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bookmarkStart w:id="0" w:name="_GoBack"/>
      <w:bookmarkEnd w:id="0"/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E847284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</w:t>
      </w:r>
      <w:r w:rsidR="001F4E92">
        <w:rPr>
          <w:rFonts w:hint="eastAsia"/>
          <w:sz w:val="22"/>
        </w:rPr>
        <w:t>函館市長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6B45594F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</w:t>
      </w:r>
      <w:r w:rsidR="002223D9">
        <w:rPr>
          <w:rFonts w:hint="eastAsia"/>
          <w:sz w:val="22"/>
        </w:rPr>
        <w:t>，</w:t>
      </w:r>
      <w:r w:rsidRPr="00173818">
        <w:rPr>
          <w:rFonts w:hint="eastAsia"/>
          <w:sz w:val="22"/>
        </w:rPr>
        <w:t>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765A8C13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="002223D9">
              <w:rPr>
                <w:rFonts w:hint="eastAsia"/>
                <w:sz w:val="22"/>
              </w:rPr>
              <w:t>，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36F2325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</w:t>
      </w:r>
      <w:r w:rsidR="002223D9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氏名は</w:t>
      </w:r>
      <w:r w:rsidR="002223D9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0AF09C4B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</w:t>
      </w:r>
      <w:r w:rsidR="002223D9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代表地点の緯度及び経度を世界測地系に従つて測量し</w:t>
      </w:r>
      <w:r w:rsidR="002223D9">
        <w:rPr>
          <w:rFonts w:hint="eastAsia"/>
          <w:sz w:val="22"/>
        </w:rPr>
        <w:t>，</w:t>
      </w:r>
      <w:r w:rsidR="00B6460A" w:rsidRPr="0072531F">
        <w:rPr>
          <w:rFonts w:hint="eastAsia"/>
          <w:sz w:val="22"/>
        </w:rPr>
        <w:t>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1CD68ACC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</w:t>
      </w:r>
      <w:r w:rsidR="002223D9">
        <w:rPr>
          <w:rFonts w:hint="eastAsia"/>
          <w:sz w:val="22"/>
        </w:rPr>
        <w:t>，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0B53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4E92"/>
    <w:rsid w:val="001F56BB"/>
    <w:rsid w:val="00207A19"/>
    <w:rsid w:val="0021405E"/>
    <w:rsid w:val="00215514"/>
    <w:rsid w:val="00216A4A"/>
    <w:rsid w:val="002223D9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2B906E-16D5-4978-9959-454837D6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4</cp:revision>
  <cp:lastPrinted>2023-05-08T04:35:00Z</cp:lastPrinted>
  <dcterms:created xsi:type="dcterms:W3CDTF">2024-01-18T01:57:00Z</dcterms:created>
  <dcterms:modified xsi:type="dcterms:W3CDTF">2024-03-18T05:43:00Z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