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44" w:rsidRDefault="005A0E19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別記第</w:t>
      </w:r>
      <w:r>
        <w:rPr>
          <w:rFonts w:hAnsi="Century"/>
        </w:rPr>
        <w:t>10</w:t>
      </w:r>
      <w:r w:rsidR="00050D37">
        <w:rPr>
          <w:rFonts w:hAnsi="Century" w:hint="eastAsia"/>
        </w:rPr>
        <w:t>号様式（第</w:t>
      </w:r>
      <w:r>
        <w:rPr>
          <w:rFonts w:hAnsi="Century"/>
        </w:rPr>
        <w:t>11</w:t>
      </w:r>
      <w:r w:rsidR="00050D37">
        <w:rPr>
          <w:rFonts w:hAnsi="Century" w:hint="eastAsia"/>
        </w:rPr>
        <w:t>条関係）</w:t>
      </w:r>
    </w:p>
    <w:p w:rsidR="00050D37" w:rsidRDefault="00050D37">
      <w:pPr>
        <w:wordWrap w:val="0"/>
        <w:overflowPunct w:val="0"/>
        <w:autoSpaceDE w:val="0"/>
        <w:autoSpaceDN w:val="0"/>
        <w:rPr>
          <w:rFonts w:hAnsi="Century"/>
        </w:rPr>
      </w:pPr>
    </w:p>
    <w:p w:rsidR="00662544" w:rsidRDefault="00662544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  <w:spacing w:val="30"/>
        </w:rPr>
        <w:t>社会福祉事業変更許可申請</w:t>
      </w:r>
      <w:r>
        <w:rPr>
          <w:rFonts w:hAnsi="Century" w:hint="eastAsia"/>
        </w:rPr>
        <w:t>書</w:t>
      </w:r>
    </w:p>
    <w:p w:rsidR="00662544" w:rsidRDefault="00662544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:rsidR="00662544" w:rsidRDefault="00662544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662544" w:rsidRDefault="00662544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2561"/>
        <w:gridCol w:w="1002"/>
      </w:tblGrid>
      <w:tr w:rsidR="00662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/>
        </w:trPr>
        <w:tc>
          <w:tcPr>
            <w:tcW w:w="4942" w:type="dxa"/>
            <w:vAlign w:val="center"/>
          </w:tcPr>
          <w:p w:rsidR="00662544" w:rsidRDefault="006644E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530225</wp:posOffset>
                      </wp:positionV>
                      <wp:extent cx="1602105" cy="3194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19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0CF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85pt;margin-top:41.75pt;width:126.1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nY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18415</wp:posOffset>
                      </wp:positionV>
                      <wp:extent cx="1596390" cy="3105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75BB4" id="AutoShape 3" o:spid="_x0000_s1026" type="#_x0000_t185" style="position:absolute;left:0;text-align:left;margin-left:248.7pt;margin-top:1.45pt;width:125.7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pjiAIAACEFAAAOAAAAZHJzL2Uyb0RvYy54bWysVMGO2yAQvVfqPyDuie3E8W6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662544">
              <w:rPr>
                <w:rFonts w:hAnsi="Century" w:hint="eastAsia"/>
              </w:rPr>
              <w:t>住所</w:t>
            </w:r>
          </w:p>
          <w:p w:rsidR="00662544" w:rsidRDefault="00662544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申請者　　　</w:t>
            </w:r>
          </w:p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61" w:type="dxa"/>
            <w:tcBorders>
              <w:bottom w:val="nil"/>
            </w:tcBorders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法人にあっては，主たる事務所の所在地</w:t>
            </w:r>
          </w:p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法人にあっては，その名称および代表者の氏名</w:t>
            </w:r>
          </w:p>
        </w:tc>
        <w:tc>
          <w:tcPr>
            <w:tcW w:w="1002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662544" w:rsidRDefault="00662544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Ansi="Century" w:cs="Times New Roman"/>
              </w:rPr>
            </w:pPr>
          </w:p>
          <w:p w:rsidR="00662544" w:rsidRPr="00CB5477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color w:val="FFFFFF" w:themeColor="background1"/>
              </w:rPr>
            </w:pPr>
            <w:r w:rsidRPr="00CB5477">
              <w:rPr>
                <w:rFonts w:hAnsi="Century" w:hint="eastAsia"/>
                <w:color w:val="FFFFFF" w:themeColor="background1"/>
              </w:rPr>
              <w:t xml:space="preserve">印　　</w:t>
            </w:r>
          </w:p>
        </w:tc>
      </w:tr>
    </w:tbl>
    <w:p w:rsidR="00662544" w:rsidRDefault="00662544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662544" w:rsidRDefault="00662544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>
        <w:rPr>
          <w:rFonts w:hAnsi="Century" w:hint="eastAsia"/>
        </w:rPr>
        <w:t xml:space="preserve">　　社会福祉法第</w:t>
      </w:r>
      <w:r>
        <w:rPr>
          <w:rFonts w:hAnsi="Century"/>
        </w:rPr>
        <w:t>63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項の規定により許可を受けた事項を変更する許可を受けたいので，次のとおり申請します。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940"/>
        <w:gridCol w:w="4515"/>
      </w:tblGrid>
      <w:tr w:rsidR="00662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施設の名称</w:t>
            </w:r>
          </w:p>
        </w:tc>
        <w:tc>
          <w:tcPr>
            <w:tcW w:w="7455" w:type="dxa"/>
            <w:gridSpan w:val="2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2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施設の所在地</w:t>
            </w:r>
          </w:p>
        </w:tc>
        <w:tc>
          <w:tcPr>
            <w:tcW w:w="7455" w:type="dxa"/>
            <w:gridSpan w:val="2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2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050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-6"/>
              </w:rPr>
              <w:t>変更予</w:t>
            </w:r>
            <w:r>
              <w:rPr>
                <w:rFonts w:hAnsi="Century" w:hint="eastAsia"/>
              </w:rPr>
              <w:t>定年月日</w:t>
            </w:r>
          </w:p>
        </w:tc>
        <w:tc>
          <w:tcPr>
            <w:tcW w:w="7455" w:type="dxa"/>
            <w:gridSpan w:val="2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　　　　　年　　月　　日</w:t>
            </w:r>
          </w:p>
        </w:tc>
      </w:tr>
      <w:tr w:rsidR="00662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position w:val="16"/>
              </w:rPr>
              <w:t>変更の</w:t>
            </w:r>
            <w:r>
              <w:rPr>
                <w:rFonts w:hAnsi="Century" w:hint="eastAsia"/>
              </w:rPr>
              <w:t>内容</w:t>
            </w:r>
          </w:p>
        </w:tc>
        <w:tc>
          <w:tcPr>
            <w:tcW w:w="2940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4515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52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662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050" w:type="dxa"/>
            <w:vMerge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</w:p>
        </w:tc>
        <w:tc>
          <w:tcPr>
            <w:tcW w:w="2940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2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050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position w:val="16"/>
              </w:rPr>
              <w:t>変更の</w:t>
            </w:r>
            <w:r>
              <w:rPr>
                <w:rFonts w:hAnsi="Century" w:hint="eastAsia"/>
              </w:rPr>
              <w:t>理由</w:t>
            </w:r>
          </w:p>
        </w:tc>
        <w:tc>
          <w:tcPr>
            <w:tcW w:w="7455" w:type="dxa"/>
            <w:gridSpan w:val="2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2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050" w:type="dxa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position w:val="16"/>
              </w:rPr>
              <w:t>変更後</w:t>
            </w:r>
            <w:r>
              <w:rPr>
                <w:rFonts w:hAnsi="Century" w:hint="eastAsia"/>
              </w:rPr>
              <w:t>の措置</w:t>
            </w:r>
          </w:p>
        </w:tc>
        <w:tc>
          <w:tcPr>
            <w:tcW w:w="7455" w:type="dxa"/>
            <w:gridSpan w:val="2"/>
            <w:vAlign w:val="center"/>
          </w:tcPr>
          <w:p w:rsidR="00662544" w:rsidRDefault="00662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62544" w:rsidRDefault="00662544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sectPr w:rsidR="00662544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4B" w:rsidRDefault="00FA67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674B" w:rsidRDefault="00FA67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44" w:rsidRDefault="0066254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4B" w:rsidRDefault="00FA67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674B" w:rsidRDefault="00FA67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44" w:rsidRDefault="0066254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44"/>
    <w:rsid w:val="00050D37"/>
    <w:rsid w:val="005A0E19"/>
    <w:rsid w:val="00607C38"/>
    <w:rsid w:val="00662544"/>
    <w:rsid w:val="006644E7"/>
    <w:rsid w:val="00B02FA4"/>
    <w:rsid w:val="00B93494"/>
    <w:rsid w:val="00CB5477"/>
    <w:rsid w:val="00F04175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AC0A6-4EBC-4C03-B809-B86131A6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川村　恭規</cp:lastModifiedBy>
  <cp:revision>2</cp:revision>
  <dcterms:created xsi:type="dcterms:W3CDTF">2021-03-29T01:12:00Z</dcterms:created>
  <dcterms:modified xsi:type="dcterms:W3CDTF">2021-03-29T01:12:00Z</dcterms:modified>
  <cp:category>_x000d_</cp:category>
</cp:coreProperties>
</file>