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03" w:rsidRDefault="00A36558" w:rsidP="00906003">
      <w:pPr>
        <w:jc w:val="center"/>
        <w:rPr>
          <w:rFonts w:ascii="ＭＳ ゴシック" w:eastAsia="ＭＳ ゴシック"/>
          <w:b/>
          <w:sz w:val="24"/>
          <w:szCs w:val="24"/>
        </w:rPr>
      </w:pPr>
      <w:r w:rsidRPr="004C2DE2">
        <w:rPr>
          <w:rFonts w:ascii="ＭＳ ゴシック" w:eastAsia="ＭＳ ゴシック" w:hint="eastAsia"/>
          <w:b/>
          <w:sz w:val="24"/>
          <w:szCs w:val="24"/>
        </w:rPr>
        <w:t>有料老人ホームの届出</w:t>
      </w:r>
      <w:r w:rsidR="00F354A2">
        <w:rPr>
          <w:rFonts w:ascii="ＭＳ ゴシック" w:eastAsia="ＭＳ ゴシック" w:hint="eastAsia"/>
          <w:b/>
          <w:sz w:val="24"/>
          <w:szCs w:val="24"/>
        </w:rPr>
        <w:t>に係る添付</w:t>
      </w:r>
      <w:r w:rsidR="00D57B0E">
        <w:rPr>
          <w:rFonts w:ascii="ＭＳ ゴシック" w:eastAsia="ＭＳ ゴシック" w:hint="eastAsia"/>
          <w:b/>
          <w:sz w:val="24"/>
          <w:szCs w:val="24"/>
        </w:rPr>
        <w:t>書類</w:t>
      </w:r>
      <w:r w:rsidR="00F354A2">
        <w:rPr>
          <w:rFonts w:ascii="ＭＳ ゴシック" w:eastAsia="ＭＳ ゴシック" w:hint="eastAsia"/>
          <w:b/>
          <w:sz w:val="24"/>
          <w:szCs w:val="24"/>
        </w:rPr>
        <w:t>に関する</w:t>
      </w:r>
      <w:r w:rsidR="00D57B0E">
        <w:rPr>
          <w:rFonts w:ascii="ＭＳ ゴシック" w:eastAsia="ＭＳ ゴシック" w:hint="eastAsia"/>
          <w:b/>
          <w:sz w:val="24"/>
          <w:szCs w:val="24"/>
        </w:rPr>
        <w:t>注意事項</w:t>
      </w:r>
      <w:r w:rsidR="00EB5FEF" w:rsidRPr="004C2DE2">
        <w:rPr>
          <w:rFonts w:ascii="ＭＳ ゴシック" w:eastAsia="ＭＳ ゴシック" w:hint="eastAsia"/>
          <w:b/>
          <w:sz w:val="24"/>
          <w:szCs w:val="24"/>
        </w:rPr>
        <w:t>（既存建物用）</w:t>
      </w:r>
    </w:p>
    <w:p w:rsidR="00D57B0E" w:rsidRDefault="00D57B0E" w:rsidP="00D57B0E">
      <w:pPr>
        <w:jc w:val="left"/>
        <w:rPr>
          <w:rFonts w:ascii="ＭＳ ゴシック" w:eastAsia="ＭＳ ゴシック"/>
          <w:b/>
          <w:sz w:val="24"/>
          <w:szCs w:val="24"/>
        </w:rPr>
      </w:pPr>
    </w:p>
    <w:p w:rsidR="00D57B0E" w:rsidRDefault="00D57B0E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</w:t>
      </w:r>
      <w:r w:rsidRPr="00D57B0E">
        <w:rPr>
          <w:rFonts w:ascii="ＭＳ ゴシック" w:eastAsia="ＭＳ ゴシック" w:hint="eastAsia"/>
          <w:sz w:val="22"/>
        </w:rPr>
        <w:t>老人福祉法第</w:t>
      </w:r>
      <w:r w:rsidR="00D47373">
        <w:rPr>
          <w:rFonts w:ascii="ＭＳ ゴシック" w:eastAsia="ＭＳ ゴシック" w:hint="eastAsia"/>
          <w:sz w:val="22"/>
        </w:rPr>
        <w:t>２９</w:t>
      </w:r>
      <w:r w:rsidRPr="00D57B0E">
        <w:rPr>
          <w:rFonts w:ascii="ＭＳ ゴシック" w:eastAsia="ＭＳ ゴシック" w:hint="eastAsia"/>
          <w:sz w:val="22"/>
        </w:rPr>
        <w:t>条第</w:t>
      </w:r>
      <w:r w:rsidR="00D47373">
        <w:rPr>
          <w:rFonts w:ascii="ＭＳ ゴシック" w:eastAsia="ＭＳ ゴシック" w:hint="eastAsia"/>
          <w:sz w:val="22"/>
        </w:rPr>
        <w:t>１</w:t>
      </w:r>
      <w:r w:rsidRPr="00D57B0E">
        <w:rPr>
          <w:rFonts w:ascii="ＭＳ ゴシック" w:eastAsia="ＭＳ ゴシック" w:hint="eastAsia"/>
          <w:sz w:val="22"/>
        </w:rPr>
        <w:t>項の</w:t>
      </w:r>
      <w:r>
        <w:rPr>
          <w:rFonts w:ascii="ＭＳ ゴシック" w:eastAsia="ＭＳ ゴシック" w:hint="eastAsia"/>
          <w:sz w:val="22"/>
        </w:rPr>
        <w:t>届</w:t>
      </w:r>
      <w:r w:rsidRPr="00D57B0E">
        <w:rPr>
          <w:rFonts w:ascii="ＭＳ ゴシック" w:eastAsia="ＭＳ ゴシック" w:hint="eastAsia"/>
          <w:sz w:val="22"/>
        </w:rPr>
        <w:t>出をする</w:t>
      </w:r>
      <w:r w:rsidR="00234D3B">
        <w:rPr>
          <w:rFonts w:ascii="ＭＳ ゴシック" w:eastAsia="ＭＳ ゴシック" w:hint="eastAsia"/>
          <w:sz w:val="22"/>
        </w:rPr>
        <w:t>場合は，</w:t>
      </w:r>
      <w:r w:rsidRPr="00D57B0E">
        <w:rPr>
          <w:rFonts w:ascii="ＭＳ ゴシック" w:eastAsia="ＭＳ ゴシック" w:hint="eastAsia"/>
          <w:sz w:val="22"/>
        </w:rPr>
        <w:t>函館市有料老人ホーム設置運営手続要領</w:t>
      </w:r>
      <w:r w:rsidR="00CE2DB4">
        <w:rPr>
          <w:rFonts w:ascii="ＭＳ ゴシック" w:eastAsia="ＭＳ ゴシック" w:hint="eastAsia"/>
          <w:sz w:val="22"/>
        </w:rPr>
        <w:t>「</w:t>
      </w:r>
      <w:r>
        <w:rPr>
          <w:rFonts w:ascii="ＭＳ ゴシック" w:eastAsia="ＭＳ ゴシック" w:hint="eastAsia"/>
          <w:sz w:val="22"/>
        </w:rPr>
        <w:t>別表</w:t>
      </w:r>
      <w:r w:rsidR="00D47373">
        <w:rPr>
          <w:rFonts w:ascii="ＭＳ ゴシック" w:eastAsia="ＭＳ ゴシック" w:hint="eastAsia"/>
          <w:sz w:val="22"/>
        </w:rPr>
        <w:t>１</w:t>
      </w:r>
      <w:r w:rsidR="00CE2DB4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（第</w:t>
      </w:r>
      <w:r w:rsidR="00D47373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２</w:t>
      </w:r>
      <w:r w:rsidR="00CE2DB4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条関係）事前協議添付書類一覧表」</w:t>
      </w:r>
      <w:r>
        <w:rPr>
          <w:rFonts w:ascii="ＭＳ ゴシック" w:eastAsia="ＭＳ ゴシック" w:hint="eastAsia"/>
          <w:sz w:val="22"/>
        </w:rPr>
        <w:t>および</w:t>
      </w:r>
      <w:r w:rsidR="00CE2DB4">
        <w:rPr>
          <w:rFonts w:ascii="ＭＳ ゴシック" w:eastAsia="ＭＳ ゴシック" w:hint="eastAsia"/>
          <w:sz w:val="22"/>
        </w:rPr>
        <w:t>「</w:t>
      </w:r>
      <w:r>
        <w:rPr>
          <w:rFonts w:ascii="ＭＳ ゴシック" w:eastAsia="ＭＳ ゴシック" w:hint="eastAsia"/>
          <w:sz w:val="22"/>
        </w:rPr>
        <w:t>別表</w:t>
      </w:r>
      <w:r w:rsidR="00D47373">
        <w:rPr>
          <w:rFonts w:ascii="ＭＳ ゴシック" w:eastAsia="ＭＳ ゴシック" w:hint="eastAsia"/>
          <w:sz w:val="22"/>
        </w:rPr>
        <w:t>２</w:t>
      </w:r>
      <w:r w:rsidR="00CE2DB4">
        <w:rPr>
          <w:rFonts w:ascii="ＭＳ ゴシック" w:eastAsia="ＭＳ ゴシック" w:hint="eastAsia"/>
          <w:sz w:val="22"/>
        </w:rPr>
        <w:t>（第</w:t>
      </w:r>
      <w:r w:rsidR="00D47373">
        <w:rPr>
          <w:rFonts w:ascii="ＭＳ ゴシック" w:eastAsia="ＭＳ ゴシック" w:hint="eastAsia"/>
          <w:sz w:val="22"/>
        </w:rPr>
        <w:t>４</w:t>
      </w:r>
      <w:r w:rsidR="00234D3B">
        <w:rPr>
          <w:rFonts w:ascii="ＭＳ ゴシック" w:eastAsia="ＭＳ ゴシック" w:hint="eastAsia"/>
          <w:sz w:val="22"/>
        </w:rPr>
        <w:t>条関係）設置届添付書類一覧表」の</w:t>
      </w:r>
      <w:r>
        <w:rPr>
          <w:rFonts w:ascii="ＭＳ ゴシック" w:eastAsia="ＭＳ ゴシック" w:hint="eastAsia"/>
          <w:sz w:val="22"/>
        </w:rPr>
        <w:t>書類を</w:t>
      </w:r>
      <w:r w:rsidR="003D7F62">
        <w:rPr>
          <w:rFonts w:ascii="ＭＳ ゴシック" w:eastAsia="ＭＳ ゴシック" w:hint="eastAsia"/>
          <w:sz w:val="22"/>
        </w:rPr>
        <w:t>添付</w:t>
      </w:r>
      <w:r w:rsidR="00234D3B">
        <w:rPr>
          <w:rFonts w:ascii="ＭＳ ゴシック" w:eastAsia="ＭＳ ゴシック" w:hint="eastAsia"/>
          <w:sz w:val="22"/>
        </w:rPr>
        <w:t>し提出してください</w:t>
      </w:r>
      <w:r>
        <w:rPr>
          <w:rFonts w:ascii="ＭＳ ゴシック" w:eastAsia="ＭＳ ゴシック" w:hint="eastAsia"/>
          <w:sz w:val="22"/>
        </w:rPr>
        <w:t>。</w:t>
      </w:r>
      <w:r w:rsidR="003D7F62">
        <w:rPr>
          <w:rFonts w:ascii="ＭＳ ゴシック" w:eastAsia="ＭＳ ゴシック" w:hint="eastAsia"/>
          <w:sz w:val="22"/>
        </w:rPr>
        <w:t>なお，</w:t>
      </w:r>
      <w:r w:rsidR="00CE2DB4">
        <w:rPr>
          <w:rFonts w:ascii="ＭＳ ゴシック" w:eastAsia="ＭＳ ゴシック" w:hint="eastAsia"/>
          <w:sz w:val="22"/>
        </w:rPr>
        <w:t>別表</w:t>
      </w:r>
      <w:r w:rsidR="00D47373">
        <w:rPr>
          <w:rFonts w:ascii="ＭＳ ゴシック" w:eastAsia="ＭＳ ゴシック" w:hint="eastAsia"/>
          <w:sz w:val="22"/>
        </w:rPr>
        <w:t>１</w:t>
      </w:r>
      <w:r w:rsidR="00CE2DB4">
        <w:rPr>
          <w:rFonts w:ascii="ＭＳ ゴシック" w:eastAsia="ＭＳ ゴシック" w:hint="eastAsia"/>
          <w:sz w:val="22"/>
        </w:rPr>
        <w:t>と別表</w:t>
      </w:r>
      <w:r w:rsidR="00D47373">
        <w:rPr>
          <w:rFonts w:ascii="ＭＳ ゴシック" w:eastAsia="ＭＳ ゴシック" w:hint="eastAsia"/>
          <w:sz w:val="22"/>
        </w:rPr>
        <w:t>２</w:t>
      </w:r>
      <w:r w:rsidR="00CE2DB4">
        <w:rPr>
          <w:rFonts w:ascii="ＭＳ ゴシック" w:eastAsia="ＭＳ ゴシック" w:hint="eastAsia"/>
          <w:sz w:val="22"/>
        </w:rPr>
        <w:t>で重複している書類は１部で結構です。</w:t>
      </w:r>
    </w:p>
    <w:p w:rsidR="00CE2DB4" w:rsidRDefault="00CE2DB4" w:rsidP="00D57B0E">
      <w:pPr>
        <w:jc w:val="left"/>
        <w:rPr>
          <w:rFonts w:ascii="ＭＳ ゴシック" w:eastAsia="ＭＳ ゴシック"/>
          <w:sz w:val="22"/>
        </w:rPr>
      </w:pPr>
    </w:p>
    <w:p w:rsidR="00D57B0E" w:rsidRDefault="00990EF0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添付</w:t>
      </w:r>
      <w:r w:rsidR="00B96EDC">
        <w:rPr>
          <w:rFonts w:ascii="ＭＳ ゴシック" w:eastAsia="ＭＳ ゴシック" w:hint="eastAsia"/>
          <w:sz w:val="22"/>
        </w:rPr>
        <w:t>書類を準備</w:t>
      </w:r>
      <w:r w:rsidR="00D57B0E">
        <w:rPr>
          <w:rFonts w:ascii="ＭＳ ゴシック" w:eastAsia="ＭＳ ゴシック" w:hint="eastAsia"/>
          <w:sz w:val="22"/>
        </w:rPr>
        <w:t>する前に，確認しておくことは</w:t>
      </w:r>
      <w:r w:rsidR="00CE2DB4">
        <w:rPr>
          <w:rFonts w:ascii="ＭＳ ゴシック" w:eastAsia="ＭＳ ゴシック" w:hint="eastAsia"/>
          <w:sz w:val="22"/>
        </w:rPr>
        <w:t>次の</w:t>
      </w:r>
      <w:r w:rsidR="009E364C">
        <w:rPr>
          <w:rFonts w:ascii="ＭＳ ゴシック" w:eastAsia="ＭＳ ゴシック" w:hint="eastAsia"/>
          <w:sz w:val="22"/>
        </w:rPr>
        <w:t>３</w:t>
      </w:r>
      <w:r w:rsidR="00D57B0E">
        <w:rPr>
          <w:rFonts w:ascii="ＭＳ ゴシック" w:eastAsia="ＭＳ ゴシック" w:hint="eastAsia"/>
          <w:sz w:val="22"/>
        </w:rPr>
        <w:t>点です。</w:t>
      </w:r>
    </w:p>
    <w:p w:rsidR="009E364C" w:rsidRDefault="009E364C" w:rsidP="00D57B0E">
      <w:pPr>
        <w:rPr>
          <w:rFonts w:ascii="ＭＳ ゴシック" w:eastAsia="ＭＳ ゴシック"/>
          <w:sz w:val="22"/>
        </w:rPr>
      </w:pPr>
    </w:p>
    <w:p w:rsidR="00D57B0E" w:rsidRPr="004C2DE2" w:rsidRDefault="00D57B0E" w:rsidP="00D57B0E">
      <w:pPr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int="eastAsia"/>
          <w:sz w:val="22"/>
        </w:rPr>
        <w:t>１</w:t>
      </w:r>
      <w:r w:rsidRPr="00D57B0E">
        <w:rPr>
          <w:rFonts w:ascii="ＭＳ ゴシック" w:eastAsia="ＭＳ ゴシック" w:hint="eastAsia"/>
          <w:sz w:val="22"/>
        </w:rPr>
        <w:t xml:space="preserve">　</w:t>
      </w:r>
      <w:r w:rsidR="0076723B">
        <w:rPr>
          <w:rFonts w:ascii="ＭＳ ゴシック" w:eastAsia="ＭＳ ゴシック" w:hint="eastAsia"/>
          <w:sz w:val="22"/>
        </w:rPr>
        <w:t>施設の</w:t>
      </w:r>
      <w:r w:rsidRPr="00D57B0E">
        <w:rPr>
          <w:rFonts w:ascii="ＭＳ ゴシック" w:eastAsia="ＭＳ ゴシック" w:hAnsi="Calibri" w:cs="ＭＳ Ｐゴシック"/>
          <w:color w:val="000000"/>
          <w:kern w:val="0"/>
          <w:sz w:val="22"/>
        </w:rPr>
        <w:t>名称を確定してく</w:t>
      </w:r>
      <w:r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ださい。</w:t>
      </w:r>
    </w:p>
    <w:p w:rsidR="00D57B0E" w:rsidRPr="004C2DE2" w:rsidRDefault="00D57B0E" w:rsidP="00D57B0E">
      <w:pPr>
        <w:widowControl/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 w:rsidRPr="004C2DE2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　</w:t>
      </w:r>
      <w:r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施設</w:t>
      </w:r>
      <w:r w:rsidR="0076723B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の</w:t>
      </w:r>
      <w:r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名称は現在のままで結構です。（「有料老人ホーム</w:t>
      </w:r>
      <w:r w:rsidRPr="004C2DE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◯◯</w:t>
      </w:r>
      <w:r w:rsidR="009E41CB">
        <w:rPr>
          <w:rFonts w:ascii="ＭＳ ゴシック" w:eastAsia="ＭＳ ゴシック" w:hAnsi="Calibri" w:cs="ＭＳ Ｐゴシック"/>
          <w:color w:val="000000"/>
          <w:kern w:val="0"/>
          <w:sz w:val="22"/>
        </w:rPr>
        <w:t>」としなくても</w:t>
      </w:r>
      <w:r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結構です。）</w:t>
      </w:r>
    </w:p>
    <w:p w:rsidR="00D57B0E" w:rsidRDefault="00D57B0E" w:rsidP="00D57B0E">
      <w:pPr>
        <w:widowControl/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 xml:space="preserve">　　</w:t>
      </w:r>
      <w:r w:rsidRPr="004C2DE2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</w:t>
      </w:r>
    </w:p>
    <w:p w:rsidR="00D57B0E" w:rsidRDefault="003D460B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２</w:t>
      </w:r>
      <w:r>
        <w:rPr>
          <w:rFonts w:ascii="ＭＳ ゴシック" w:eastAsia="ＭＳ ゴシック" w:hAnsi="Calibri" w:cs="ＭＳ Ｐゴシック"/>
          <w:color w:val="000000"/>
          <w:kern w:val="0"/>
          <w:sz w:val="22"/>
        </w:rPr>
        <w:t xml:space="preserve">　</w:t>
      </w:r>
      <w:r w:rsidR="00D57B0E"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書類の</w:t>
      </w:r>
      <w:r w:rsidR="00D57B0E" w:rsidRPr="003D460B">
        <w:rPr>
          <w:rFonts w:ascii="ＭＳ ゴシック" w:eastAsia="ＭＳ ゴシック" w:hAnsi="Calibri" w:cs="ＭＳ Ｐゴシック"/>
          <w:color w:val="000000"/>
          <w:kern w:val="0"/>
          <w:sz w:val="22"/>
        </w:rPr>
        <w:t>余白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は</w:t>
      </w:r>
      <w:r w:rsidR="00D57B0E"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十分に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とって</w:t>
      </w:r>
      <w:r>
        <w:rPr>
          <w:rFonts w:ascii="ＭＳ ゴシック" w:eastAsia="ＭＳ ゴシック" w:hAnsi="Calibri" w:cs="ＭＳ Ｐゴシック"/>
          <w:color w:val="000000"/>
          <w:kern w:val="0"/>
          <w:sz w:val="22"/>
        </w:rPr>
        <w:t>ください。</w:t>
      </w:r>
      <w:bookmarkStart w:id="0" w:name="_GoBack"/>
      <w:bookmarkEnd w:id="0"/>
    </w:p>
    <w:p w:rsidR="009E364C" w:rsidRDefault="009E364C" w:rsidP="009E364C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 xml:space="preserve"> </w:t>
      </w:r>
    </w:p>
    <w:p w:rsidR="009E364C" w:rsidRPr="004C2DE2" w:rsidRDefault="00234D3B" w:rsidP="009E364C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３　市に提出した書類はすべて控え</w:t>
      </w:r>
      <w:r w:rsidR="009E364C">
        <w:rPr>
          <w:rFonts w:ascii="ＭＳ ゴシック" w:eastAsia="ＭＳ ゴシック" w:hint="eastAsia"/>
          <w:sz w:val="22"/>
        </w:rPr>
        <w:t>を</w:t>
      </w:r>
      <w:r>
        <w:rPr>
          <w:rFonts w:ascii="ＭＳ ゴシック" w:eastAsia="ＭＳ ゴシック" w:hint="eastAsia"/>
          <w:sz w:val="22"/>
        </w:rPr>
        <w:t>とって</w:t>
      </w:r>
      <w:r w:rsidR="009E364C">
        <w:rPr>
          <w:rFonts w:ascii="ＭＳ ゴシック" w:eastAsia="ＭＳ ゴシック" w:hint="eastAsia"/>
          <w:sz w:val="22"/>
        </w:rPr>
        <w:t>おいてください</w:t>
      </w:r>
      <w:r w:rsidR="009E364C" w:rsidRPr="004C2DE2">
        <w:rPr>
          <w:rFonts w:ascii="ＭＳ ゴシック" w:eastAsia="ＭＳ ゴシック" w:hint="eastAsia"/>
          <w:sz w:val="22"/>
        </w:rPr>
        <w:t>。</w:t>
      </w:r>
    </w:p>
    <w:p w:rsidR="009E364C" w:rsidRPr="004C2DE2" w:rsidRDefault="009E364C" w:rsidP="009E364C">
      <w:pPr>
        <w:rPr>
          <w:rFonts w:ascii="ＭＳ ゴシック" w:eastAsia="ＭＳ ゴシック"/>
          <w:sz w:val="22"/>
        </w:rPr>
      </w:pPr>
    </w:p>
    <w:p w:rsidR="009E364C" w:rsidRPr="004C2DE2" w:rsidRDefault="009E364C" w:rsidP="009E364C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>※　届出後，必要に応じて追加</w:t>
      </w:r>
      <w:r>
        <w:rPr>
          <w:rFonts w:ascii="ＭＳ ゴシック" w:eastAsia="ＭＳ ゴシック" w:hint="eastAsia"/>
          <w:sz w:val="22"/>
        </w:rPr>
        <w:t>書類を</w:t>
      </w:r>
      <w:r w:rsidRPr="004C2DE2">
        <w:rPr>
          <w:rFonts w:ascii="ＭＳ ゴシック" w:eastAsia="ＭＳ ゴシック" w:hint="eastAsia"/>
          <w:sz w:val="22"/>
        </w:rPr>
        <w:t>提出していただく場合がありますので予めご了承ください。</w:t>
      </w:r>
    </w:p>
    <w:p w:rsidR="00CE2DB4" w:rsidRPr="009E364C" w:rsidRDefault="00CE2DB4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</w:p>
    <w:p w:rsidR="00CE2DB4" w:rsidRPr="00690FC0" w:rsidRDefault="00CE2DB4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  <w:bdr w:val="single" w:sz="4" w:space="0" w:color="auto"/>
        </w:rPr>
      </w:pPr>
      <w:r w:rsidRPr="00690FC0">
        <w:rPr>
          <w:rFonts w:ascii="ＭＳ ゴシック" w:eastAsia="ＭＳ ゴシック" w:hAnsi="Calibri" w:cs="ＭＳ Ｐゴシック" w:hint="eastAsia"/>
          <w:color w:val="000000"/>
          <w:kern w:val="0"/>
          <w:sz w:val="22"/>
          <w:bdr w:val="single" w:sz="4" w:space="0" w:color="auto"/>
        </w:rPr>
        <w:t>別表</w:t>
      </w:r>
      <w:r w:rsidR="00D47373">
        <w:rPr>
          <w:rFonts w:ascii="ＭＳ ゴシック" w:eastAsia="ＭＳ ゴシック" w:hAnsi="Calibri" w:cs="ＭＳ Ｐゴシック" w:hint="eastAsia"/>
          <w:color w:val="000000"/>
          <w:kern w:val="0"/>
          <w:sz w:val="22"/>
          <w:bdr w:val="single" w:sz="4" w:space="0" w:color="auto"/>
        </w:rPr>
        <w:t>１</w:t>
      </w:r>
    </w:p>
    <w:p w:rsidR="008063E4" w:rsidRDefault="00B96261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690FC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基本的事項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3D7F62" w:rsidRDefault="00690FC0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①施設の運営方針・・・施設の運営方針は，函館市</w:t>
      </w:r>
      <w:r w:rsidR="003D7F62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有料老人ホーム設置運営指導指針別記第１号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様式</w:t>
      </w:r>
    </w:p>
    <w:p w:rsidR="003D7F62" w:rsidRDefault="003D7F62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　　　　　　　　</w:t>
      </w:r>
      <w:r w:rsidR="00690FC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の「</w:t>
      </w:r>
      <w:r w:rsidR="00690FC0" w:rsidRPr="000F745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重要事項説明書」</w:t>
      </w:r>
      <w:r w:rsidR="00690FC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４.サービスの内容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の</w:t>
      </w:r>
      <w:r w:rsidR="00690FC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「施</w:t>
      </w:r>
      <w:r w:rsidR="005F0C45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設の運営に関する方針」に記</w:t>
      </w:r>
    </w:p>
    <w:p w:rsidR="008063E4" w:rsidRDefault="003D7F62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　　　　　　　　</w:t>
      </w:r>
      <w:r w:rsidR="005F0C45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載してください</w:t>
      </w:r>
      <w:r w:rsidR="00690FC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。</w:t>
      </w:r>
    </w:p>
    <w:p w:rsidR="008063E4" w:rsidRDefault="00B96261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8063E4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設置主体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8063E4" w:rsidRDefault="008063E4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①法人概要・・・法人登記簿謄本で代用します。</w:t>
      </w:r>
    </w:p>
    <w:p w:rsidR="008063E4" w:rsidRDefault="008063E4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②定款または寄付行為等・・・定款または寄付行為等を提出してください。</w:t>
      </w:r>
    </w:p>
    <w:p w:rsidR="008063E4" w:rsidRDefault="008063E4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③法人登記簿謄本・・・法人登記簿謄本</w:t>
      </w:r>
      <w:r w:rsidR="005F0C45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（履歴事項全部証明書）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を提出してください。</w:t>
      </w:r>
    </w:p>
    <w:p w:rsidR="00C07A95" w:rsidRDefault="00D47373" w:rsidP="00D47373">
      <w:pPr>
        <w:widowControl/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int="eastAsia"/>
          <w:sz w:val="22"/>
        </w:rPr>
        <w:t xml:space="preserve">　※</w:t>
      </w:r>
      <w:r w:rsidRPr="004C2DE2">
        <w:rPr>
          <w:rFonts w:ascii="ＭＳ ゴシック" w:eastAsia="ＭＳ ゴシック" w:hint="eastAsia"/>
          <w:sz w:val="22"/>
        </w:rPr>
        <w:t xml:space="preserve">　</w:t>
      </w:r>
      <w:r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定款および登記簿の「目的」</w:t>
      </w:r>
      <w:r w:rsidRPr="004C2DE2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において，</w:t>
      </w:r>
      <w:r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「老人福祉法に基づく有料老人ホーム事業」や「老人</w:t>
      </w:r>
    </w:p>
    <w:p w:rsidR="00D47373" w:rsidRDefault="00C07A95" w:rsidP="00D47373">
      <w:pPr>
        <w:widowControl/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</w:t>
      </w:r>
      <w:r w:rsidR="00D47373"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ホームの</w:t>
      </w:r>
      <w:r w:rsidR="00D47373" w:rsidRPr="004C2DE2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経営</w:t>
      </w:r>
      <w:r>
        <w:rPr>
          <w:rFonts w:ascii="ＭＳ ゴシック" w:eastAsia="ＭＳ ゴシック" w:hAnsi="Calibri" w:cs="ＭＳ Ｐゴシック"/>
          <w:color w:val="000000"/>
          <w:kern w:val="0"/>
          <w:sz w:val="22"/>
        </w:rPr>
        <w:t>」等の記載が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必要です</w:t>
      </w:r>
      <w:r w:rsidR="00D47373" w:rsidRPr="004C2DE2">
        <w:rPr>
          <w:rFonts w:ascii="ＭＳ ゴシック" w:eastAsia="ＭＳ ゴシック" w:hAnsi="Calibri" w:cs="ＭＳ Ｐゴシック"/>
          <w:color w:val="000000"/>
          <w:kern w:val="0"/>
          <w:sz w:val="22"/>
        </w:rPr>
        <w:t>。</w:t>
      </w:r>
    </w:p>
    <w:p w:rsidR="0024655D" w:rsidRDefault="008063E4" w:rsidP="00D47373">
      <w:pPr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④直近の事業年度の決算書・・・直近の事業年度の</w:t>
      </w:r>
      <w:r w:rsidR="0024655D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貸借対照表および損益計算書等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を提出してくださ</w:t>
      </w:r>
    </w:p>
    <w:p w:rsidR="008063E4" w:rsidRDefault="0024655D" w:rsidP="00D47373">
      <w:pPr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　　　　　　　　　　　　</w:t>
      </w:r>
      <w:r w:rsidR="008063E4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い。</w:t>
      </w:r>
    </w:p>
    <w:p w:rsidR="008063E4" w:rsidRPr="00BC3CAE" w:rsidRDefault="008063E4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⑤株主台帳または出資者名簿・・・</w:t>
      </w:r>
      <w:r w:rsidRPr="00C05E4E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参考様式</w:t>
      </w:r>
      <w:r w:rsidR="009866FB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「出資者等名簿」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をご利用ください。</w:t>
      </w:r>
    </w:p>
    <w:p w:rsidR="008063E4" w:rsidRPr="009142BE" w:rsidRDefault="008063E4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</w:p>
    <w:p w:rsidR="008063E4" w:rsidRDefault="00B96261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8063E4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役職員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8063E4" w:rsidRPr="00BC3CAE" w:rsidRDefault="008063E4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①組織図（法人および施設）・・・</w:t>
      </w:r>
      <w:r w:rsidRPr="00C05E4E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参考様式</w:t>
      </w:r>
      <w:r w:rsidR="009866FB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「組織図」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をご利用ください。</w:t>
      </w:r>
    </w:p>
    <w:p w:rsidR="008063E4" w:rsidRDefault="009866FB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②職員配置計画（初年時</w:t>
      </w:r>
      <w:r w:rsidR="008063E4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および事業計画上の満室時）・・・勤務ローテーション表で代用します。</w:t>
      </w:r>
    </w:p>
    <w:p w:rsidR="00C05E4E" w:rsidRDefault="008063E4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③</w:t>
      </w:r>
      <w:r w:rsidR="008A08D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勤務ローテーション表・・・</w:t>
      </w:r>
      <w:r w:rsidR="008A08D0" w:rsidRPr="00C05E4E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参考様式</w:t>
      </w:r>
      <w:r w:rsidR="009866FB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「勤務ローテーション表」</w:t>
      </w:r>
      <w:r w:rsidR="008A08D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をご利用ください。</w:t>
      </w:r>
    </w:p>
    <w:p w:rsidR="008A08D0" w:rsidRDefault="008A08D0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④役員，施設長および介護サービス責任者の名簿，履歴書および資格証の写し</w:t>
      </w:r>
    </w:p>
    <w:p w:rsidR="009866FB" w:rsidRDefault="008A08D0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</w:t>
      </w:r>
      <w:r w:rsidR="0068097E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・・・</w:t>
      </w:r>
      <w:r w:rsidR="009866FB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履歴書および資格証の写しは，</w:t>
      </w:r>
      <w:r w:rsidR="0068097E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介護に関する資格を有している方</w:t>
      </w:r>
      <w:r w:rsidR="009866FB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について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提出してくださ</w:t>
      </w:r>
    </w:p>
    <w:p w:rsidR="008A08D0" w:rsidRDefault="009866FB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　　</w:t>
      </w:r>
      <w:r w:rsidR="008A08D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い。</w:t>
      </w:r>
    </w:p>
    <w:p w:rsidR="008A08D0" w:rsidRDefault="008A08D0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</w:p>
    <w:p w:rsidR="008A08D0" w:rsidRDefault="00B9626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8A08D0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規模および構造設備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B96261" w:rsidRDefault="008A08D0" w:rsidP="00B96261">
      <w:pPr>
        <w:jc w:val="left"/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①</w:t>
      </w:r>
      <w:r w:rsidR="00B96261" w:rsidRPr="00B9626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所有する既存建物の場合は、建物登記簿謄本。売買による取得の場合で登記手続未了の場合は、建</w:t>
      </w:r>
    </w:p>
    <w:p w:rsidR="00B96261" w:rsidRDefault="00B96261" w:rsidP="00B96261">
      <w:pPr>
        <w:jc w:val="left"/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</w:t>
      </w:r>
      <w:r w:rsidRPr="00B9626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物登記簿謄本及び売買契約書若しくは売買同意書の写し。借家の場合は建物登記簿謄本及び賃貸借</w:t>
      </w:r>
    </w:p>
    <w:p w:rsidR="00B96261" w:rsidRPr="00B96261" w:rsidRDefault="00B96261" w:rsidP="00B96261">
      <w:pPr>
        <w:jc w:val="left"/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</w:t>
      </w:r>
      <w:r w:rsidRPr="00B9626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契約書の写し。</w:t>
      </w:r>
    </w:p>
    <w:p w:rsidR="00B96261" w:rsidRDefault="00B96261" w:rsidP="00B96261">
      <w:pPr>
        <w:jc w:val="left"/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②</w:t>
      </w:r>
      <w:r w:rsidRPr="00B9626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所有地の場合は、土地登記簿謄本。売買による取得の場合で登記手続未了の場合は、土地登記簿謄</w:t>
      </w:r>
    </w:p>
    <w:p w:rsidR="00B96261" w:rsidRDefault="00B96261" w:rsidP="00B96261">
      <w:pPr>
        <w:jc w:val="left"/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lastRenderedPageBreak/>
        <w:t xml:space="preserve">　</w:t>
      </w:r>
      <w:r w:rsidRPr="00B9626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本及び売買契約書若しくは売買同意書の写し。借地又は新借地方式の場合は、土地登記簿謄本及び</w:t>
      </w:r>
    </w:p>
    <w:p w:rsidR="00B96261" w:rsidRDefault="00B96261" w:rsidP="00B96261">
      <w:pPr>
        <w:jc w:val="left"/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</w:t>
      </w:r>
      <w:r w:rsidRPr="00B9626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賃貸借契約書の写し、土地信託の場合は、土地登記簿謄本及び信託契約書の写しのほか関係書類の</w:t>
      </w:r>
    </w:p>
    <w:p w:rsidR="008A08D0" w:rsidRDefault="00B96261" w:rsidP="00B96261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</w:t>
      </w:r>
      <w:r w:rsidRPr="00B9626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写し。</w:t>
      </w:r>
    </w:p>
    <w:p w:rsidR="00DE5231" w:rsidRDefault="00B9626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③</w:t>
      </w:r>
      <w:r w:rsidR="00DE523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土地図面（案内図，面積実測図）・・・案内図，面積実測図を提出してください。</w:t>
      </w:r>
    </w:p>
    <w:p w:rsidR="00DE5231" w:rsidRDefault="00B9626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④</w:t>
      </w:r>
      <w:r w:rsidR="00DE523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建築図面（配置図，平面図（各階平面図および居室，一時介護室，食堂，便所，浴室，特殊浴室，　</w:t>
      </w:r>
    </w:p>
    <w:p w:rsidR="00DE5231" w:rsidRDefault="00DE523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階段（一部），廊下（一部）の拡大平面図），立面図，断面図，各室別面積表）</w:t>
      </w:r>
    </w:p>
    <w:p w:rsidR="00DE5231" w:rsidRDefault="00DE523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・・・左記の</w:t>
      </w:r>
      <w:r w:rsidR="00B5405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図面を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提出してください。</w:t>
      </w:r>
    </w:p>
    <w:p w:rsidR="00DE5231" w:rsidRDefault="00B9626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⑤</w:t>
      </w:r>
      <w:r w:rsidR="00DE523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非常用設備（誘導灯，非常用照明，スプリンクラー，ナースコール，館内放送設備等）の位置（範</w:t>
      </w:r>
    </w:p>
    <w:p w:rsidR="00DE5231" w:rsidRDefault="00DE523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囲）図・・・左記の</w:t>
      </w:r>
      <w:r w:rsidR="00B5405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図面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を提出してください。</w:t>
      </w:r>
    </w:p>
    <w:p w:rsidR="00DE5231" w:rsidRDefault="00DE523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</w:p>
    <w:p w:rsidR="00DE5231" w:rsidRDefault="00B9626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DE523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契約等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DE5231" w:rsidRDefault="00DE523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①入居契約書・・・貴施設で使用している入居契約書を提出してください。</w:t>
      </w:r>
    </w:p>
    <w:p w:rsidR="00CF1D7A" w:rsidRDefault="00FB1FC3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②運営規程（介護サービス一覧表およ</w:t>
      </w:r>
      <w:r w:rsidR="00DE523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び各種基準，細則を含む</w:t>
      </w:r>
      <w:r w:rsidR="009E00A7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。</w:t>
      </w:r>
      <w:r w:rsidR="00DE523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）</w:t>
      </w:r>
    </w:p>
    <w:p w:rsidR="00DE5231" w:rsidRDefault="00CF1D7A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</w:t>
      </w:r>
      <w:r w:rsidR="00DE523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・・・</w:t>
      </w:r>
      <w:r w:rsidR="00D6622A" w:rsidRPr="00C05E4E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参考様式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「運営規程」</w:t>
      </w:r>
      <w:r w:rsidR="00D6622A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をご利用ください。</w:t>
      </w:r>
    </w:p>
    <w:p w:rsidR="008C3ECC" w:rsidRDefault="00D6622A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③</w:t>
      </w:r>
      <w:r w:rsidRPr="002826A9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重要事項説明書</w:t>
      </w:r>
      <w:r w:rsidRPr="005A6358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（</w:t>
      </w:r>
      <w:r w:rsidRPr="002826A9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介護サービス一覧表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含む）</w:t>
      </w:r>
    </w:p>
    <w:p w:rsidR="00D6622A" w:rsidRDefault="008C3ECC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</w:t>
      </w:r>
      <w:r w:rsidR="00D6622A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・・・</w:t>
      </w:r>
      <w:r w:rsidR="00D6622A" w:rsidRPr="002826A9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函館市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有料老人ホーム設置運営指導指針別記第１号様式</w:t>
      </w:r>
      <w:r w:rsidR="00D6622A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で作成してください。</w:t>
      </w:r>
    </w:p>
    <w:p w:rsidR="000F4E73" w:rsidRDefault="00B1663D" w:rsidP="00D8288E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※</w:t>
      </w:r>
      <w:r w:rsidR="00313767">
        <w:rPr>
          <w:rFonts w:ascii="ＭＳ ゴシック" w:eastAsia="ＭＳ ゴシック" w:hint="eastAsia"/>
          <w:sz w:val="22"/>
        </w:rPr>
        <w:t xml:space="preserve">　</w:t>
      </w:r>
      <w:r w:rsidR="000F4E73">
        <w:rPr>
          <w:rFonts w:ascii="ＭＳ ゴシック" w:eastAsia="ＭＳ ゴシック" w:hint="eastAsia"/>
          <w:sz w:val="22"/>
        </w:rPr>
        <w:t>函館市有料老人ホーム設置運営指導</w:t>
      </w:r>
      <w:r w:rsidR="00D8288E" w:rsidRPr="004C2DE2">
        <w:rPr>
          <w:rFonts w:ascii="ＭＳ ゴシック" w:eastAsia="ＭＳ ゴシック" w:hint="eastAsia"/>
          <w:sz w:val="22"/>
        </w:rPr>
        <w:t>指針に合致しない事項は，重要事項説明書の最終ページの</w:t>
      </w:r>
    </w:p>
    <w:p w:rsidR="00D8288E" w:rsidRPr="004C2DE2" w:rsidRDefault="000F4E73" w:rsidP="00D8288E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</w:t>
      </w:r>
      <w:r w:rsidR="00D8288E" w:rsidRPr="004C2DE2">
        <w:rPr>
          <w:rFonts w:ascii="ＭＳ ゴシック" w:eastAsia="ＭＳ ゴシック" w:hint="eastAsia"/>
          <w:sz w:val="22"/>
        </w:rPr>
        <w:t>『６.その他の「有料老人ホーム設置運営指導指針の不適合事項」あり』に記載</w:t>
      </w:r>
      <w:r w:rsidR="00B1663D">
        <w:rPr>
          <w:rFonts w:ascii="ＭＳ ゴシック" w:eastAsia="ＭＳ ゴシック" w:hint="eastAsia"/>
          <w:sz w:val="22"/>
        </w:rPr>
        <w:t>してください</w:t>
      </w:r>
      <w:r w:rsidR="00D8288E" w:rsidRPr="004C2DE2">
        <w:rPr>
          <w:rFonts w:ascii="ＭＳ ゴシック" w:eastAsia="ＭＳ ゴシック" w:hint="eastAsia"/>
          <w:sz w:val="22"/>
        </w:rPr>
        <w:t>。</w:t>
      </w:r>
    </w:p>
    <w:p w:rsidR="00313767" w:rsidRDefault="00D8288E" w:rsidP="00D8288E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 xml:space="preserve">　　</w:t>
      </w:r>
    </w:p>
    <w:p w:rsidR="00D8288E" w:rsidRPr="004C2DE2" w:rsidRDefault="00313767" w:rsidP="00D8288E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</w:t>
      </w:r>
      <w:r w:rsidR="00D8288E" w:rsidRPr="004C2DE2">
        <w:rPr>
          <w:rFonts w:ascii="ＭＳ ゴシック" w:eastAsia="ＭＳ ゴシック" w:hint="eastAsia"/>
          <w:sz w:val="22"/>
        </w:rPr>
        <w:t>記載例）</w:t>
      </w:r>
    </w:p>
    <w:p w:rsidR="00D8288E" w:rsidRPr="004C2DE2" w:rsidRDefault="00D8288E" w:rsidP="00D8288E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 xml:space="preserve">　　・耐火建築物でない</w:t>
      </w:r>
    </w:p>
    <w:p w:rsidR="00D8288E" w:rsidRPr="004C2DE2" w:rsidRDefault="00D8288E" w:rsidP="00D8288E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 xml:space="preserve">　　・建築基準法，消防法に規定する避難設備，消火設備，警報設備その他地震等の対応するた</w:t>
      </w:r>
    </w:p>
    <w:p w:rsidR="00D8288E" w:rsidRPr="004C2DE2" w:rsidRDefault="00D8288E" w:rsidP="00D8288E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 xml:space="preserve">      </w:t>
      </w:r>
      <w:r w:rsidR="002F03E9">
        <w:rPr>
          <w:rFonts w:ascii="ＭＳ ゴシック" w:eastAsia="ＭＳ ゴシック" w:hint="eastAsia"/>
          <w:sz w:val="22"/>
        </w:rPr>
        <w:t>めの設備の不足（誘導灯の不備，自動火災報知設備の</w:t>
      </w:r>
      <w:r w:rsidRPr="004C2DE2">
        <w:rPr>
          <w:rFonts w:ascii="ＭＳ ゴシック" w:eastAsia="ＭＳ ゴシック" w:hint="eastAsia"/>
          <w:sz w:val="22"/>
        </w:rPr>
        <w:t>不備）</w:t>
      </w:r>
    </w:p>
    <w:p w:rsidR="00D8288E" w:rsidRPr="004C2DE2" w:rsidRDefault="00D8288E" w:rsidP="00D8288E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 xml:space="preserve">　　・居室面積（指針</w:t>
      </w:r>
      <w:r w:rsidR="009237A5">
        <w:rPr>
          <w:rFonts w:ascii="ＭＳ ゴシック" w:eastAsia="ＭＳ ゴシック" w:hint="eastAsia"/>
          <w:sz w:val="22"/>
        </w:rPr>
        <w:t>１３</w:t>
      </w:r>
      <w:r w:rsidRPr="004C2DE2">
        <w:rPr>
          <w:rFonts w:ascii="ＭＳ ゴシック" w:eastAsia="ＭＳ ゴシック" w:hint="eastAsia"/>
          <w:sz w:val="22"/>
        </w:rPr>
        <w:t xml:space="preserve">㎡）の不足（当施設は◯◯.◯◯～◯◯.◯◯㎡），　　　　</w:t>
      </w:r>
    </w:p>
    <w:p w:rsidR="00D8288E" w:rsidRPr="004C2DE2" w:rsidRDefault="00D8288E" w:rsidP="009237A5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 xml:space="preserve">　　・廊下幅（指針中廊下</w:t>
      </w:r>
      <w:r>
        <w:rPr>
          <w:rFonts w:ascii="ＭＳ ゴシック" w:eastAsia="ＭＳ ゴシック" w:hint="eastAsia"/>
          <w:sz w:val="22"/>
        </w:rPr>
        <w:t>２．７</w:t>
      </w:r>
      <w:r w:rsidRPr="004C2DE2">
        <w:rPr>
          <w:rFonts w:ascii="ＭＳ ゴシック" w:eastAsia="ＭＳ ゴシック" w:hint="eastAsia"/>
          <w:sz w:val="22"/>
        </w:rPr>
        <w:t>ｍ）の不足（当施設は中廊下で◯.</w:t>
      </w:r>
      <w:r>
        <w:rPr>
          <w:rFonts w:ascii="ＭＳ ゴシック" w:eastAsia="ＭＳ ゴシック" w:hint="eastAsia"/>
          <w:sz w:val="22"/>
        </w:rPr>
        <w:t>◯</w:t>
      </w:r>
      <w:r w:rsidRPr="004C2DE2">
        <w:rPr>
          <w:rFonts w:ascii="ＭＳ ゴシック" w:eastAsia="ＭＳ ゴシック" w:hint="eastAsia"/>
          <w:sz w:val="22"/>
        </w:rPr>
        <w:t xml:space="preserve">ｍ）  　</w:t>
      </w:r>
    </w:p>
    <w:p w:rsidR="00D8288E" w:rsidRPr="004C2DE2" w:rsidRDefault="00D8288E" w:rsidP="00D8288E">
      <w:pPr>
        <w:rPr>
          <w:rFonts w:ascii="ＭＳ ゴシック" w:eastAsia="ＭＳ ゴシック"/>
          <w:sz w:val="22"/>
        </w:rPr>
      </w:pPr>
      <w:r w:rsidRPr="004C2DE2">
        <w:rPr>
          <w:rFonts w:ascii="ＭＳ ゴシック" w:eastAsia="ＭＳ ゴシック" w:hint="eastAsia"/>
          <w:sz w:val="22"/>
        </w:rPr>
        <w:t xml:space="preserve">　</w:t>
      </w:r>
      <w:r w:rsidR="009237A5">
        <w:rPr>
          <w:rFonts w:ascii="ＭＳ ゴシック" w:eastAsia="ＭＳ ゴシック" w:hint="eastAsia"/>
          <w:sz w:val="22"/>
        </w:rPr>
        <w:t xml:space="preserve">　・（介護サービスを提供する場合）</w:t>
      </w:r>
      <w:r w:rsidRPr="004C2DE2">
        <w:rPr>
          <w:rFonts w:ascii="ＭＳ ゴシック" w:eastAsia="ＭＳ ゴシック" w:hint="eastAsia"/>
          <w:sz w:val="22"/>
        </w:rPr>
        <w:t>看護職員</w:t>
      </w:r>
      <w:r w:rsidR="009237A5">
        <w:rPr>
          <w:rFonts w:ascii="ＭＳ ゴシック" w:eastAsia="ＭＳ ゴシック" w:hint="eastAsia"/>
          <w:sz w:val="22"/>
        </w:rPr>
        <w:t>，機能訓練指導員の</w:t>
      </w:r>
      <w:r w:rsidRPr="004C2DE2">
        <w:rPr>
          <w:rFonts w:ascii="ＭＳ ゴシック" w:eastAsia="ＭＳ ゴシック" w:hint="eastAsia"/>
          <w:sz w:val="22"/>
        </w:rPr>
        <w:t>不足</w:t>
      </w:r>
    </w:p>
    <w:p w:rsidR="00D8288E" w:rsidRPr="004C2DE2" w:rsidRDefault="00D8288E" w:rsidP="00D8288E">
      <w:pPr>
        <w:rPr>
          <w:rFonts w:ascii="ＭＳ ゴシック" w:eastAsia="ＭＳ ゴシック"/>
          <w:sz w:val="22"/>
        </w:rPr>
      </w:pPr>
    </w:p>
    <w:p w:rsidR="00D8288E" w:rsidRPr="004C2DE2" w:rsidRDefault="00D8288E" w:rsidP="00D8288E">
      <w:pPr>
        <w:rPr>
          <w:rFonts w:ascii="ＭＳ ゴシック" w:eastAsia="ＭＳ ゴシック"/>
          <w:sz w:val="22"/>
          <w:u w:val="single"/>
        </w:rPr>
      </w:pPr>
      <w:r w:rsidRPr="004C2DE2">
        <w:rPr>
          <w:rFonts w:ascii="ＭＳ ゴシック" w:eastAsia="ＭＳ ゴシック" w:hint="eastAsia"/>
          <w:sz w:val="22"/>
        </w:rPr>
        <w:t xml:space="preserve">　　</w:t>
      </w:r>
      <w:r w:rsidR="00A31A11">
        <w:rPr>
          <w:rFonts w:ascii="ＭＳ ゴシック" w:eastAsia="ＭＳ ゴシック" w:hint="eastAsia"/>
          <w:sz w:val="22"/>
          <w:u w:val="single"/>
        </w:rPr>
        <w:t>指針（特に第６～</w:t>
      </w:r>
      <w:r w:rsidRPr="004C2DE2">
        <w:rPr>
          <w:rFonts w:ascii="ＭＳ ゴシック" w:eastAsia="ＭＳ ゴシック" w:hint="eastAsia"/>
          <w:sz w:val="22"/>
          <w:u w:val="single"/>
        </w:rPr>
        <w:t>第</w:t>
      </w:r>
      <w:r w:rsidR="00A31A11">
        <w:rPr>
          <w:rFonts w:ascii="ＭＳ ゴシック" w:eastAsia="ＭＳ ゴシック" w:hint="eastAsia"/>
          <w:sz w:val="22"/>
          <w:u w:val="single"/>
        </w:rPr>
        <w:t>８</w:t>
      </w:r>
      <w:r w:rsidRPr="004C2DE2">
        <w:rPr>
          <w:rFonts w:ascii="ＭＳ ゴシック" w:eastAsia="ＭＳ ゴシック" w:hint="eastAsia"/>
          <w:sz w:val="22"/>
          <w:u w:val="single"/>
        </w:rPr>
        <w:t>）</w:t>
      </w:r>
      <w:r w:rsidR="000F4E73">
        <w:rPr>
          <w:rFonts w:ascii="ＭＳ ゴシック" w:eastAsia="ＭＳ ゴシック" w:hint="eastAsia"/>
          <w:sz w:val="22"/>
          <w:u w:val="single"/>
        </w:rPr>
        <w:t>と照合し不備</w:t>
      </w:r>
      <w:r w:rsidR="009237A5">
        <w:rPr>
          <w:rFonts w:ascii="ＭＳ ゴシック" w:eastAsia="ＭＳ ゴシック" w:hint="eastAsia"/>
          <w:sz w:val="22"/>
          <w:u w:val="single"/>
        </w:rPr>
        <w:t>な点を</w:t>
      </w:r>
      <w:r w:rsidR="00B1663D">
        <w:rPr>
          <w:rFonts w:ascii="ＭＳ ゴシック" w:eastAsia="ＭＳ ゴシック" w:hint="eastAsia"/>
          <w:sz w:val="22"/>
          <w:u w:val="single"/>
        </w:rPr>
        <w:t>記載してください</w:t>
      </w:r>
      <w:r w:rsidRPr="004C2DE2">
        <w:rPr>
          <w:rFonts w:ascii="ＭＳ ゴシック" w:eastAsia="ＭＳ ゴシック" w:hint="eastAsia"/>
          <w:sz w:val="22"/>
          <w:u w:val="single"/>
        </w:rPr>
        <w:t>。</w:t>
      </w:r>
    </w:p>
    <w:p w:rsidR="003D5B0B" w:rsidRDefault="003D5B0B" w:rsidP="00D8288E">
      <w:pPr>
        <w:rPr>
          <w:rFonts w:ascii="ＭＳ ゴシック" w:eastAsia="ＭＳ ゴシック"/>
          <w:sz w:val="22"/>
        </w:rPr>
      </w:pPr>
    </w:p>
    <w:p w:rsidR="003D5B0B" w:rsidRDefault="003D5B0B" w:rsidP="003D5B0B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※</w:t>
      </w:r>
      <w:r w:rsidR="000F4856">
        <w:rPr>
          <w:rFonts w:ascii="ＭＳ ゴシック" w:eastAsia="ＭＳ ゴシック" w:hint="eastAsia"/>
          <w:sz w:val="22"/>
        </w:rPr>
        <w:t xml:space="preserve">　</w:t>
      </w:r>
      <w:r w:rsidR="00D8288E" w:rsidRPr="004C2DE2">
        <w:rPr>
          <w:rFonts w:ascii="ＭＳ ゴシック" w:eastAsia="ＭＳ ゴシック" w:hint="eastAsia"/>
          <w:sz w:val="22"/>
        </w:rPr>
        <w:t>「介護サービス等の一覧表」は，特定施設の指定を受けていない場合は，左と中央はすべて「な</w:t>
      </w:r>
    </w:p>
    <w:p w:rsidR="00152A5F" w:rsidRDefault="003D5B0B" w:rsidP="003D5B0B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</w:t>
      </w:r>
      <w:r w:rsidR="00152A5F">
        <w:rPr>
          <w:rFonts w:ascii="ＭＳ ゴシック" w:eastAsia="ＭＳ ゴシック" w:hint="eastAsia"/>
          <w:sz w:val="22"/>
        </w:rPr>
        <w:t>し」に◯，右のみ「あり」または</w:t>
      </w:r>
      <w:r w:rsidR="00D8288E" w:rsidRPr="004C2DE2">
        <w:rPr>
          <w:rFonts w:ascii="ＭＳ ゴシック" w:eastAsia="ＭＳ ゴシック" w:hint="eastAsia"/>
          <w:sz w:val="22"/>
        </w:rPr>
        <w:t>「なし」を</w:t>
      </w:r>
      <w:r w:rsidR="00152A5F">
        <w:rPr>
          <w:rFonts w:ascii="ＭＳ ゴシック" w:eastAsia="ＭＳ ゴシック" w:hint="eastAsia"/>
          <w:sz w:val="22"/>
        </w:rPr>
        <w:t>記載してください。なお，「</w:t>
      </w:r>
      <w:r w:rsidR="00D8288E" w:rsidRPr="004C2DE2">
        <w:rPr>
          <w:rFonts w:ascii="ＭＳ ゴシック" w:eastAsia="ＭＳ ゴシック" w:hint="eastAsia"/>
          <w:sz w:val="22"/>
        </w:rPr>
        <w:t>あり</w:t>
      </w:r>
      <w:r w:rsidR="00152A5F">
        <w:rPr>
          <w:rFonts w:ascii="ＭＳ ゴシック" w:eastAsia="ＭＳ ゴシック" w:hint="eastAsia"/>
          <w:sz w:val="22"/>
        </w:rPr>
        <w:t>」</w:t>
      </w:r>
      <w:r w:rsidR="00D8288E" w:rsidRPr="004C2DE2">
        <w:rPr>
          <w:rFonts w:ascii="ＭＳ ゴシック" w:eastAsia="ＭＳ ゴシック" w:hint="eastAsia"/>
          <w:sz w:val="22"/>
        </w:rPr>
        <w:t>の場合は</w:t>
      </w:r>
      <w:r w:rsidR="00152A5F">
        <w:rPr>
          <w:rFonts w:ascii="ＭＳ ゴシック" w:eastAsia="ＭＳ ゴシック" w:hint="eastAsia"/>
          <w:sz w:val="22"/>
        </w:rPr>
        <w:t>，備考</w:t>
      </w:r>
    </w:p>
    <w:p w:rsidR="00D8288E" w:rsidRDefault="00152A5F" w:rsidP="003D5B0B">
      <w:pPr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欄に</w:t>
      </w:r>
      <w:r w:rsidR="00D8288E" w:rsidRPr="004C2DE2">
        <w:rPr>
          <w:rFonts w:ascii="ＭＳ ゴシック" w:eastAsia="ＭＳ ゴシック" w:hint="eastAsia"/>
          <w:sz w:val="22"/>
        </w:rPr>
        <w:t>金額</w:t>
      </w:r>
      <w:r>
        <w:rPr>
          <w:rFonts w:ascii="ＭＳ ゴシック" w:eastAsia="ＭＳ ゴシック" w:hint="eastAsia"/>
          <w:sz w:val="22"/>
        </w:rPr>
        <w:t>を記載してください</w:t>
      </w:r>
      <w:r w:rsidR="003D5B0B">
        <w:rPr>
          <w:rFonts w:ascii="ＭＳ ゴシック" w:eastAsia="ＭＳ ゴシック" w:hint="eastAsia"/>
          <w:sz w:val="22"/>
        </w:rPr>
        <w:t>。</w:t>
      </w:r>
    </w:p>
    <w:p w:rsidR="00D8288E" w:rsidRDefault="00D8288E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</w:p>
    <w:p w:rsidR="00905271" w:rsidRDefault="00D6622A" w:rsidP="00905271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④</w:t>
      </w:r>
      <w:r w:rsidR="0090527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苦情処理体制表（損害賠償体制を含む）・・・</w:t>
      </w:r>
      <w:r w:rsidR="00905271" w:rsidRPr="00C05E4E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参考様式</w:t>
      </w:r>
      <w:r w:rsidR="002A3237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「苦情処理体制表」</w:t>
      </w:r>
      <w:r w:rsidR="00905271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をご利用ください。</w:t>
      </w:r>
    </w:p>
    <w:p w:rsidR="00152A5F" w:rsidRDefault="00905271" w:rsidP="00905271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⑤夜間体制表・・・</w:t>
      </w:r>
      <w:r w:rsidR="00152A5F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勤務ローテーション表で代用します。</w:t>
      </w:r>
    </w:p>
    <w:p w:rsidR="00905271" w:rsidRDefault="00905271" w:rsidP="00905271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⑥防災体制表・・・</w:t>
      </w:r>
      <w:r w:rsidRPr="00C05E4E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参考様式</w:t>
      </w:r>
      <w:r w:rsidR="002A3237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「防火・防災管理規程」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をご利用ください。</w:t>
      </w:r>
    </w:p>
    <w:p w:rsidR="00905271" w:rsidRDefault="0090527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</w:p>
    <w:p w:rsidR="00C451A9" w:rsidRDefault="00B96261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C451A9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事業経営計画等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C451A9" w:rsidRDefault="00C451A9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①市場調査における入居者の見込・・・重要事項説明書の４.サービスの内容「入居者の状況」に記</w:t>
      </w:r>
    </w:p>
    <w:p w:rsidR="00C451A9" w:rsidRDefault="00C451A9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　　　　　　　　　　　　　　　　載することで代用します。</w:t>
      </w:r>
    </w:p>
    <w:p w:rsidR="00C451A9" w:rsidRDefault="00C451A9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②入居募集計画（時期，方法，手続等）・・・</w:t>
      </w:r>
      <w:r w:rsidRPr="009237A5">
        <w:rPr>
          <w:rFonts w:ascii="ＭＳ ゴシック" w:eastAsia="ＭＳ ゴシック" w:hAnsi="Calibri" w:cs="ＭＳ Ｐゴシック" w:hint="eastAsia"/>
          <w:color w:val="000000"/>
          <w:kern w:val="0"/>
          <w:sz w:val="22"/>
          <w:u w:val="single"/>
        </w:rPr>
        <w:t>募集の方法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をお知らせください。</w:t>
      </w:r>
    </w:p>
    <w:p w:rsidR="00D66425" w:rsidRDefault="00C451A9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③資金調達・返済計画（初期総投資費用の内訳を含む</w:t>
      </w:r>
      <w:r w:rsidR="009E00A7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。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）</w:t>
      </w:r>
    </w:p>
    <w:p w:rsidR="00C451A9" w:rsidRDefault="00D66425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</w:t>
      </w:r>
      <w:r w:rsidR="00C451A9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・・・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直近の事業年度の</w:t>
      </w:r>
      <w:r w:rsidR="00726946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貸借対照表および損益計算書等等</w:t>
      </w:r>
      <w:r w:rsidR="00C451A9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で代用します。</w:t>
      </w:r>
    </w:p>
    <w:p w:rsidR="00C451A9" w:rsidRDefault="00C451A9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④家賃相当</w:t>
      </w:r>
      <w:r w:rsidR="009E00A7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額，返還金，介護費用，月額利用料の額および算定根拠</w:t>
      </w:r>
    </w:p>
    <w:p w:rsidR="009E00A7" w:rsidRDefault="009E00A7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・・・</w:t>
      </w:r>
      <w:r w:rsidR="00C07F96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重要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事項説明書の５.利用料金に記載することで代用します。</w:t>
      </w:r>
    </w:p>
    <w:p w:rsidR="001356AF" w:rsidRDefault="009E00A7" w:rsidP="009E00A7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lastRenderedPageBreak/>
        <w:t>⑤</w:t>
      </w:r>
      <w:r w:rsidR="00D47373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３０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年分の資金計画および損益計画（各費目の設定条件を含む。）</w:t>
      </w:r>
    </w:p>
    <w:p w:rsidR="009E00A7" w:rsidRDefault="001356AF" w:rsidP="009E00A7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</w:t>
      </w:r>
      <w:r w:rsidR="009E00A7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・・・</w:t>
      </w:r>
      <w:r w:rsidR="009D40BF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直近の事業年度の</w:t>
      </w:r>
      <w:r w:rsidR="00726946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貸借対照表および損益計算書等</w:t>
      </w:r>
      <w:r w:rsidR="009E00A7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で代用します。</w:t>
      </w:r>
    </w:p>
    <w:p w:rsidR="009E00A7" w:rsidRPr="009E00A7" w:rsidRDefault="009E00A7" w:rsidP="008063E4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</w:p>
    <w:p w:rsidR="008063E4" w:rsidRDefault="00D47373" w:rsidP="00D57B0E">
      <w:pPr>
        <w:jc w:val="left"/>
        <w:rPr>
          <w:rFonts w:ascii="ＭＳ ゴシック" w:eastAsia="ＭＳ ゴシック"/>
          <w:sz w:val="22"/>
          <w:bdr w:val="single" w:sz="4" w:space="0" w:color="auto"/>
        </w:rPr>
      </w:pPr>
      <w:r w:rsidRPr="00D47373">
        <w:rPr>
          <w:rFonts w:ascii="ＭＳ ゴシック" w:eastAsia="ＭＳ ゴシック" w:hint="eastAsia"/>
          <w:sz w:val="22"/>
          <w:bdr w:val="single" w:sz="4" w:space="0" w:color="auto"/>
        </w:rPr>
        <w:t>別表</w:t>
      </w:r>
      <w:r>
        <w:rPr>
          <w:rFonts w:ascii="ＭＳ ゴシック" w:eastAsia="ＭＳ ゴシック" w:hint="eastAsia"/>
          <w:sz w:val="22"/>
          <w:bdr w:val="single" w:sz="4" w:space="0" w:color="auto"/>
        </w:rPr>
        <w:t>２</w:t>
      </w:r>
    </w:p>
    <w:p w:rsidR="00D47373" w:rsidRDefault="00B96261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D47373" w:rsidRPr="00D47373">
        <w:rPr>
          <w:rFonts w:ascii="ＭＳ ゴシック" w:eastAsia="ＭＳ ゴシック" w:hint="eastAsia"/>
          <w:sz w:val="22"/>
        </w:rPr>
        <w:t>規模および構造設備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D47373" w:rsidRDefault="00D47373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①建築基準法第６条第１項による（第８７条第１項により準用する場合を含む）確認を受けたことを</w:t>
      </w:r>
    </w:p>
    <w:p w:rsidR="00D47373" w:rsidRDefault="00D47373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証する書類の写し・・・函館市建築主事発行の「建築確認済証」を提出してください。</w:t>
      </w:r>
    </w:p>
    <w:p w:rsidR="00D47373" w:rsidRDefault="00D47373" w:rsidP="00D57B0E">
      <w:pPr>
        <w:jc w:val="left"/>
        <w:rPr>
          <w:rFonts w:ascii="ＭＳ ゴシック" w:eastAsia="ＭＳ ゴシック"/>
          <w:sz w:val="22"/>
        </w:rPr>
      </w:pPr>
    </w:p>
    <w:p w:rsidR="00D47373" w:rsidRDefault="00B96261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D47373">
        <w:rPr>
          <w:rFonts w:ascii="ＭＳ ゴシック" w:eastAsia="ＭＳ ゴシック" w:hint="eastAsia"/>
          <w:sz w:val="22"/>
        </w:rPr>
        <w:t>運営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D47373" w:rsidRDefault="00D47373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①協力医療機関との契約書または同意書の写し・・・協力医療機関との契約書等を提出してください。</w:t>
      </w:r>
    </w:p>
    <w:p w:rsidR="00D47373" w:rsidRDefault="00D47373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②調理等の委託契約書の写し（委託を実施している場合のみ）・・・左記のものを提出してください。</w:t>
      </w:r>
    </w:p>
    <w:p w:rsidR="00D47373" w:rsidRDefault="00D47373" w:rsidP="00D57B0E">
      <w:pPr>
        <w:jc w:val="left"/>
        <w:rPr>
          <w:rFonts w:ascii="ＭＳ ゴシック" w:eastAsia="ＭＳ ゴシック"/>
          <w:sz w:val="22"/>
        </w:rPr>
      </w:pPr>
    </w:p>
    <w:p w:rsidR="00D47373" w:rsidRDefault="00B96261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D47373">
        <w:rPr>
          <w:rFonts w:ascii="ＭＳ ゴシック" w:eastAsia="ＭＳ ゴシック" w:hint="eastAsia"/>
          <w:sz w:val="22"/>
        </w:rPr>
        <w:t>契約等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D47373" w:rsidRDefault="00D47373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①入居契約書・・・</w:t>
      </w:r>
      <w:r w:rsidR="0012317D">
        <w:rPr>
          <w:rFonts w:ascii="ＭＳ ゴシック" w:eastAsia="ＭＳ ゴシック" w:hint="eastAsia"/>
          <w:sz w:val="22"/>
        </w:rPr>
        <w:t>別表１の添付書類により提出済。</w:t>
      </w:r>
    </w:p>
    <w:p w:rsidR="0012317D" w:rsidRDefault="00D47373" w:rsidP="0012317D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②運営規程（介護サービス一覧表および各種基準，細則を含む。）</w:t>
      </w:r>
    </w:p>
    <w:p w:rsidR="0012317D" w:rsidRDefault="0012317D" w:rsidP="0012317D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</w:t>
      </w:r>
      <w:r w:rsidR="00D47373">
        <w:rPr>
          <w:rFonts w:ascii="ＭＳ ゴシック" w:eastAsia="ＭＳ ゴシック" w:hint="eastAsia"/>
          <w:sz w:val="22"/>
        </w:rPr>
        <w:t>・・・</w:t>
      </w:r>
      <w:r>
        <w:rPr>
          <w:rFonts w:ascii="ＭＳ ゴシック" w:eastAsia="ＭＳ ゴシック" w:hint="eastAsia"/>
          <w:sz w:val="22"/>
        </w:rPr>
        <w:t>別表１の添付書類により提出済。</w:t>
      </w:r>
    </w:p>
    <w:p w:rsidR="0012317D" w:rsidRDefault="00D47373" w:rsidP="0012317D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③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重要事項説明書（介護サービス一覧表含む）・・・</w:t>
      </w:r>
      <w:r w:rsidR="0012317D">
        <w:rPr>
          <w:rFonts w:ascii="ＭＳ ゴシック" w:eastAsia="ＭＳ ゴシック" w:hint="eastAsia"/>
          <w:sz w:val="22"/>
        </w:rPr>
        <w:t>別表１の添付書類により提出済。</w:t>
      </w:r>
    </w:p>
    <w:p w:rsidR="0012317D" w:rsidRDefault="0012317D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</w:p>
    <w:p w:rsidR="00D47373" w:rsidRDefault="00B96261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＜</w:t>
      </w:r>
      <w:r w:rsidR="00D47373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その他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＞</w:t>
      </w:r>
    </w:p>
    <w:p w:rsidR="00A83959" w:rsidRDefault="00D47373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①事前協議済書に付された指導事項に対する回答</w:t>
      </w:r>
    </w:p>
    <w:p w:rsidR="00D47373" w:rsidRDefault="00A83959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</w:t>
      </w:r>
      <w:r w:rsidR="00D47373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・・・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既存建物の転用等の場合は，</w:t>
      </w:r>
      <w:r w:rsidR="00D47373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事前協議</w:t>
      </w: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を省略できるものとしていることから不要</w:t>
      </w:r>
      <w:r w:rsidR="00C05E4E"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。</w:t>
      </w:r>
    </w:p>
    <w:p w:rsidR="00D47373" w:rsidRDefault="00D47373" w:rsidP="00D57B0E">
      <w:pPr>
        <w:jc w:val="left"/>
        <w:rPr>
          <w:rFonts w:ascii="ＭＳ ゴシック" w:eastAsia="ＭＳ ゴシック" w:hAnsi="Calibri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>②入居募集パンフレット（届出時に未完成の場合は，後日，提出可）</w:t>
      </w:r>
    </w:p>
    <w:p w:rsidR="00D47373" w:rsidRPr="00D47373" w:rsidRDefault="00D47373" w:rsidP="00D57B0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Calibri" w:cs="ＭＳ Ｐゴシック" w:hint="eastAsia"/>
          <w:color w:val="000000"/>
          <w:kern w:val="0"/>
          <w:sz w:val="22"/>
        </w:rPr>
        <w:t xml:space="preserve">　　・・・パンフレットを作成している場合は提出してください。</w:t>
      </w:r>
    </w:p>
    <w:p w:rsidR="00906003" w:rsidRPr="004C2DE2" w:rsidRDefault="00906003" w:rsidP="00906003">
      <w:pPr>
        <w:jc w:val="center"/>
        <w:rPr>
          <w:rFonts w:ascii="ＭＳ ゴシック" w:eastAsia="ＭＳ ゴシック"/>
        </w:rPr>
      </w:pPr>
    </w:p>
    <w:p w:rsidR="009E364C" w:rsidRDefault="009E364C" w:rsidP="00C539FD">
      <w:pPr>
        <w:rPr>
          <w:rFonts w:ascii="ＭＳ ゴシック" w:eastAsia="ＭＳ ゴシック"/>
          <w:b/>
          <w:sz w:val="22"/>
        </w:rPr>
      </w:pPr>
    </w:p>
    <w:sectPr w:rsidR="009E364C" w:rsidSect="00D70E5C">
      <w:pgSz w:w="11906" w:h="16838" w:code="9"/>
      <w:pgMar w:top="1644" w:right="1304" w:bottom="1134" w:left="1588" w:header="851" w:footer="992" w:gutter="0"/>
      <w:cols w:space="425"/>
      <w:docGrid w:type="linesAndChars" w:linePitch="312" w:charSpace="-3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5C" w:rsidRDefault="00D70E5C" w:rsidP="00D70E5C">
      <w:r>
        <w:separator/>
      </w:r>
    </w:p>
  </w:endnote>
  <w:endnote w:type="continuationSeparator" w:id="0">
    <w:p w:rsidR="00D70E5C" w:rsidRDefault="00D70E5C" w:rsidP="00D7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5C" w:rsidRDefault="00D70E5C" w:rsidP="00D70E5C">
      <w:r>
        <w:separator/>
      </w:r>
    </w:p>
  </w:footnote>
  <w:footnote w:type="continuationSeparator" w:id="0">
    <w:p w:rsidR="00D70E5C" w:rsidRDefault="00D70E5C" w:rsidP="00D7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B2"/>
    <w:rsid w:val="00007A22"/>
    <w:rsid w:val="00022542"/>
    <w:rsid w:val="00044EBB"/>
    <w:rsid w:val="00055FB4"/>
    <w:rsid w:val="00061042"/>
    <w:rsid w:val="00062205"/>
    <w:rsid w:val="000729A8"/>
    <w:rsid w:val="000774C7"/>
    <w:rsid w:val="000B2219"/>
    <w:rsid w:val="000C01FE"/>
    <w:rsid w:val="000C0EF3"/>
    <w:rsid w:val="000F4856"/>
    <w:rsid w:val="000F4E73"/>
    <w:rsid w:val="000F7450"/>
    <w:rsid w:val="0010303F"/>
    <w:rsid w:val="00104976"/>
    <w:rsid w:val="0011331A"/>
    <w:rsid w:val="0012317D"/>
    <w:rsid w:val="001247AE"/>
    <w:rsid w:val="00132DA3"/>
    <w:rsid w:val="001356AF"/>
    <w:rsid w:val="00141631"/>
    <w:rsid w:val="0015028C"/>
    <w:rsid w:val="00152A5F"/>
    <w:rsid w:val="00194F7B"/>
    <w:rsid w:val="0019638E"/>
    <w:rsid w:val="001975EE"/>
    <w:rsid w:val="001C1D04"/>
    <w:rsid w:val="001C3A8E"/>
    <w:rsid w:val="001C77AD"/>
    <w:rsid w:val="001E320F"/>
    <w:rsid w:val="001E6BF2"/>
    <w:rsid w:val="002205EE"/>
    <w:rsid w:val="00234D3B"/>
    <w:rsid w:val="00242008"/>
    <w:rsid w:val="0024655D"/>
    <w:rsid w:val="00260ABB"/>
    <w:rsid w:val="00274117"/>
    <w:rsid w:val="002826A9"/>
    <w:rsid w:val="00293127"/>
    <w:rsid w:val="00295673"/>
    <w:rsid w:val="002A3237"/>
    <w:rsid w:val="002A5F64"/>
    <w:rsid w:val="002B29C5"/>
    <w:rsid w:val="002B7A97"/>
    <w:rsid w:val="002C1269"/>
    <w:rsid w:val="002F03E9"/>
    <w:rsid w:val="00301702"/>
    <w:rsid w:val="0030652A"/>
    <w:rsid w:val="00313767"/>
    <w:rsid w:val="003244A0"/>
    <w:rsid w:val="0036390B"/>
    <w:rsid w:val="00373745"/>
    <w:rsid w:val="00380EF0"/>
    <w:rsid w:val="003B50A3"/>
    <w:rsid w:val="003C0F39"/>
    <w:rsid w:val="003D460B"/>
    <w:rsid w:val="003D5B0B"/>
    <w:rsid w:val="003D6779"/>
    <w:rsid w:val="003D7F62"/>
    <w:rsid w:val="003E1A4D"/>
    <w:rsid w:val="003E65A1"/>
    <w:rsid w:val="003F7873"/>
    <w:rsid w:val="004432CA"/>
    <w:rsid w:val="00474005"/>
    <w:rsid w:val="004768CE"/>
    <w:rsid w:val="004A1A15"/>
    <w:rsid w:val="004C2DE2"/>
    <w:rsid w:val="004E5857"/>
    <w:rsid w:val="004F6623"/>
    <w:rsid w:val="00511974"/>
    <w:rsid w:val="005166C3"/>
    <w:rsid w:val="00533DE7"/>
    <w:rsid w:val="005354F3"/>
    <w:rsid w:val="00536A80"/>
    <w:rsid w:val="00545A78"/>
    <w:rsid w:val="005504C4"/>
    <w:rsid w:val="00557CDB"/>
    <w:rsid w:val="00560CF2"/>
    <w:rsid w:val="00571043"/>
    <w:rsid w:val="00573372"/>
    <w:rsid w:val="005A0B2D"/>
    <w:rsid w:val="005A6358"/>
    <w:rsid w:val="005A6E81"/>
    <w:rsid w:val="005B4CB2"/>
    <w:rsid w:val="005F0C45"/>
    <w:rsid w:val="0062207E"/>
    <w:rsid w:val="0062532F"/>
    <w:rsid w:val="0063772F"/>
    <w:rsid w:val="006535C7"/>
    <w:rsid w:val="00654BA4"/>
    <w:rsid w:val="00655BEC"/>
    <w:rsid w:val="00656444"/>
    <w:rsid w:val="006578EE"/>
    <w:rsid w:val="00671BE1"/>
    <w:rsid w:val="006727B0"/>
    <w:rsid w:val="0068097E"/>
    <w:rsid w:val="00690FC0"/>
    <w:rsid w:val="00693CA1"/>
    <w:rsid w:val="006D50F5"/>
    <w:rsid w:val="006F2DCA"/>
    <w:rsid w:val="007140D2"/>
    <w:rsid w:val="00726946"/>
    <w:rsid w:val="007516D0"/>
    <w:rsid w:val="0076723B"/>
    <w:rsid w:val="007960FC"/>
    <w:rsid w:val="007A4A91"/>
    <w:rsid w:val="007A568E"/>
    <w:rsid w:val="007B0389"/>
    <w:rsid w:val="007B70A8"/>
    <w:rsid w:val="007E78D0"/>
    <w:rsid w:val="007F6B94"/>
    <w:rsid w:val="00801485"/>
    <w:rsid w:val="0080617D"/>
    <w:rsid w:val="008063E4"/>
    <w:rsid w:val="00866120"/>
    <w:rsid w:val="00874697"/>
    <w:rsid w:val="0087659F"/>
    <w:rsid w:val="008819B9"/>
    <w:rsid w:val="008833AD"/>
    <w:rsid w:val="00893AFD"/>
    <w:rsid w:val="008A08D0"/>
    <w:rsid w:val="008C26D9"/>
    <w:rsid w:val="008C3ECC"/>
    <w:rsid w:val="00905271"/>
    <w:rsid w:val="00906003"/>
    <w:rsid w:val="009142BE"/>
    <w:rsid w:val="009237A5"/>
    <w:rsid w:val="00930DAD"/>
    <w:rsid w:val="00934C63"/>
    <w:rsid w:val="009366E9"/>
    <w:rsid w:val="009461C9"/>
    <w:rsid w:val="009866FB"/>
    <w:rsid w:val="00990EF0"/>
    <w:rsid w:val="00995FC7"/>
    <w:rsid w:val="009B1321"/>
    <w:rsid w:val="009B3ECF"/>
    <w:rsid w:val="009B4261"/>
    <w:rsid w:val="009C56D2"/>
    <w:rsid w:val="009D2816"/>
    <w:rsid w:val="009D40BF"/>
    <w:rsid w:val="009E00A7"/>
    <w:rsid w:val="009E364C"/>
    <w:rsid w:val="009E41CB"/>
    <w:rsid w:val="009E4B42"/>
    <w:rsid w:val="00A31A11"/>
    <w:rsid w:val="00A33BC0"/>
    <w:rsid w:val="00A36558"/>
    <w:rsid w:val="00A61C4B"/>
    <w:rsid w:val="00A75829"/>
    <w:rsid w:val="00A83959"/>
    <w:rsid w:val="00A979B9"/>
    <w:rsid w:val="00AA0342"/>
    <w:rsid w:val="00AE41A0"/>
    <w:rsid w:val="00B115E1"/>
    <w:rsid w:val="00B124EB"/>
    <w:rsid w:val="00B14819"/>
    <w:rsid w:val="00B1663D"/>
    <w:rsid w:val="00B26386"/>
    <w:rsid w:val="00B50B52"/>
    <w:rsid w:val="00B54051"/>
    <w:rsid w:val="00B64081"/>
    <w:rsid w:val="00B77445"/>
    <w:rsid w:val="00B83A20"/>
    <w:rsid w:val="00B96261"/>
    <w:rsid w:val="00B96EDC"/>
    <w:rsid w:val="00BC3CAE"/>
    <w:rsid w:val="00BD3F67"/>
    <w:rsid w:val="00BD5AF2"/>
    <w:rsid w:val="00BD7BCB"/>
    <w:rsid w:val="00BE2918"/>
    <w:rsid w:val="00BE733B"/>
    <w:rsid w:val="00BE735C"/>
    <w:rsid w:val="00C05E4E"/>
    <w:rsid w:val="00C07A95"/>
    <w:rsid w:val="00C07F96"/>
    <w:rsid w:val="00C12A0B"/>
    <w:rsid w:val="00C36F7C"/>
    <w:rsid w:val="00C451A9"/>
    <w:rsid w:val="00C50A6C"/>
    <w:rsid w:val="00C51C45"/>
    <w:rsid w:val="00C539FD"/>
    <w:rsid w:val="00C575EA"/>
    <w:rsid w:val="00C72967"/>
    <w:rsid w:val="00C80224"/>
    <w:rsid w:val="00CC6617"/>
    <w:rsid w:val="00CE2DB4"/>
    <w:rsid w:val="00CE638B"/>
    <w:rsid w:val="00CF1D7A"/>
    <w:rsid w:val="00D035E0"/>
    <w:rsid w:val="00D32547"/>
    <w:rsid w:val="00D411FF"/>
    <w:rsid w:val="00D47373"/>
    <w:rsid w:val="00D51CD5"/>
    <w:rsid w:val="00D57B0E"/>
    <w:rsid w:val="00D636CF"/>
    <w:rsid w:val="00D6622A"/>
    <w:rsid w:val="00D66425"/>
    <w:rsid w:val="00D70E5C"/>
    <w:rsid w:val="00D8288E"/>
    <w:rsid w:val="00D876EF"/>
    <w:rsid w:val="00D87BF8"/>
    <w:rsid w:val="00D97AA2"/>
    <w:rsid w:val="00DA0351"/>
    <w:rsid w:val="00DC1B63"/>
    <w:rsid w:val="00DC6685"/>
    <w:rsid w:val="00DC69A0"/>
    <w:rsid w:val="00DD0F9C"/>
    <w:rsid w:val="00DD4A7C"/>
    <w:rsid w:val="00DE180F"/>
    <w:rsid w:val="00DE48FF"/>
    <w:rsid w:val="00DE5231"/>
    <w:rsid w:val="00E01EFA"/>
    <w:rsid w:val="00E129BC"/>
    <w:rsid w:val="00E212E2"/>
    <w:rsid w:val="00E24E1C"/>
    <w:rsid w:val="00E376B6"/>
    <w:rsid w:val="00E4772E"/>
    <w:rsid w:val="00E566EA"/>
    <w:rsid w:val="00E56B77"/>
    <w:rsid w:val="00E60684"/>
    <w:rsid w:val="00E814FE"/>
    <w:rsid w:val="00EB4714"/>
    <w:rsid w:val="00EB5FEF"/>
    <w:rsid w:val="00EC5612"/>
    <w:rsid w:val="00EC6670"/>
    <w:rsid w:val="00ED06B7"/>
    <w:rsid w:val="00ED5739"/>
    <w:rsid w:val="00ED7FA9"/>
    <w:rsid w:val="00EF1E56"/>
    <w:rsid w:val="00F12785"/>
    <w:rsid w:val="00F13A24"/>
    <w:rsid w:val="00F251E4"/>
    <w:rsid w:val="00F2533E"/>
    <w:rsid w:val="00F3425C"/>
    <w:rsid w:val="00F354A2"/>
    <w:rsid w:val="00F5752F"/>
    <w:rsid w:val="00F63057"/>
    <w:rsid w:val="00F64AFA"/>
    <w:rsid w:val="00F70CC1"/>
    <w:rsid w:val="00F71AD7"/>
    <w:rsid w:val="00F75E97"/>
    <w:rsid w:val="00F82E8D"/>
    <w:rsid w:val="00F87C89"/>
    <w:rsid w:val="00FB1FC3"/>
    <w:rsid w:val="00FB3B8D"/>
    <w:rsid w:val="00FC7C62"/>
    <w:rsid w:val="00FE6359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0E5C"/>
  </w:style>
  <w:style w:type="paragraph" w:styleId="a6">
    <w:name w:val="footer"/>
    <w:basedOn w:val="a"/>
    <w:link w:val="a7"/>
    <w:uiPriority w:val="99"/>
    <w:unhideWhenUsed/>
    <w:rsid w:val="00D70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0E5C"/>
  </w:style>
  <w:style w:type="character" w:styleId="a8">
    <w:name w:val="Hyperlink"/>
    <w:basedOn w:val="a0"/>
    <w:uiPriority w:val="99"/>
    <w:unhideWhenUsed/>
    <w:rsid w:val="00D035E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F66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0E5C"/>
  </w:style>
  <w:style w:type="paragraph" w:styleId="a6">
    <w:name w:val="footer"/>
    <w:basedOn w:val="a"/>
    <w:link w:val="a7"/>
    <w:uiPriority w:val="99"/>
    <w:unhideWhenUsed/>
    <w:rsid w:val="00D70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0E5C"/>
  </w:style>
  <w:style w:type="character" w:styleId="a8">
    <w:name w:val="Hyperlink"/>
    <w:basedOn w:val="a0"/>
    <w:uiPriority w:val="99"/>
    <w:unhideWhenUsed/>
    <w:rsid w:val="00D035E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F66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0BC2-FA67-43F8-BF28-7E1272A8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shidoukansa</dc:creator>
  <cp:lastModifiedBy>shidoukansa03</cp:lastModifiedBy>
  <cp:revision>226</cp:revision>
  <cp:lastPrinted>2014-12-25T07:28:00Z</cp:lastPrinted>
  <dcterms:created xsi:type="dcterms:W3CDTF">2014-07-22T07:15:00Z</dcterms:created>
  <dcterms:modified xsi:type="dcterms:W3CDTF">2016-12-06T05:22:00Z</dcterms:modified>
</cp:coreProperties>
</file>