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B8F7" w14:textId="080AC849" w:rsidR="00F76CB6" w:rsidRDefault="00F76CB6" w:rsidP="00F76CB6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（様式１）</w:t>
      </w:r>
    </w:p>
    <w:p w14:paraId="045DCF0A" w14:textId="7C713A1F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1DDC6EA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8DC31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5828C65" w14:textId="54CCF545" w:rsidR="009B632A" w:rsidRDefault="009B632A" w:rsidP="00E81215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5E527F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</w:t>
      </w:r>
      <w:r w:rsidR="00E8121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年　　月　　日</w:t>
      </w:r>
      <w:r w:rsidR="00E81215">
        <w:rPr>
          <w:rFonts w:ascii="ＭＳ 明朝" w:hint="eastAsia"/>
          <w:sz w:val="24"/>
          <w:szCs w:val="24"/>
        </w:rPr>
        <w:t xml:space="preserve">　</w:t>
      </w:r>
    </w:p>
    <w:p w14:paraId="0C50D14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78D7A0" w14:textId="71BAE87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E527F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5E527F">
        <w:rPr>
          <w:rFonts w:ascii="ＭＳ 明朝" w:hint="eastAsia"/>
          <w:sz w:val="24"/>
          <w:szCs w:val="24"/>
        </w:rPr>
        <w:t>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DF4D84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519529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8232F0" w14:textId="57B37731" w:rsidR="009B632A" w:rsidRDefault="009B632A" w:rsidP="005E527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2472CC" w:rsidRPr="002472CC">
        <w:rPr>
          <w:rFonts w:ascii="ＭＳ 明朝" w:hint="eastAsia"/>
          <w:sz w:val="24"/>
          <w:szCs w:val="24"/>
        </w:rPr>
        <w:t>市道東雲広路および臨港道路東雲広路整備基本計画・基本設計業務</w:t>
      </w:r>
      <w:r w:rsidR="005E527F" w:rsidRPr="005E527F">
        <w:rPr>
          <w:rFonts w:ascii="ＭＳ 明朝" w:hint="eastAsia"/>
          <w:sz w:val="24"/>
          <w:szCs w:val="24"/>
        </w:rPr>
        <w:t>に係る公募型プロポーザル</w:t>
      </w:r>
      <w:r w:rsidR="001728BE" w:rsidRPr="001728BE">
        <w:rPr>
          <w:rFonts w:ascii="ＭＳ 明朝" w:hint="eastAsia"/>
          <w:sz w:val="24"/>
          <w:szCs w:val="24"/>
        </w:rPr>
        <w:t>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68E8F0FC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32CF6A49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B71DE8B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6A736305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67AA9F9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17B854F8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15A07906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84FA73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CFC1FD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2D42E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6D076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2C14EE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F384FC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5EA95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D9247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DFA9C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3280B8A5" w14:textId="758FD4D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68F480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E5899B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80D21CD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AD66A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ECA00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5E1FC9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1CBA5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C8DF2F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ADD7B8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439BBA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841A66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9A3384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5B270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97A7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A0F4E7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1EBC7D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99AD88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47266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3C3B4D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5FE255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B842DD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D5E240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F97E3D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0DD3F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A8A02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DC05D8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DF182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1AE46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D31DB2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324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7E87F06C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7D0E39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76EF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280D0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2C78DEFE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01F5240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0CA33433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C163EEC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340F887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D11EF3">
      <w:pgSz w:w="11906" w:h="16838" w:code="9"/>
      <w:pgMar w:top="1134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0CB4" w14:textId="77777777" w:rsidR="00721D2E" w:rsidRDefault="00721D2E" w:rsidP="00E10254">
      <w:r>
        <w:separator/>
      </w:r>
    </w:p>
  </w:endnote>
  <w:endnote w:type="continuationSeparator" w:id="0">
    <w:p w14:paraId="37FADC3C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BF7C" w14:textId="77777777" w:rsidR="00721D2E" w:rsidRDefault="00721D2E" w:rsidP="00E10254">
      <w:r>
        <w:separator/>
      </w:r>
    </w:p>
  </w:footnote>
  <w:footnote w:type="continuationSeparator" w:id="0">
    <w:p w14:paraId="75910364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72CC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527F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1EF3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87D39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1215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76CB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E1FB3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75E7-B9AE-4121-9A90-04DB9837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清水　崇仁</cp:lastModifiedBy>
  <cp:revision>13</cp:revision>
  <cp:lastPrinted>2021-03-28T09:43:00Z</cp:lastPrinted>
  <dcterms:created xsi:type="dcterms:W3CDTF">2021-02-21T04:43:00Z</dcterms:created>
  <dcterms:modified xsi:type="dcterms:W3CDTF">2022-04-15T00:52:00Z</dcterms:modified>
</cp:coreProperties>
</file>