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82" w:rsidRPr="00CF634C" w:rsidRDefault="00DC0E57" w:rsidP="00482CC7">
      <w:pPr>
        <w:spacing w:line="340" w:lineRule="exact"/>
        <w:textAlignment w:val="baseline"/>
        <w:rPr>
          <w:rFonts w:asciiTheme="majorEastAsia" w:eastAsiaTheme="majorEastAsia" w:hAnsiTheme="majorEastAsia" w:cs="Times New Roman"/>
          <w:color w:val="000000"/>
          <w:kern w:val="0"/>
          <w:sz w:val="28"/>
          <w:szCs w:val="28"/>
        </w:rPr>
      </w:pPr>
      <w:r w:rsidRPr="00CF634C">
        <w:rPr>
          <w:rFonts w:asciiTheme="majorEastAsia" w:eastAsiaTheme="majorEastAsia" w:hAnsiTheme="majorEastAsia" w:cs="ＭＳ ゴシック" w:hint="eastAsia"/>
          <w:color w:val="000000"/>
          <w:kern w:val="0"/>
          <w:sz w:val="28"/>
          <w:szCs w:val="28"/>
        </w:rPr>
        <w:t>第１　計画策定の趣旨等</w:t>
      </w:r>
    </w:p>
    <w:p w:rsidR="003005AB" w:rsidRDefault="003005AB" w:rsidP="003005AB">
      <w:pPr>
        <w:spacing w:line="340" w:lineRule="exact"/>
        <w:rPr>
          <w:rFonts w:ascii="ＭＳ 明朝" w:hAnsi="Times New Roman" w:cs="Times New Roman"/>
          <w:color w:val="000000"/>
          <w:spacing w:val="2"/>
        </w:rPr>
      </w:pPr>
    </w:p>
    <w:p w:rsidR="00E72882" w:rsidRDefault="00E72882" w:rsidP="00482CC7">
      <w:pPr>
        <w:spacing w:line="340" w:lineRule="exact"/>
        <w:jc w:val="left"/>
        <w:textAlignment w:val="baseline"/>
        <w:rPr>
          <w:rFonts w:asciiTheme="majorEastAsia" w:eastAsiaTheme="majorEastAsia" w:hAnsiTheme="majorEastAsia" w:cs="ＭＳ 明朝"/>
          <w:color w:val="000000"/>
          <w:kern w:val="0"/>
          <w:sz w:val="24"/>
          <w:szCs w:val="24"/>
        </w:rPr>
      </w:pPr>
      <w:r w:rsidRPr="005F33F8">
        <w:rPr>
          <w:rFonts w:asciiTheme="majorEastAsia" w:eastAsiaTheme="majorEastAsia" w:hAnsiTheme="majorEastAsia" w:cs="ＭＳ 明朝" w:hint="eastAsia"/>
          <w:color w:val="000000"/>
          <w:kern w:val="0"/>
          <w:sz w:val="24"/>
          <w:szCs w:val="24"/>
        </w:rPr>
        <w:t>１　計画策定の背景と趣旨</w:t>
      </w:r>
    </w:p>
    <w:p w:rsidR="00C94212" w:rsidRDefault="00E72882" w:rsidP="000A794C">
      <w:pPr>
        <w:spacing w:line="340" w:lineRule="exact"/>
        <w:ind w:firstLineChars="200" w:firstLine="525"/>
        <w:jc w:val="distribute"/>
        <w:textAlignment w:val="baseline"/>
        <w:rPr>
          <w:rFonts w:ascii="Times New Roman" w:eastAsia="ＭＳ 明朝" w:hAnsi="Times New Roman" w:cs="ＭＳ 明朝"/>
          <w:color w:val="000000"/>
          <w:kern w:val="0"/>
          <w:sz w:val="24"/>
          <w:szCs w:val="24"/>
        </w:rPr>
      </w:pPr>
      <w:r w:rsidRPr="00E72882">
        <w:rPr>
          <w:rFonts w:ascii="Times New Roman" w:eastAsia="ＭＳ 明朝" w:hAnsi="Times New Roman" w:cs="ＭＳ 明朝" w:hint="eastAsia"/>
          <w:color w:val="000000"/>
          <w:kern w:val="0"/>
          <w:sz w:val="24"/>
          <w:szCs w:val="24"/>
        </w:rPr>
        <w:t>我が国</w:t>
      </w:r>
      <w:r w:rsidR="00FA3703">
        <w:rPr>
          <w:rFonts w:ascii="Times New Roman" w:eastAsia="ＭＳ 明朝" w:hAnsi="Times New Roman" w:cs="ＭＳ 明朝" w:hint="eastAsia"/>
          <w:color w:val="000000"/>
          <w:kern w:val="0"/>
          <w:sz w:val="24"/>
          <w:szCs w:val="24"/>
        </w:rPr>
        <w:t>の障がい保健福祉施策においては，障がい者および障がい児</w:t>
      </w:r>
      <w:r w:rsidR="000A794C">
        <w:rPr>
          <w:rFonts w:ascii="Times New Roman" w:eastAsia="ＭＳ 明朝" w:hAnsi="Times New Roman" w:cs="ＭＳ 明朝" w:hint="eastAsia"/>
          <w:color w:val="000000"/>
          <w:kern w:val="0"/>
          <w:sz w:val="24"/>
          <w:szCs w:val="24"/>
        </w:rPr>
        <w:t>が</w:t>
      </w:r>
      <w:r w:rsidR="00FA3703">
        <w:rPr>
          <w:rFonts w:ascii="Times New Roman" w:eastAsia="ＭＳ 明朝" w:hAnsi="Times New Roman" w:cs="ＭＳ 明朝" w:hint="eastAsia"/>
          <w:color w:val="000000"/>
          <w:kern w:val="0"/>
          <w:sz w:val="24"/>
          <w:szCs w:val="24"/>
        </w:rPr>
        <w:t>，</w:t>
      </w:r>
    </w:p>
    <w:p w:rsidR="005C59A0" w:rsidRDefault="00C94212" w:rsidP="005C59A0">
      <w:pPr>
        <w:spacing w:line="340" w:lineRule="exact"/>
        <w:ind w:left="263" w:rightChars="-50" w:right="-116" w:hangingChars="100" w:hanging="263"/>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color w:val="000000"/>
          <w:kern w:val="0"/>
          <w:sz w:val="24"/>
          <w:szCs w:val="24"/>
        </w:rPr>
        <w:t xml:space="preserve">　</w:t>
      </w:r>
      <w:r w:rsidR="00FA3703">
        <w:rPr>
          <w:rFonts w:ascii="Times New Roman" w:eastAsia="ＭＳ 明朝" w:hAnsi="Times New Roman" w:cs="ＭＳ 明朝" w:hint="eastAsia"/>
          <w:color w:val="000000"/>
          <w:kern w:val="0"/>
          <w:sz w:val="24"/>
          <w:szCs w:val="24"/>
        </w:rPr>
        <w:t>基本</w:t>
      </w:r>
      <w:r w:rsidR="002D23BA">
        <w:rPr>
          <w:rFonts w:ascii="Times New Roman" w:eastAsia="ＭＳ 明朝" w:hAnsi="Times New Roman" w:cs="ＭＳ 明朝" w:hint="eastAsia"/>
          <w:color w:val="000000"/>
          <w:kern w:val="0"/>
          <w:sz w:val="24"/>
          <w:szCs w:val="24"/>
        </w:rPr>
        <w:t>的人権の享有主体である個人の尊厳にふさわしい日常生活</w:t>
      </w:r>
      <w:r w:rsidR="000A794C">
        <w:rPr>
          <w:rFonts w:ascii="Times New Roman" w:eastAsia="ＭＳ 明朝" w:hAnsi="Times New Roman" w:cs="ＭＳ 明朝" w:hint="eastAsia"/>
          <w:color w:val="000000"/>
          <w:kern w:val="0"/>
          <w:sz w:val="24"/>
          <w:szCs w:val="24"/>
        </w:rPr>
        <w:t>または</w:t>
      </w:r>
      <w:r w:rsidR="0050474E">
        <w:rPr>
          <w:rFonts w:ascii="Times New Roman" w:eastAsia="ＭＳ 明朝" w:hAnsi="Times New Roman" w:cs="ＭＳ 明朝" w:hint="eastAsia"/>
          <w:color w:val="000000"/>
          <w:kern w:val="0"/>
          <w:sz w:val="24"/>
          <w:szCs w:val="24"/>
        </w:rPr>
        <w:t>社会生活を</w:t>
      </w:r>
      <w:r w:rsidR="00E72882">
        <w:rPr>
          <w:rFonts w:ascii="Times New Roman" w:eastAsia="ＭＳ 明朝" w:hAnsi="Times New Roman" w:cs="ＭＳ 明朝" w:hint="eastAsia"/>
          <w:color w:val="000000"/>
          <w:kern w:val="0"/>
          <w:sz w:val="24"/>
          <w:szCs w:val="24"/>
        </w:rPr>
        <w:t>営む</w:t>
      </w:r>
      <w:r w:rsidR="00E72882" w:rsidRPr="00E72882">
        <w:rPr>
          <w:rFonts w:ascii="Times New Roman" w:eastAsia="ＭＳ 明朝" w:hAnsi="Times New Roman" w:cs="ＭＳ 明朝" w:hint="eastAsia"/>
          <w:color w:val="000000"/>
          <w:kern w:val="0"/>
          <w:sz w:val="24"/>
          <w:szCs w:val="24"/>
        </w:rPr>
        <w:t>ことができるよう必要な支援を行うことにより，すべての国民が，障がいの有無によって分け隔てられることなく，相互に人格と個性を尊重し合いながら共生する社会の実現に寄与することを</w:t>
      </w:r>
      <w:r w:rsidR="005F33F8">
        <w:rPr>
          <w:rFonts w:ascii="Times New Roman" w:eastAsia="ＭＳ 明朝" w:hAnsi="Times New Roman" w:cs="ＭＳ 明朝" w:hint="eastAsia"/>
          <w:color w:val="000000"/>
          <w:kern w:val="0"/>
          <w:sz w:val="24"/>
          <w:szCs w:val="24"/>
        </w:rPr>
        <w:t>めざ</w:t>
      </w:r>
      <w:r>
        <w:rPr>
          <w:rFonts w:ascii="Times New Roman" w:eastAsia="ＭＳ 明朝" w:hAnsi="Times New Roman" w:cs="ＭＳ 明朝" w:hint="eastAsia"/>
          <w:color w:val="000000"/>
          <w:kern w:val="0"/>
          <w:sz w:val="24"/>
          <w:szCs w:val="24"/>
        </w:rPr>
        <w:t>し</w:t>
      </w:r>
      <w:r w:rsidR="00E72882" w:rsidRPr="00E72882">
        <w:rPr>
          <w:rFonts w:ascii="Times New Roman" w:eastAsia="ＭＳ 明朝" w:hAnsi="Times New Roman" w:cs="ＭＳ 明朝" w:hint="eastAsia"/>
          <w:color w:val="000000"/>
          <w:kern w:val="0"/>
          <w:sz w:val="24"/>
          <w:szCs w:val="24"/>
        </w:rPr>
        <w:t>，制度が整備されてきました。</w:t>
      </w:r>
    </w:p>
    <w:p w:rsidR="009216EF" w:rsidRDefault="009216EF" w:rsidP="005716CE">
      <w:pPr>
        <w:spacing w:line="180" w:lineRule="exact"/>
        <w:ind w:left="263" w:rightChars="-50" w:right="-116" w:hangingChars="100" w:hanging="263"/>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p>
    <w:p w:rsidR="009216EF" w:rsidRPr="00355EA4" w:rsidRDefault="009216EF" w:rsidP="009216EF">
      <w:pPr>
        <w:spacing w:line="340" w:lineRule="exact"/>
        <w:ind w:left="255" w:rightChars="-50" w:right="-116"/>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〇　平成</w:t>
      </w:r>
      <w:r w:rsidRPr="00355EA4">
        <w:rPr>
          <w:rFonts w:ascii="ＭＳ 明朝" w:eastAsia="ＭＳ 明朝" w:hAnsi="ＭＳ 明朝" w:cs="ＭＳ 明朝" w:hint="eastAsia"/>
          <w:color w:val="000000"/>
          <w:kern w:val="0"/>
          <w:sz w:val="24"/>
          <w:szCs w:val="24"/>
        </w:rPr>
        <w:t>15</w:t>
      </w:r>
      <w:r w:rsidRPr="00355EA4">
        <w:rPr>
          <w:rFonts w:ascii="Times New Roman" w:eastAsia="ＭＳ 明朝" w:hAnsi="Times New Roman" w:cs="ＭＳ 明朝" w:hint="eastAsia"/>
          <w:color w:val="000000"/>
          <w:kern w:val="0"/>
          <w:sz w:val="24"/>
          <w:szCs w:val="24"/>
        </w:rPr>
        <w:t>年</w:t>
      </w:r>
      <w:r w:rsidR="00355EA4" w:rsidRPr="00355EA4">
        <w:rPr>
          <w:rFonts w:ascii="Times New Roman" w:eastAsia="ＭＳ 明朝" w:hAnsi="Times New Roman" w:cs="ＭＳ 明朝" w:hint="eastAsia"/>
          <w:color w:val="000000"/>
          <w:kern w:val="0"/>
          <w:sz w:val="24"/>
          <w:szCs w:val="24"/>
        </w:rPr>
        <w:t xml:space="preserve"> </w:t>
      </w:r>
      <w:r w:rsidRPr="00355EA4">
        <w:rPr>
          <w:rFonts w:ascii="Times New Roman" w:eastAsia="ＭＳ 明朝" w:hAnsi="Times New Roman" w:cs="ＭＳ 明朝" w:hint="eastAsia"/>
          <w:color w:val="000000"/>
          <w:kern w:val="0"/>
          <w:sz w:val="24"/>
          <w:szCs w:val="24"/>
        </w:rPr>
        <w:t>４月</w:t>
      </w:r>
      <w:r w:rsidR="00355EA4" w:rsidRPr="00355EA4">
        <w:rPr>
          <w:rFonts w:ascii="Times New Roman" w:eastAsia="ＭＳ 明朝" w:hAnsi="Times New Roman" w:cs="ＭＳ 明朝" w:hint="eastAsia"/>
          <w:color w:val="000000"/>
          <w:kern w:val="0"/>
          <w:sz w:val="24"/>
          <w:szCs w:val="24"/>
        </w:rPr>
        <w:t xml:space="preserve">　</w:t>
      </w:r>
      <w:r w:rsidRPr="00355EA4">
        <w:rPr>
          <w:rFonts w:ascii="Times New Roman" w:eastAsia="ＭＳ 明朝" w:hAnsi="Times New Roman" w:cs="ＭＳ 明朝" w:hint="eastAsia"/>
          <w:color w:val="000000"/>
          <w:kern w:val="0"/>
          <w:sz w:val="24"/>
          <w:szCs w:val="24"/>
        </w:rPr>
        <w:t>支援費制度導入</w:t>
      </w:r>
    </w:p>
    <w:p w:rsidR="009216EF" w:rsidRPr="00355EA4" w:rsidRDefault="009216EF" w:rsidP="009216EF">
      <w:pPr>
        <w:spacing w:line="340" w:lineRule="exact"/>
        <w:ind w:rightChars="-50" w:right="-116" w:firstLineChars="200" w:firstLine="525"/>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・利用者自らがサービスを選択</w:t>
      </w:r>
    </w:p>
    <w:p w:rsidR="009216EF" w:rsidRPr="00355EA4" w:rsidRDefault="009216EF" w:rsidP="005716CE">
      <w:pPr>
        <w:spacing w:line="120" w:lineRule="exact"/>
        <w:ind w:left="255" w:rightChars="-50" w:right="-116" w:firstLineChars="200" w:firstLine="525"/>
        <w:jc w:val="left"/>
        <w:textAlignment w:val="baseline"/>
        <w:rPr>
          <w:rFonts w:ascii="Times New Roman" w:eastAsia="ＭＳ 明朝" w:hAnsi="Times New Roman" w:cs="ＭＳ 明朝"/>
          <w:color w:val="000000"/>
          <w:kern w:val="0"/>
          <w:sz w:val="24"/>
          <w:szCs w:val="24"/>
        </w:rPr>
      </w:pPr>
    </w:p>
    <w:p w:rsidR="009216EF" w:rsidRPr="00355EA4" w:rsidRDefault="009216EF" w:rsidP="009216EF">
      <w:pPr>
        <w:spacing w:line="340" w:lineRule="exact"/>
        <w:ind w:left="255" w:rightChars="-50" w:right="-116"/>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〇　平成</w:t>
      </w:r>
      <w:r w:rsidRPr="00355EA4">
        <w:rPr>
          <w:rFonts w:ascii="ＭＳ 明朝" w:eastAsia="ＭＳ 明朝" w:hAnsi="ＭＳ 明朝" w:cs="ＭＳ 明朝" w:hint="eastAsia"/>
          <w:color w:val="000000"/>
          <w:kern w:val="0"/>
          <w:sz w:val="24"/>
          <w:szCs w:val="24"/>
        </w:rPr>
        <w:t>18</w:t>
      </w:r>
      <w:r w:rsidRPr="00355EA4">
        <w:rPr>
          <w:rFonts w:ascii="Times New Roman" w:eastAsia="ＭＳ 明朝" w:hAnsi="Times New Roman" w:cs="ＭＳ 明朝" w:hint="eastAsia"/>
          <w:color w:val="000000"/>
          <w:kern w:val="0"/>
          <w:sz w:val="24"/>
          <w:szCs w:val="24"/>
        </w:rPr>
        <w:t>年</w:t>
      </w:r>
      <w:r w:rsidR="00355EA4" w:rsidRPr="00355EA4">
        <w:rPr>
          <w:rFonts w:ascii="Times New Roman" w:eastAsia="ＭＳ 明朝" w:hAnsi="Times New Roman" w:cs="ＭＳ 明朝" w:hint="eastAsia"/>
          <w:color w:val="000000"/>
          <w:kern w:val="0"/>
          <w:sz w:val="24"/>
          <w:szCs w:val="24"/>
        </w:rPr>
        <w:t xml:space="preserve"> </w:t>
      </w:r>
      <w:r w:rsidRPr="00355EA4">
        <w:rPr>
          <w:rFonts w:ascii="Times New Roman" w:eastAsia="ＭＳ 明朝" w:hAnsi="Times New Roman" w:cs="ＭＳ 明朝" w:hint="eastAsia"/>
          <w:color w:val="000000"/>
          <w:kern w:val="0"/>
          <w:sz w:val="24"/>
          <w:szCs w:val="24"/>
        </w:rPr>
        <w:t>４月　障害者自立支援法の施行</w:t>
      </w:r>
    </w:p>
    <w:p w:rsidR="009216EF" w:rsidRPr="00355EA4" w:rsidRDefault="00B44F02" w:rsidP="009216EF">
      <w:pPr>
        <w:spacing w:line="340" w:lineRule="exact"/>
        <w:ind w:rightChars="-50" w:right="-116" w:firstLineChars="200" w:firstLine="525"/>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・障がい</w:t>
      </w:r>
      <w:r w:rsidR="009216EF" w:rsidRPr="00355EA4">
        <w:rPr>
          <w:rFonts w:ascii="Times New Roman" w:eastAsia="ＭＳ 明朝" w:hAnsi="Times New Roman" w:cs="ＭＳ 明朝" w:hint="eastAsia"/>
          <w:color w:val="000000"/>
          <w:kern w:val="0"/>
          <w:sz w:val="24"/>
          <w:szCs w:val="24"/>
        </w:rPr>
        <w:t>種別ごとに異なっていたサービス体系を一元化</w:t>
      </w:r>
    </w:p>
    <w:p w:rsidR="009216EF" w:rsidRPr="00355EA4" w:rsidRDefault="009216EF" w:rsidP="009216EF">
      <w:pPr>
        <w:spacing w:line="340" w:lineRule="exact"/>
        <w:ind w:rightChars="-50" w:right="-116" w:firstLineChars="200" w:firstLine="525"/>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・都道府県および市町村に対し，障がい福祉計画策定の義務化</w:t>
      </w:r>
    </w:p>
    <w:p w:rsidR="005716CE" w:rsidRPr="00355EA4" w:rsidRDefault="005716CE" w:rsidP="005716CE">
      <w:pPr>
        <w:spacing w:line="120" w:lineRule="exact"/>
        <w:ind w:left="255" w:rightChars="-50" w:right="-116" w:firstLineChars="200" w:firstLine="525"/>
        <w:jc w:val="left"/>
        <w:textAlignment w:val="baseline"/>
        <w:rPr>
          <w:rFonts w:ascii="Times New Roman" w:eastAsia="ＭＳ 明朝" w:hAnsi="Times New Roman" w:cs="ＭＳ 明朝"/>
          <w:color w:val="000000"/>
          <w:kern w:val="0"/>
          <w:sz w:val="24"/>
          <w:szCs w:val="24"/>
        </w:rPr>
      </w:pPr>
    </w:p>
    <w:p w:rsidR="009216EF" w:rsidRPr="00355EA4" w:rsidRDefault="009216EF" w:rsidP="009216EF">
      <w:pPr>
        <w:spacing w:line="340" w:lineRule="exact"/>
        <w:ind w:rightChars="-50" w:right="-116"/>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〇　平成</w:t>
      </w:r>
      <w:r w:rsidRPr="00355EA4">
        <w:rPr>
          <w:rFonts w:ascii="ＭＳ 明朝" w:eastAsia="ＭＳ 明朝" w:hAnsi="ＭＳ 明朝" w:cs="ＭＳ 明朝" w:hint="eastAsia"/>
          <w:color w:val="000000"/>
          <w:kern w:val="0"/>
          <w:sz w:val="24"/>
          <w:szCs w:val="24"/>
        </w:rPr>
        <w:t>23</w:t>
      </w:r>
      <w:r w:rsidRPr="00355EA4">
        <w:rPr>
          <w:rFonts w:ascii="Times New Roman" w:eastAsia="ＭＳ 明朝" w:hAnsi="Times New Roman" w:cs="ＭＳ 明朝" w:hint="eastAsia"/>
          <w:color w:val="000000"/>
          <w:kern w:val="0"/>
          <w:sz w:val="24"/>
          <w:szCs w:val="24"/>
        </w:rPr>
        <w:t>年</w:t>
      </w:r>
      <w:r w:rsidR="00355EA4" w:rsidRPr="00355EA4">
        <w:rPr>
          <w:rFonts w:ascii="Times New Roman" w:eastAsia="ＭＳ 明朝" w:hAnsi="Times New Roman" w:cs="ＭＳ 明朝" w:hint="eastAsia"/>
          <w:color w:val="000000"/>
          <w:kern w:val="0"/>
          <w:sz w:val="24"/>
          <w:szCs w:val="24"/>
        </w:rPr>
        <w:t xml:space="preserve"> </w:t>
      </w:r>
      <w:r w:rsidRPr="00355EA4">
        <w:rPr>
          <w:rFonts w:ascii="Times New Roman" w:eastAsia="ＭＳ 明朝" w:hAnsi="Times New Roman" w:cs="ＭＳ 明朝" w:hint="eastAsia"/>
          <w:color w:val="000000"/>
          <w:kern w:val="0"/>
          <w:sz w:val="24"/>
          <w:szCs w:val="24"/>
        </w:rPr>
        <w:t>８月　障害者基本法の改正</w:t>
      </w:r>
    </w:p>
    <w:p w:rsidR="009216EF" w:rsidRPr="00355EA4" w:rsidRDefault="009216EF" w:rsidP="009216EF">
      <w:pPr>
        <w:spacing w:line="340" w:lineRule="exact"/>
        <w:ind w:left="3021" w:rightChars="-50" w:right="-116" w:hangingChars="1150" w:hanging="3021"/>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・障がい者の定義の拡大，合理的配慮に関する概念の導入</w:t>
      </w:r>
    </w:p>
    <w:p w:rsidR="005716CE" w:rsidRPr="00355EA4" w:rsidRDefault="005716CE" w:rsidP="005716CE">
      <w:pPr>
        <w:spacing w:line="120" w:lineRule="exact"/>
        <w:ind w:left="255" w:rightChars="-50" w:right="-116" w:firstLineChars="200" w:firstLine="525"/>
        <w:jc w:val="left"/>
        <w:textAlignment w:val="baseline"/>
        <w:rPr>
          <w:rFonts w:ascii="Times New Roman" w:eastAsia="ＭＳ 明朝" w:hAnsi="Times New Roman" w:cs="ＭＳ 明朝"/>
          <w:color w:val="000000"/>
          <w:kern w:val="0"/>
          <w:sz w:val="24"/>
          <w:szCs w:val="24"/>
        </w:rPr>
      </w:pPr>
    </w:p>
    <w:p w:rsidR="009216EF" w:rsidRPr="00355EA4" w:rsidRDefault="009216EF" w:rsidP="009216EF">
      <w:pPr>
        <w:spacing w:line="340" w:lineRule="exact"/>
        <w:ind w:left="2890" w:rightChars="-50" w:right="-116" w:hangingChars="1100" w:hanging="2890"/>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〇　平成</w:t>
      </w:r>
      <w:r w:rsidRPr="00355EA4">
        <w:rPr>
          <w:rFonts w:ascii="ＭＳ 明朝" w:eastAsia="ＭＳ 明朝" w:hAnsi="ＭＳ 明朝" w:cs="ＭＳ 明朝" w:hint="eastAsia"/>
          <w:color w:val="000000"/>
          <w:kern w:val="0"/>
          <w:sz w:val="24"/>
          <w:szCs w:val="24"/>
        </w:rPr>
        <w:t>24</w:t>
      </w:r>
      <w:r w:rsidRPr="00355EA4">
        <w:rPr>
          <w:rFonts w:ascii="Times New Roman" w:eastAsia="ＭＳ 明朝" w:hAnsi="Times New Roman" w:cs="ＭＳ 明朝" w:hint="eastAsia"/>
          <w:color w:val="000000"/>
          <w:kern w:val="0"/>
          <w:sz w:val="24"/>
          <w:szCs w:val="24"/>
        </w:rPr>
        <w:t>年</w:t>
      </w:r>
      <w:r w:rsidRPr="00355EA4">
        <w:rPr>
          <w:rFonts w:ascii="ＭＳ 明朝" w:eastAsia="ＭＳ 明朝" w:hAnsi="ＭＳ 明朝" w:cs="ＭＳ 明朝" w:hint="eastAsia"/>
          <w:color w:val="000000"/>
          <w:kern w:val="0"/>
          <w:sz w:val="24"/>
          <w:szCs w:val="24"/>
        </w:rPr>
        <w:t>10</w:t>
      </w:r>
      <w:r w:rsidR="00355EA4" w:rsidRPr="00355EA4">
        <w:rPr>
          <w:rFonts w:ascii="Times New Roman" w:eastAsia="ＭＳ 明朝" w:hAnsi="Times New Roman" w:cs="ＭＳ 明朝" w:hint="eastAsia"/>
          <w:color w:val="000000"/>
          <w:kern w:val="0"/>
          <w:sz w:val="24"/>
          <w:szCs w:val="24"/>
        </w:rPr>
        <w:t xml:space="preserve">月　</w:t>
      </w:r>
      <w:r w:rsidRPr="00355EA4">
        <w:rPr>
          <w:rFonts w:ascii="Times New Roman" w:eastAsia="ＭＳ 明朝" w:hAnsi="Times New Roman" w:cs="ＭＳ 明朝" w:hint="eastAsia"/>
          <w:color w:val="000000"/>
          <w:kern w:val="0"/>
          <w:sz w:val="24"/>
          <w:szCs w:val="24"/>
        </w:rPr>
        <w:t>障害者虐待の防止、障害者の養護者に対する支援等</w:t>
      </w:r>
    </w:p>
    <w:p w:rsidR="009216EF" w:rsidRPr="00355EA4" w:rsidRDefault="009216EF" w:rsidP="00355EA4">
      <w:pPr>
        <w:spacing w:line="340" w:lineRule="exact"/>
        <w:ind w:leftChars="40" w:left="93" w:firstLineChars="269" w:firstLine="707"/>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に関する法律（障害者虐待防止法）の施行</w:t>
      </w:r>
    </w:p>
    <w:p w:rsidR="009216EF" w:rsidRPr="00355EA4" w:rsidRDefault="009216EF" w:rsidP="009216EF">
      <w:pPr>
        <w:spacing w:line="340" w:lineRule="exact"/>
        <w:ind w:leftChars="50" w:left="2875" w:rightChars="-50" w:right="-116" w:hangingChars="1050" w:hanging="2759"/>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w:t>
      </w:r>
      <w:r w:rsidRPr="00355EA4">
        <w:rPr>
          <w:rFonts w:ascii="Times New Roman" w:eastAsia="ＭＳ 明朝" w:hAnsi="Times New Roman" w:cs="ＭＳ 明朝" w:hint="eastAsia"/>
          <w:color w:val="000000"/>
          <w:kern w:val="0"/>
          <w:sz w:val="24"/>
          <w:szCs w:val="24"/>
        </w:rPr>
        <w:t>・障がい者の虐待の予防と早期発見，養護者への支援</w:t>
      </w:r>
    </w:p>
    <w:p w:rsidR="005716CE" w:rsidRPr="00355EA4" w:rsidRDefault="005716CE" w:rsidP="005716CE">
      <w:pPr>
        <w:spacing w:line="120" w:lineRule="exact"/>
        <w:ind w:left="255" w:rightChars="-50" w:right="-116" w:firstLineChars="200" w:firstLine="525"/>
        <w:jc w:val="left"/>
        <w:textAlignment w:val="baseline"/>
        <w:rPr>
          <w:rFonts w:ascii="Times New Roman" w:eastAsia="ＭＳ 明朝" w:hAnsi="Times New Roman" w:cs="ＭＳ 明朝"/>
          <w:color w:val="000000"/>
          <w:kern w:val="0"/>
          <w:sz w:val="24"/>
          <w:szCs w:val="24"/>
        </w:rPr>
      </w:pPr>
    </w:p>
    <w:p w:rsidR="00355EA4" w:rsidRDefault="009216EF" w:rsidP="00355EA4">
      <w:pPr>
        <w:spacing w:line="340" w:lineRule="exact"/>
        <w:ind w:leftChars="-1" w:rightChars="-50" w:right="-116" w:hanging="2"/>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〇　平成</w:t>
      </w:r>
      <w:r w:rsidRPr="00355EA4">
        <w:rPr>
          <w:rFonts w:ascii="ＭＳ 明朝" w:eastAsia="ＭＳ 明朝" w:hAnsi="ＭＳ 明朝" w:cs="ＭＳ 明朝" w:hint="eastAsia"/>
          <w:color w:val="000000"/>
          <w:kern w:val="0"/>
          <w:sz w:val="24"/>
          <w:szCs w:val="24"/>
        </w:rPr>
        <w:t>25</w:t>
      </w:r>
      <w:r w:rsidRPr="00355EA4">
        <w:rPr>
          <w:rFonts w:ascii="Times New Roman" w:eastAsia="ＭＳ 明朝" w:hAnsi="Times New Roman" w:cs="ＭＳ 明朝" w:hint="eastAsia"/>
          <w:color w:val="000000"/>
          <w:kern w:val="0"/>
          <w:sz w:val="24"/>
          <w:szCs w:val="24"/>
        </w:rPr>
        <w:t>年</w:t>
      </w:r>
      <w:r w:rsidR="00355EA4" w:rsidRPr="00355EA4">
        <w:rPr>
          <w:rFonts w:ascii="Times New Roman" w:eastAsia="ＭＳ 明朝" w:hAnsi="Times New Roman" w:cs="ＭＳ 明朝" w:hint="eastAsia"/>
          <w:color w:val="000000"/>
          <w:kern w:val="0"/>
          <w:sz w:val="24"/>
          <w:szCs w:val="24"/>
        </w:rPr>
        <w:t xml:space="preserve"> </w:t>
      </w:r>
      <w:r w:rsidRPr="00355EA4">
        <w:rPr>
          <w:rFonts w:ascii="Times New Roman" w:eastAsia="ＭＳ 明朝" w:hAnsi="Times New Roman" w:cs="ＭＳ 明朝" w:hint="eastAsia"/>
          <w:color w:val="000000"/>
          <w:kern w:val="0"/>
          <w:sz w:val="24"/>
          <w:szCs w:val="24"/>
        </w:rPr>
        <w:t>４月　障害者自立支援法を改正</w:t>
      </w:r>
      <w:r w:rsidR="00B44F02">
        <w:rPr>
          <w:rFonts w:ascii="Times New Roman" w:eastAsia="ＭＳ 明朝" w:hAnsi="Times New Roman" w:cs="ＭＳ 明朝" w:hint="eastAsia"/>
          <w:color w:val="000000"/>
          <w:kern w:val="0"/>
          <w:sz w:val="24"/>
          <w:szCs w:val="24"/>
        </w:rPr>
        <w:t>し</w:t>
      </w:r>
      <w:r w:rsidRPr="00355EA4">
        <w:rPr>
          <w:rFonts w:ascii="Times New Roman" w:eastAsia="ＭＳ 明朝" w:hAnsi="Times New Roman" w:cs="ＭＳ 明朝" w:hint="eastAsia"/>
          <w:color w:val="000000"/>
          <w:kern w:val="0"/>
          <w:sz w:val="24"/>
          <w:szCs w:val="24"/>
        </w:rPr>
        <w:t>，障害者の日常生活及び</w:t>
      </w:r>
    </w:p>
    <w:p w:rsidR="00BE0D75" w:rsidRDefault="00B44F02" w:rsidP="00BE0D75">
      <w:pPr>
        <w:spacing w:line="340" w:lineRule="exact"/>
        <w:ind w:leftChars="30" w:left="70" w:firstLineChars="269" w:firstLine="707"/>
        <w:jc w:val="distribute"/>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社</w:t>
      </w:r>
      <w:r w:rsidR="009216EF" w:rsidRPr="00355EA4">
        <w:rPr>
          <w:rFonts w:ascii="Times New Roman" w:eastAsia="ＭＳ 明朝" w:hAnsi="Times New Roman" w:cs="ＭＳ 明朝" w:hint="eastAsia"/>
          <w:color w:val="000000"/>
          <w:kern w:val="0"/>
          <w:sz w:val="24"/>
          <w:szCs w:val="24"/>
        </w:rPr>
        <w:t>会生活を総合的に支援するための法律（</w:t>
      </w:r>
      <w:r w:rsidR="00BE0D75">
        <w:rPr>
          <w:rFonts w:ascii="Times New Roman" w:eastAsia="ＭＳ 明朝" w:hAnsi="Times New Roman" w:cs="ＭＳ 明朝" w:hint="eastAsia"/>
          <w:color w:val="000000"/>
          <w:kern w:val="0"/>
          <w:sz w:val="24"/>
          <w:szCs w:val="24"/>
        </w:rPr>
        <w:t>以下「</w:t>
      </w:r>
      <w:r w:rsidR="009216EF" w:rsidRPr="00355EA4">
        <w:rPr>
          <w:rFonts w:ascii="Times New Roman" w:eastAsia="ＭＳ 明朝" w:hAnsi="Times New Roman" w:cs="ＭＳ 明朝" w:hint="eastAsia"/>
          <w:color w:val="000000"/>
          <w:kern w:val="0"/>
          <w:sz w:val="24"/>
          <w:szCs w:val="24"/>
        </w:rPr>
        <w:t>障害者総合支援法</w:t>
      </w:r>
      <w:r w:rsidR="00BE0D75">
        <w:rPr>
          <w:rFonts w:ascii="Times New Roman" w:eastAsia="ＭＳ 明朝" w:hAnsi="Times New Roman" w:cs="ＭＳ 明朝" w:hint="eastAsia"/>
          <w:color w:val="000000"/>
          <w:kern w:val="0"/>
          <w:sz w:val="24"/>
          <w:szCs w:val="24"/>
        </w:rPr>
        <w:t>」</w:t>
      </w:r>
    </w:p>
    <w:p w:rsidR="009216EF" w:rsidRPr="00355EA4" w:rsidRDefault="00B44F02" w:rsidP="00BE0D75">
      <w:pPr>
        <w:spacing w:line="340" w:lineRule="exact"/>
        <w:ind w:leftChars="30" w:left="70" w:firstLineChars="269" w:firstLine="707"/>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と</w:t>
      </w:r>
      <w:r w:rsidR="00BE0D75">
        <w:rPr>
          <w:rFonts w:ascii="Times New Roman" w:eastAsia="ＭＳ 明朝" w:hAnsi="Times New Roman" w:cs="ＭＳ 明朝" w:hint="eastAsia"/>
          <w:color w:val="000000"/>
          <w:kern w:val="0"/>
          <w:sz w:val="24"/>
          <w:szCs w:val="24"/>
        </w:rPr>
        <w:t>いう</w:t>
      </w:r>
      <w:r w:rsidR="00C458DF">
        <w:rPr>
          <w:rFonts w:ascii="Times New Roman" w:eastAsia="ＭＳ 明朝" w:hAnsi="Times New Roman" w:cs="ＭＳ 明朝" w:hint="eastAsia"/>
          <w:color w:val="000000"/>
          <w:kern w:val="0"/>
          <w:sz w:val="24"/>
          <w:szCs w:val="24"/>
        </w:rPr>
        <w:t>。</w:t>
      </w:r>
      <w:r w:rsidR="009216EF" w:rsidRPr="00355EA4">
        <w:rPr>
          <w:rFonts w:ascii="Times New Roman" w:eastAsia="ＭＳ 明朝" w:hAnsi="Times New Roman" w:cs="ＭＳ 明朝" w:hint="eastAsia"/>
          <w:color w:val="000000"/>
          <w:kern w:val="0"/>
          <w:sz w:val="24"/>
          <w:szCs w:val="24"/>
        </w:rPr>
        <w:t>）として施行</w:t>
      </w:r>
    </w:p>
    <w:p w:rsidR="009216EF" w:rsidRPr="00355EA4" w:rsidRDefault="009216EF" w:rsidP="009216EF">
      <w:pPr>
        <w:spacing w:line="340" w:lineRule="exact"/>
        <w:ind w:rightChars="-50" w:right="-116"/>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・障害者基本法の改正を踏まえ，新たに基本理念を規定</w:t>
      </w:r>
    </w:p>
    <w:p w:rsidR="009216EF" w:rsidRPr="00355EA4" w:rsidRDefault="00C458DF" w:rsidP="009216EF">
      <w:pPr>
        <w:spacing w:line="340" w:lineRule="exact"/>
        <w:ind w:rightChars="-50" w:right="-116"/>
        <w:jc w:val="lef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・支援の対象に難病患者を追加</w:t>
      </w:r>
    </w:p>
    <w:p w:rsidR="009216EF" w:rsidRPr="00355EA4" w:rsidRDefault="009216EF" w:rsidP="005716CE">
      <w:pPr>
        <w:spacing w:line="120" w:lineRule="exact"/>
        <w:ind w:rightChars="-50" w:right="-116"/>
        <w:jc w:val="left"/>
        <w:textAlignment w:val="baseline"/>
        <w:rPr>
          <w:rFonts w:ascii="Times New Roman" w:eastAsia="ＭＳ 明朝" w:hAnsi="Times New Roman"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w:t>
      </w:r>
    </w:p>
    <w:p w:rsidR="009216EF" w:rsidRPr="00355EA4" w:rsidRDefault="009216EF" w:rsidP="009216EF">
      <w:pPr>
        <w:spacing w:line="340" w:lineRule="exact"/>
        <w:ind w:rightChars="-50" w:right="-116"/>
        <w:jc w:val="left"/>
        <w:textAlignment w:val="baseline"/>
        <w:rPr>
          <w:rFonts w:ascii="ＭＳ 明朝" w:eastAsia="ＭＳ 明朝" w:hAnsi="ＭＳ 明朝" w:cs="ＭＳ 明朝"/>
          <w:color w:val="000000"/>
          <w:kern w:val="0"/>
          <w:sz w:val="24"/>
          <w:szCs w:val="24"/>
        </w:rPr>
      </w:pPr>
      <w:r w:rsidRPr="00355EA4">
        <w:rPr>
          <w:rFonts w:ascii="Times New Roman" w:eastAsia="ＭＳ 明朝" w:hAnsi="Times New Roman" w:cs="ＭＳ 明朝" w:hint="eastAsia"/>
          <w:color w:val="000000"/>
          <w:kern w:val="0"/>
          <w:sz w:val="24"/>
          <w:szCs w:val="24"/>
        </w:rPr>
        <w:t xml:space="preserve">　〇　平成</w:t>
      </w:r>
      <w:r w:rsidRPr="00355EA4">
        <w:rPr>
          <w:rFonts w:ascii="ＭＳ 明朝" w:eastAsia="ＭＳ 明朝" w:hAnsi="ＭＳ 明朝" w:cs="ＭＳ 明朝" w:hint="eastAsia"/>
          <w:color w:val="000000"/>
          <w:kern w:val="0"/>
          <w:sz w:val="24"/>
          <w:szCs w:val="24"/>
        </w:rPr>
        <w:t>26</w:t>
      </w:r>
      <w:r w:rsidRPr="00355EA4">
        <w:rPr>
          <w:rFonts w:ascii="Times New Roman" w:eastAsia="ＭＳ 明朝" w:hAnsi="Times New Roman" w:cs="ＭＳ 明朝" w:hint="eastAsia"/>
          <w:color w:val="000000"/>
          <w:kern w:val="0"/>
          <w:sz w:val="24"/>
          <w:szCs w:val="24"/>
        </w:rPr>
        <w:t>年</w:t>
      </w:r>
      <w:r w:rsidR="00355EA4" w:rsidRPr="00355EA4">
        <w:rPr>
          <w:rFonts w:ascii="Times New Roman" w:eastAsia="ＭＳ 明朝" w:hAnsi="Times New Roman" w:cs="ＭＳ 明朝" w:hint="eastAsia"/>
          <w:color w:val="000000"/>
          <w:kern w:val="0"/>
          <w:sz w:val="24"/>
          <w:szCs w:val="24"/>
        </w:rPr>
        <w:t xml:space="preserve"> </w:t>
      </w:r>
      <w:r w:rsidRPr="00355EA4">
        <w:rPr>
          <w:rFonts w:ascii="Times New Roman" w:eastAsia="ＭＳ 明朝" w:hAnsi="Times New Roman" w:cs="ＭＳ 明朝" w:hint="eastAsia"/>
          <w:color w:val="000000"/>
          <w:kern w:val="0"/>
          <w:sz w:val="24"/>
          <w:szCs w:val="24"/>
        </w:rPr>
        <w:t xml:space="preserve">１月　</w:t>
      </w:r>
      <w:r w:rsidRPr="00355EA4">
        <w:rPr>
          <w:rFonts w:ascii="ＭＳ 明朝" w:eastAsia="ＭＳ 明朝" w:hAnsi="ＭＳ 明朝" w:cs="ＭＳ 明朝" w:hint="eastAsia"/>
          <w:color w:val="000000"/>
          <w:kern w:val="0"/>
          <w:sz w:val="24"/>
          <w:szCs w:val="24"/>
        </w:rPr>
        <w:t>障害者の権利に関する条約に批准</w:t>
      </w:r>
    </w:p>
    <w:p w:rsidR="009216EF" w:rsidRPr="00355EA4" w:rsidRDefault="009216EF" w:rsidP="009216EF">
      <w:pPr>
        <w:spacing w:line="340" w:lineRule="exact"/>
        <w:ind w:rightChars="-50" w:right="-116"/>
        <w:jc w:val="left"/>
        <w:textAlignment w:val="baseline"/>
        <w:rPr>
          <w:rFonts w:ascii="ＭＳ 明朝" w:eastAsia="ＭＳ 明朝" w:hAnsi="ＭＳ 明朝" w:cs="ＭＳ 明朝"/>
          <w:color w:val="000000"/>
          <w:kern w:val="0"/>
          <w:sz w:val="24"/>
          <w:szCs w:val="24"/>
        </w:rPr>
      </w:pPr>
      <w:r w:rsidRPr="00355EA4">
        <w:rPr>
          <w:rFonts w:ascii="ＭＳ 明朝" w:eastAsia="ＭＳ 明朝" w:hAnsi="ＭＳ 明朝" w:cs="ＭＳ 明朝" w:hint="eastAsia"/>
          <w:color w:val="000000"/>
          <w:kern w:val="0"/>
          <w:sz w:val="24"/>
          <w:szCs w:val="24"/>
        </w:rPr>
        <w:t xml:space="preserve">　　・障がいに基づくあらゆる差別の禁止</w:t>
      </w:r>
    </w:p>
    <w:p w:rsidR="009216EF" w:rsidRPr="00355EA4" w:rsidRDefault="009216EF" w:rsidP="009216EF">
      <w:pPr>
        <w:spacing w:line="340" w:lineRule="exact"/>
        <w:ind w:rightChars="-50" w:right="-116"/>
        <w:jc w:val="left"/>
        <w:textAlignment w:val="baseline"/>
        <w:rPr>
          <w:rFonts w:ascii="ＭＳ 明朝" w:eastAsia="ＭＳ 明朝" w:hAnsi="ＭＳ 明朝" w:cs="ＭＳ 明朝"/>
          <w:color w:val="000000"/>
          <w:kern w:val="0"/>
          <w:sz w:val="24"/>
          <w:szCs w:val="24"/>
        </w:rPr>
      </w:pPr>
      <w:r w:rsidRPr="00355EA4">
        <w:rPr>
          <w:rFonts w:ascii="ＭＳ 明朝" w:eastAsia="ＭＳ 明朝" w:hAnsi="ＭＳ 明朝" w:cs="ＭＳ 明朝" w:hint="eastAsia"/>
          <w:color w:val="000000"/>
          <w:kern w:val="0"/>
          <w:sz w:val="24"/>
          <w:szCs w:val="24"/>
        </w:rPr>
        <w:t xml:space="preserve">　　・障がい者が社会に参加し，包容されることを促進</w:t>
      </w:r>
    </w:p>
    <w:p w:rsidR="009216EF" w:rsidRPr="00355EA4" w:rsidRDefault="009216EF" w:rsidP="005716CE">
      <w:pPr>
        <w:spacing w:line="120" w:lineRule="exact"/>
        <w:ind w:rightChars="-50" w:right="-116"/>
        <w:jc w:val="left"/>
        <w:textAlignment w:val="baseline"/>
        <w:rPr>
          <w:rFonts w:ascii="ＭＳ 明朝" w:eastAsia="ＭＳ 明朝" w:hAnsi="ＭＳ 明朝" w:cs="ＭＳ 明朝"/>
          <w:color w:val="000000"/>
          <w:kern w:val="0"/>
          <w:sz w:val="24"/>
          <w:szCs w:val="24"/>
        </w:rPr>
      </w:pPr>
      <w:r w:rsidRPr="00355EA4">
        <w:rPr>
          <w:rFonts w:ascii="ＭＳ 明朝" w:eastAsia="ＭＳ 明朝" w:hAnsi="ＭＳ 明朝" w:cs="ＭＳ 明朝" w:hint="eastAsia"/>
          <w:color w:val="000000"/>
          <w:kern w:val="0"/>
          <w:sz w:val="24"/>
          <w:szCs w:val="24"/>
        </w:rPr>
        <w:t xml:space="preserve">　</w:t>
      </w:r>
    </w:p>
    <w:p w:rsidR="009216EF" w:rsidRPr="00355EA4" w:rsidRDefault="009216EF" w:rsidP="009216EF">
      <w:pPr>
        <w:spacing w:line="340" w:lineRule="exact"/>
        <w:ind w:left="2759" w:rightChars="-50" w:right="-116" w:hangingChars="1050" w:hanging="2759"/>
        <w:jc w:val="left"/>
        <w:textAlignment w:val="baseline"/>
        <w:rPr>
          <w:rFonts w:ascii="ＭＳ 明朝" w:eastAsia="ＭＳ 明朝" w:hAnsi="ＭＳ 明朝" w:cs="ＭＳ 明朝"/>
          <w:color w:val="000000"/>
          <w:kern w:val="0"/>
          <w:sz w:val="24"/>
          <w:szCs w:val="24"/>
        </w:rPr>
      </w:pPr>
      <w:r w:rsidRPr="00355EA4">
        <w:rPr>
          <w:rFonts w:ascii="ＭＳ 明朝" w:eastAsia="ＭＳ 明朝" w:hAnsi="ＭＳ 明朝" w:cs="ＭＳ 明朝" w:hint="eastAsia"/>
          <w:color w:val="000000"/>
          <w:kern w:val="0"/>
          <w:sz w:val="24"/>
          <w:szCs w:val="24"/>
        </w:rPr>
        <w:t xml:space="preserve">　〇　平成28年</w:t>
      </w:r>
      <w:r w:rsidR="00355EA4" w:rsidRPr="00355EA4">
        <w:rPr>
          <w:rFonts w:ascii="ＭＳ 明朝" w:eastAsia="ＭＳ 明朝" w:hAnsi="ＭＳ 明朝" w:cs="ＭＳ 明朝" w:hint="eastAsia"/>
          <w:color w:val="000000"/>
          <w:kern w:val="0"/>
          <w:sz w:val="24"/>
          <w:szCs w:val="24"/>
        </w:rPr>
        <w:t xml:space="preserve"> </w:t>
      </w:r>
      <w:r w:rsidRPr="00355EA4">
        <w:rPr>
          <w:rFonts w:ascii="ＭＳ 明朝" w:eastAsia="ＭＳ 明朝" w:hAnsi="ＭＳ 明朝" w:cs="ＭＳ 明朝" w:hint="eastAsia"/>
          <w:color w:val="000000"/>
          <w:kern w:val="0"/>
          <w:sz w:val="24"/>
          <w:szCs w:val="24"/>
        </w:rPr>
        <w:t xml:space="preserve">４月　</w:t>
      </w:r>
      <w:r w:rsidRPr="00355EA4">
        <w:rPr>
          <w:rFonts w:ascii="ＭＳ 明朝" w:eastAsia="ＭＳ 明朝" w:hAnsi="ＭＳ 明朝" w:cs="ＭＳ 明朝"/>
          <w:color w:val="000000"/>
          <w:kern w:val="0"/>
          <w:sz w:val="24"/>
          <w:szCs w:val="24"/>
        </w:rPr>
        <w:t>障害を理由とする差別の解消の推進に関する法律</w:t>
      </w:r>
    </w:p>
    <w:p w:rsidR="009216EF" w:rsidRDefault="009216EF" w:rsidP="00355EA4">
      <w:pPr>
        <w:spacing w:line="340" w:lineRule="exact"/>
        <w:ind w:firstLineChars="300" w:firstLine="788"/>
        <w:jc w:val="left"/>
        <w:textAlignment w:val="baseline"/>
        <w:rPr>
          <w:rFonts w:ascii="ＭＳ 明朝" w:eastAsia="ＭＳ 明朝" w:hAnsi="ＭＳ 明朝" w:cs="ＭＳ 明朝"/>
          <w:color w:val="000000"/>
          <w:kern w:val="0"/>
          <w:sz w:val="24"/>
          <w:szCs w:val="24"/>
        </w:rPr>
      </w:pPr>
      <w:r w:rsidRPr="00355EA4">
        <w:rPr>
          <w:rFonts w:ascii="ＭＳ 明朝" w:eastAsia="ＭＳ 明朝" w:hAnsi="ＭＳ 明朝" w:cs="ＭＳ 明朝"/>
          <w:color w:val="000000"/>
          <w:kern w:val="0"/>
          <w:sz w:val="24"/>
          <w:szCs w:val="24"/>
        </w:rPr>
        <w:t>（</w:t>
      </w:r>
      <w:r w:rsidR="00C762A7">
        <w:rPr>
          <w:rFonts w:ascii="ＭＳ 明朝" w:eastAsia="ＭＳ 明朝" w:hAnsi="ＭＳ 明朝" w:cs="ＭＳ 明朝" w:hint="eastAsia"/>
          <w:color w:val="000000"/>
          <w:kern w:val="0"/>
          <w:sz w:val="24"/>
          <w:szCs w:val="24"/>
        </w:rPr>
        <w:t>以下「</w:t>
      </w:r>
      <w:r w:rsidRPr="00355EA4">
        <w:rPr>
          <w:rFonts w:ascii="ＭＳ 明朝" w:eastAsia="ＭＳ 明朝" w:hAnsi="ＭＳ 明朝" w:cs="ＭＳ 明朝"/>
          <w:color w:val="000000"/>
          <w:kern w:val="0"/>
          <w:sz w:val="24"/>
          <w:szCs w:val="24"/>
        </w:rPr>
        <w:t>障害者差別解消法</w:t>
      </w:r>
      <w:r w:rsidR="00C762A7">
        <w:rPr>
          <w:rFonts w:ascii="ＭＳ 明朝" w:eastAsia="ＭＳ 明朝" w:hAnsi="ＭＳ 明朝" w:cs="ＭＳ 明朝" w:hint="eastAsia"/>
          <w:color w:val="000000"/>
          <w:kern w:val="0"/>
          <w:sz w:val="24"/>
          <w:szCs w:val="24"/>
        </w:rPr>
        <w:t>」という</w:t>
      </w:r>
      <w:r w:rsidR="00C458DF">
        <w:rPr>
          <w:rFonts w:ascii="ＭＳ 明朝" w:eastAsia="ＭＳ 明朝" w:hAnsi="ＭＳ 明朝" w:cs="ＭＳ 明朝" w:hint="eastAsia"/>
          <w:color w:val="000000"/>
          <w:kern w:val="0"/>
          <w:sz w:val="24"/>
          <w:szCs w:val="24"/>
        </w:rPr>
        <w:t>。</w:t>
      </w:r>
      <w:r w:rsidRPr="00355EA4">
        <w:rPr>
          <w:rFonts w:ascii="ＭＳ 明朝" w:eastAsia="ＭＳ 明朝" w:hAnsi="ＭＳ 明朝" w:cs="ＭＳ 明朝"/>
          <w:color w:val="000000"/>
          <w:kern w:val="0"/>
          <w:sz w:val="24"/>
          <w:szCs w:val="24"/>
        </w:rPr>
        <w:t>）</w:t>
      </w:r>
      <w:r w:rsidRPr="00355EA4">
        <w:rPr>
          <w:rFonts w:ascii="ＭＳ 明朝" w:eastAsia="ＭＳ 明朝" w:hAnsi="ＭＳ 明朝" w:cs="ＭＳ 明朝" w:hint="eastAsia"/>
          <w:color w:val="000000"/>
          <w:kern w:val="0"/>
          <w:sz w:val="24"/>
          <w:szCs w:val="24"/>
        </w:rPr>
        <w:t>の施行</w:t>
      </w:r>
    </w:p>
    <w:p w:rsidR="009216EF" w:rsidRDefault="009216EF" w:rsidP="009216EF">
      <w:pPr>
        <w:spacing w:line="340" w:lineRule="exact"/>
        <w:ind w:left="2759" w:rightChars="-50" w:right="-116" w:hangingChars="1050" w:hanging="2759"/>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・不当な差別的取り扱いの禁止および合理的配慮の提供</w:t>
      </w:r>
    </w:p>
    <w:p w:rsidR="005716CE" w:rsidRDefault="005716CE" w:rsidP="005716CE">
      <w:pPr>
        <w:spacing w:line="180" w:lineRule="exact"/>
        <w:ind w:left="263" w:rightChars="-50" w:right="-116" w:hangingChars="100" w:hanging="263"/>
        <w:jc w:val="left"/>
        <w:textAlignment w:val="baseline"/>
        <w:rPr>
          <w:rFonts w:ascii="Times New Roman" w:eastAsia="ＭＳ 明朝" w:hAnsi="Times New Roman" w:cs="ＭＳ 明朝"/>
          <w:color w:val="000000"/>
          <w:kern w:val="0"/>
          <w:sz w:val="24"/>
          <w:szCs w:val="24"/>
        </w:rPr>
      </w:pPr>
    </w:p>
    <w:p w:rsidR="000674C8" w:rsidRDefault="00E72882" w:rsidP="00940277">
      <w:pPr>
        <w:kinsoku w:val="0"/>
        <w:autoSpaceDE w:val="0"/>
        <w:autoSpaceDN w:val="0"/>
        <w:spacing w:line="340" w:lineRule="exact"/>
        <w:ind w:left="263" w:rightChars="-50" w:right="-116" w:hangingChars="100" w:hanging="263"/>
        <w:textAlignment w:val="baseline"/>
        <w:rPr>
          <w:rFonts w:ascii="ＭＳ 明朝" w:eastAsia="ＭＳ 明朝" w:hAnsi="ＭＳ 明朝" w:cs="ＭＳ 明朝"/>
          <w:color w:val="000000"/>
          <w:kern w:val="0"/>
          <w:sz w:val="24"/>
          <w:szCs w:val="24"/>
        </w:rPr>
      </w:pPr>
      <w:r w:rsidRPr="00837695">
        <w:rPr>
          <w:rFonts w:ascii="ＭＳ 明朝" w:eastAsia="ＭＳ 明朝" w:hAnsi="ＭＳ 明朝" w:cs="Times New Roman"/>
          <w:color w:val="000000"/>
          <w:kern w:val="0"/>
          <w:sz w:val="24"/>
          <w:szCs w:val="24"/>
        </w:rPr>
        <w:t xml:space="preserve">  </w:t>
      </w:r>
      <w:r w:rsidRPr="00837695">
        <w:rPr>
          <w:rFonts w:ascii="ＭＳ 明朝" w:eastAsia="ＭＳ 明朝" w:hAnsi="ＭＳ 明朝" w:cs="ＭＳ 明朝" w:hint="eastAsia"/>
          <w:color w:val="000000"/>
          <w:kern w:val="0"/>
          <w:sz w:val="24"/>
          <w:szCs w:val="24"/>
        </w:rPr>
        <w:t xml:space="preserve">　</w:t>
      </w:r>
      <w:r w:rsidR="000404C3" w:rsidRPr="000674C8">
        <w:rPr>
          <w:rFonts w:asciiTheme="minorEastAsia" w:hAnsiTheme="minorEastAsia" w:cs="ＭＳ 明朝" w:hint="eastAsia"/>
          <w:color w:val="000000"/>
          <w:spacing w:val="16"/>
          <w:kern w:val="0"/>
          <w:sz w:val="24"/>
          <w:szCs w:val="24"/>
          <w:fitText w:val="8416" w:id="1651750913"/>
        </w:rPr>
        <w:t>本市においては，平成18</w:t>
      </w:r>
      <w:r w:rsidR="00940277" w:rsidRPr="000674C8">
        <w:rPr>
          <w:rFonts w:asciiTheme="minorEastAsia" w:hAnsiTheme="minorEastAsia" w:cs="ＭＳ 明朝" w:hint="eastAsia"/>
          <w:color w:val="000000"/>
          <w:spacing w:val="16"/>
          <w:kern w:val="0"/>
          <w:sz w:val="24"/>
          <w:szCs w:val="24"/>
          <w:fitText w:val="8416" w:id="1651750913"/>
        </w:rPr>
        <w:t>年</w:t>
      </w:r>
      <w:r w:rsidR="000404C3" w:rsidRPr="000674C8">
        <w:rPr>
          <w:rFonts w:asciiTheme="minorEastAsia" w:hAnsiTheme="minorEastAsia" w:cs="ＭＳ 明朝" w:hint="eastAsia"/>
          <w:color w:val="000000"/>
          <w:spacing w:val="16"/>
          <w:kern w:val="0"/>
          <w:sz w:val="24"/>
          <w:szCs w:val="24"/>
          <w:fitText w:val="8416" w:id="1651750913"/>
        </w:rPr>
        <w:t>に</w:t>
      </w:r>
      <w:r w:rsidR="009A454A" w:rsidRPr="000674C8">
        <w:rPr>
          <w:rFonts w:ascii="ＭＳ 明朝" w:eastAsia="ＭＳ 明朝" w:hAnsi="ＭＳ 明朝" w:cs="ＭＳ 明朝" w:hint="eastAsia"/>
          <w:color w:val="000000"/>
          <w:spacing w:val="16"/>
          <w:kern w:val="0"/>
          <w:sz w:val="24"/>
          <w:szCs w:val="24"/>
          <w:fitText w:val="8416" w:id="1651750913"/>
        </w:rPr>
        <w:t>障害者基本法に基づき，</w:t>
      </w:r>
      <w:r w:rsidR="000404C3" w:rsidRPr="000674C8">
        <w:rPr>
          <w:rFonts w:ascii="ＭＳ 明朝" w:eastAsia="ＭＳ 明朝" w:hAnsi="ＭＳ 明朝" w:cs="ＭＳ 明朝" w:hint="eastAsia"/>
          <w:color w:val="000000"/>
          <w:spacing w:val="16"/>
          <w:kern w:val="0"/>
          <w:sz w:val="24"/>
          <w:szCs w:val="24"/>
          <w:fitText w:val="8416" w:id="1651750913"/>
        </w:rPr>
        <w:t>ノーマライゼ</w:t>
      </w:r>
      <w:r w:rsidR="000404C3" w:rsidRPr="000674C8">
        <w:rPr>
          <w:rFonts w:ascii="ＭＳ 明朝" w:eastAsia="ＭＳ 明朝" w:hAnsi="ＭＳ 明朝" w:cs="ＭＳ 明朝" w:hint="eastAsia"/>
          <w:color w:val="000000"/>
          <w:spacing w:val="8"/>
          <w:kern w:val="0"/>
          <w:sz w:val="24"/>
          <w:szCs w:val="24"/>
          <w:fitText w:val="8416" w:id="1651750913"/>
        </w:rPr>
        <w:t>ー</w:t>
      </w:r>
    </w:p>
    <w:p w:rsidR="000674C8" w:rsidRDefault="000404C3" w:rsidP="000674C8">
      <w:pPr>
        <w:kinsoku w:val="0"/>
        <w:autoSpaceDE w:val="0"/>
        <w:autoSpaceDN w:val="0"/>
        <w:spacing w:line="340" w:lineRule="exact"/>
        <w:ind w:leftChars="100" w:left="233" w:rightChars="-50" w:right="-116"/>
        <w:textAlignment w:val="baseline"/>
        <w:rPr>
          <w:rFonts w:asciiTheme="minorEastAsia" w:hAnsiTheme="minorEastAsia" w:cs="ＭＳ 明朝"/>
          <w:color w:val="000000"/>
          <w:kern w:val="0"/>
          <w:sz w:val="24"/>
          <w:szCs w:val="24"/>
        </w:rPr>
      </w:pPr>
      <w:r w:rsidRPr="00837695">
        <w:rPr>
          <w:rFonts w:ascii="ＭＳ 明朝" w:eastAsia="ＭＳ 明朝" w:hAnsi="ＭＳ 明朝" w:cs="ＭＳ 明朝" w:hint="eastAsia"/>
          <w:color w:val="000000"/>
          <w:kern w:val="0"/>
          <w:sz w:val="24"/>
          <w:szCs w:val="24"/>
        </w:rPr>
        <w:t>ションとリハビリテーションの理念のもと</w:t>
      </w:r>
      <w:r>
        <w:rPr>
          <w:rFonts w:asciiTheme="minorEastAsia" w:hAnsiTheme="minorEastAsia" w:cs="ＭＳ 明朝" w:hint="eastAsia"/>
          <w:color w:val="000000"/>
          <w:kern w:val="0"/>
          <w:sz w:val="24"/>
          <w:szCs w:val="24"/>
        </w:rPr>
        <w:t>「函館市障がい者基本計画（平</w:t>
      </w:r>
    </w:p>
    <w:p w:rsidR="004A0B6F" w:rsidRPr="00940277" w:rsidRDefault="000404C3" w:rsidP="000674C8">
      <w:pPr>
        <w:kinsoku w:val="0"/>
        <w:autoSpaceDE w:val="0"/>
        <w:autoSpaceDN w:val="0"/>
        <w:spacing w:line="340" w:lineRule="exact"/>
        <w:ind w:leftChars="100" w:left="233" w:rightChars="-50" w:right="-116"/>
        <w:textAlignment w:val="baseline"/>
        <w:rPr>
          <w:rFonts w:ascii="ＭＳ 明朝" w:eastAsia="ＭＳ 明朝" w:hAnsi="ＭＳ 明朝" w:cs="ＭＳ 明朝"/>
          <w:kern w:val="0"/>
          <w:sz w:val="24"/>
          <w:szCs w:val="24"/>
        </w:rPr>
      </w:pPr>
      <w:r>
        <w:rPr>
          <w:rFonts w:asciiTheme="minorEastAsia" w:hAnsiTheme="minorEastAsia" w:cs="ＭＳ 明朝" w:hint="eastAsia"/>
          <w:color w:val="000000"/>
          <w:kern w:val="0"/>
          <w:sz w:val="24"/>
          <w:szCs w:val="24"/>
        </w:rPr>
        <w:t>成18年度～平成27年度）」を策定し，さらに</w:t>
      </w:r>
      <w:r w:rsidRPr="0071301B">
        <w:rPr>
          <w:rFonts w:ascii="ＭＳ 明朝" w:eastAsia="ＭＳ 明朝" w:hAnsi="ＭＳ 明朝" w:cs="ＭＳ 明朝" w:hint="eastAsia"/>
          <w:kern w:val="0"/>
          <w:sz w:val="24"/>
          <w:szCs w:val="24"/>
        </w:rPr>
        <w:t>平成28</w:t>
      </w:r>
      <w:r w:rsidR="00940277">
        <w:rPr>
          <w:rFonts w:ascii="ＭＳ 明朝" w:eastAsia="ＭＳ 明朝" w:hAnsi="ＭＳ 明朝" w:cs="ＭＳ 明朝" w:hint="eastAsia"/>
          <w:kern w:val="0"/>
          <w:sz w:val="24"/>
          <w:szCs w:val="24"/>
        </w:rPr>
        <w:t>年</w:t>
      </w:r>
      <w:r w:rsidRPr="0071301B">
        <w:rPr>
          <w:rFonts w:ascii="ＭＳ 明朝" w:eastAsia="ＭＳ 明朝" w:hAnsi="ＭＳ 明朝" w:cs="ＭＳ 明朝" w:hint="eastAsia"/>
          <w:kern w:val="0"/>
          <w:sz w:val="24"/>
          <w:szCs w:val="24"/>
        </w:rPr>
        <w:t>に</w:t>
      </w:r>
      <w:r>
        <w:rPr>
          <w:rFonts w:ascii="ＭＳ 明朝" w:eastAsia="ＭＳ 明朝" w:hAnsi="ＭＳ 明朝" w:cs="ＭＳ 明朝" w:hint="eastAsia"/>
          <w:kern w:val="0"/>
          <w:sz w:val="24"/>
          <w:szCs w:val="24"/>
        </w:rPr>
        <w:t>は前計画より理</w:t>
      </w:r>
      <w:r w:rsidRPr="000674C8">
        <w:rPr>
          <w:rFonts w:ascii="ＭＳ 明朝" w:eastAsia="ＭＳ 明朝" w:hAnsi="ＭＳ 明朝" w:cs="ＭＳ 明朝" w:hint="eastAsia"/>
          <w:spacing w:val="6"/>
          <w:kern w:val="0"/>
          <w:sz w:val="24"/>
          <w:szCs w:val="24"/>
          <w:fitText w:val="8811" w:id="1635926019"/>
        </w:rPr>
        <w:t>念を継承した</w:t>
      </w:r>
      <w:r w:rsidRPr="000674C8">
        <w:rPr>
          <w:rFonts w:ascii="ＭＳ 明朝" w:eastAsia="ＭＳ 明朝" w:hAnsi="ＭＳ 明朝" w:cs="ＭＳ 明朝" w:hint="eastAsia"/>
          <w:color w:val="000000"/>
          <w:spacing w:val="6"/>
          <w:kern w:val="0"/>
          <w:sz w:val="24"/>
          <w:szCs w:val="24"/>
          <w:fitText w:val="8811" w:id="1635926019"/>
        </w:rPr>
        <w:t>「</w:t>
      </w:r>
      <w:r w:rsidRPr="000674C8">
        <w:rPr>
          <w:rFonts w:ascii="ＭＳ 明朝" w:eastAsia="ＭＳ 明朝" w:hAnsi="ＭＳ 明朝" w:cs="ＭＳ 明朝" w:hint="eastAsia"/>
          <w:spacing w:val="6"/>
          <w:kern w:val="0"/>
          <w:sz w:val="24"/>
          <w:szCs w:val="24"/>
          <w:fitText w:val="8811" w:id="1635926019"/>
        </w:rPr>
        <w:t>第２次</w:t>
      </w:r>
      <w:r w:rsidRPr="000674C8">
        <w:rPr>
          <w:rFonts w:ascii="ＭＳ 明朝" w:eastAsia="ＭＳ 明朝" w:hAnsi="ＭＳ 明朝" w:cs="ＭＳ 明朝" w:hint="eastAsia"/>
          <w:color w:val="000000"/>
          <w:spacing w:val="6"/>
          <w:kern w:val="0"/>
          <w:sz w:val="24"/>
          <w:szCs w:val="24"/>
          <w:fitText w:val="8811" w:id="1635926019"/>
        </w:rPr>
        <w:t>函館市障がい者基本計画（平成28年度～平成37年度</w:t>
      </w:r>
      <w:r w:rsidR="00084BD5" w:rsidRPr="000674C8">
        <w:rPr>
          <w:rFonts w:ascii="ＭＳ 明朝" w:eastAsia="ＭＳ 明朝" w:hAnsi="ＭＳ 明朝" w:cs="ＭＳ 明朝" w:hint="eastAsia"/>
          <w:color w:val="000000"/>
          <w:spacing w:val="6"/>
          <w:kern w:val="0"/>
          <w:sz w:val="24"/>
          <w:szCs w:val="24"/>
          <w:fitText w:val="8811" w:id="1635926019"/>
        </w:rPr>
        <w:t>）</w:t>
      </w:r>
      <w:r w:rsidRPr="000674C8">
        <w:rPr>
          <w:rFonts w:ascii="ＭＳ 明朝" w:eastAsia="ＭＳ 明朝" w:hAnsi="ＭＳ 明朝" w:cs="ＭＳ 明朝" w:hint="eastAsia"/>
          <w:color w:val="000000"/>
          <w:spacing w:val="1"/>
          <w:kern w:val="0"/>
          <w:sz w:val="24"/>
          <w:szCs w:val="24"/>
          <w:fitText w:val="8811" w:id="1635926019"/>
        </w:rPr>
        <w:t>」</w:t>
      </w:r>
      <w:r w:rsidRPr="00837695">
        <w:rPr>
          <w:rFonts w:ascii="ＭＳ 明朝" w:eastAsia="ＭＳ 明朝" w:hAnsi="ＭＳ 明朝" w:cs="ＭＳ 明朝" w:hint="eastAsia"/>
          <w:color w:val="000000"/>
          <w:kern w:val="0"/>
          <w:sz w:val="24"/>
          <w:szCs w:val="24"/>
        </w:rPr>
        <w:t>を策定し</w:t>
      </w:r>
      <w:r>
        <w:rPr>
          <w:rFonts w:ascii="ＭＳ 明朝" w:eastAsia="ＭＳ 明朝" w:hAnsi="ＭＳ 明朝" w:cs="ＭＳ 明朝" w:hint="eastAsia"/>
          <w:color w:val="000000"/>
          <w:kern w:val="0"/>
          <w:sz w:val="24"/>
          <w:szCs w:val="24"/>
        </w:rPr>
        <w:t>て</w:t>
      </w:r>
      <w:r w:rsidRPr="00837695">
        <w:rPr>
          <w:rFonts w:ascii="ＭＳ 明朝" w:eastAsia="ＭＳ 明朝" w:hAnsi="ＭＳ 明朝" w:cs="ＭＳ 明朝" w:hint="eastAsia"/>
          <w:color w:val="000000"/>
          <w:kern w:val="0"/>
          <w:sz w:val="24"/>
          <w:szCs w:val="24"/>
        </w:rPr>
        <w:t>，障がいのある人が自立し，生きがいを持ち，安心して暮せる</w:t>
      </w:r>
      <w:r w:rsidRPr="0071301B">
        <w:rPr>
          <w:rFonts w:ascii="ＭＳ 明朝" w:eastAsia="ＭＳ 明朝" w:hAnsi="ＭＳ 明朝" w:cs="ＭＳ 明朝" w:hint="eastAsia"/>
          <w:kern w:val="0"/>
          <w:sz w:val="24"/>
          <w:szCs w:val="24"/>
        </w:rPr>
        <w:t>共生社会の実現</w:t>
      </w:r>
      <w:r w:rsidRPr="00837695">
        <w:rPr>
          <w:rFonts w:ascii="ＭＳ 明朝" w:eastAsia="ＭＳ 明朝" w:hAnsi="ＭＳ 明朝" w:cs="ＭＳ 明朝" w:hint="eastAsia"/>
          <w:color w:val="000000"/>
          <w:kern w:val="0"/>
          <w:sz w:val="24"/>
          <w:szCs w:val="24"/>
        </w:rPr>
        <w:t>をめざし，各種の障がい者施策を推進しています。</w:t>
      </w:r>
      <w:r w:rsidR="00FC53D4" w:rsidRPr="00FC53D4">
        <w:rPr>
          <w:rFonts w:ascii="Century" w:eastAsia="ＭＳ 明朝" w:hAnsi="Century" w:cs="Times New Roman"/>
          <w:noProof/>
        </w:rPr>
        <w:drawing>
          <wp:anchor distT="0" distB="0" distL="114300" distR="114300" simplePos="0" relativeHeight="251676160" behindDoc="0" locked="0" layoutInCell="1" allowOverlap="1" wp14:anchorId="23606C94" wp14:editId="453228AB">
            <wp:simplePos x="0" y="0"/>
            <wp:positionH relativeFrom="page">
              <wp:posOffset>575945</wp:posOffset>
            </wp:positionH>
            <wp:positionV relativeFrom="page">
              <wp:posOffset>9469120</wp:posOffset>
            </wp:positionV>
            <wp:extent cx="645840" cy="645840"/>
            <wp:effectExtent l="0" t="0" r="1905" b="1905"/>
            <wp:wrapNone/>
            <wp:docPr id="5"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E72882" w:rsidRDefault="00E72882" w:rsidP="00EA5DE6">
      <w:pPr>
        <w:spacing w:line="340" w:lineRule="exact"/>
        <w:ind w:left="263" w:rightChars="-50" w:right="-116" w:hangingChars="100" w:hanging="263"/>
        <w:textAlignment w:val="baseline"/>
        <w:rPr>
          <w:rFonts w:ascii="Times New Roman" w:eastAsia="ＭＳ 明朝" w:hAnsi="Times New Roman" w:cs="ＭＳ 明朝"/>
          <w:color w:val="000000"/>
          <w:kern w:val="0"/>
          <w:sz w:val="24"/>
          <w:szCs w:val="24"/>
        </w:rPr>
      </w:pPr>
      <w:r w:rsidRPr="00E72882">
        <w:rPr>
          <w:rFonts w:ascii="Times New Roman" w:eastAsia="ＭＳ 明朝" w:hAnsi="Times New Roman" w:cs="Times New Roman"/>
          <w:color w:val="000000"/>
          <w:kern w:val="0"/>
          <w:sz w:val="24"/>
          <w:szCs w:val="24"/>
        </w:rPr>
        <w:lastRenderedPageBreak/>
        <w:t xml:space="preserve">  </w:t>
      </w:r>
      <w:r w:rsidRPr="00E72882">
        <w:rPr>
          <w:rFonts w:ascii="Times New Roman" w:eastAsia="ＭＳ 明朝" w:hAnsi="Times New Roman" w:cs="ＭＳ 明朝" w:hint="eastAsia"/>
          <w:color w:val="000000"/>
          <w:kern w:val="0"/>
          <w:sz w:val="24"/>
          <w:szCs w:val="24"/>
        </w:rPr>
        <w:t xml:space="preserve">　また，</w:t>
      </w:r>
      <w:r w:rsidR="00F66B11">
        <w:rPr>
          <w:rFonts w:ascii="Times New Roman" w:eastAsia="ＭＳ 明朝" w:hAnsi="Times New Roman" w:cs="ＭＳ 明朝" w:hint="eastAsia"/>
          <w:color w:val="000000"/>
          <w:kern w:val="0"/>
          <w:sz w:val="24"/>
          <w:szCs w:val="24"/>
        </w:rPr>
        <w:t>障害者総合</w:t>
      </w:r>
      <w:r w:rsidR="0083098D">
        <w:rPr>
          <w:rFonts w:ascii="Times New Roman" w:eastAsia="ＭＳ 明朝" w:hAnsi="Times New Roman" w:cs="ＭＳ 明朝" w:hint="eastAsia"/>
          <w:color w:val="000000"/>
          <w:kern w:val="0"/>
          <w:sz w:val="24"/>
          <w:szCs w:val="24"/>
        </w:rPr>
        <w:t>支援法により，</w:t>
      </w:r>
      <w:r w:rsidRPr="00E72882">
        <w:rPr>
          <w:rFonts w:ascii="Times New Roman" w:eastAsia="ＭＳ 明朝" w:hAnsi="Times New Roman" w:cs="ＭＳ 明朝" w:hint="eastAsia"/>
          <w:color w:val="000000"/>
          <w:kern w:val="0"/>
          <w:sz w:val="24"/>
          <w:szCs w:val="24"/>
        </w:rPr>
        <w:t>市町村および都道府県に策定が義務付けられ</w:t>
      </w:r>
      <w:r w:rsidR="00F66B11">
        <w:rPr>
          <w:rFonts w:ascii="Times New Roman" w:eastAsia="ＭＳ 明朝" w:hAnsi="Times New Roman" w:cs="ＭＳ 明朝" w:hint="eastAsia"/>
          <w:color w:val="000000"/>
          <w:kern w:val="0"/>
          <w:sz w:val="24"/>
          <w:szCs w:val="24"/>
        </w:rPr>
        <w:t>ている</w:t>
      </w:r>
      <w:r w:rsidR="0083098D">
        <w:rPr>
          <w:rFonts w:ascii="Times New Roman" w:eastAsia="ＭＳ 明朝" w:hAnsi="Times New Roman" w:cs="ＭＳ 明朝" w:hint="eastAsia"/>
          <w:color w:val="000000"/>
          <w:kern w:val="0"/>
          <w:sz w:val="24"/>
          <w:szCs w:val="24"/>
        </w:rPr>
        <w:t>障</w:t>
      </w:r>
      <w:r w:rsidR="005B2EE5">
        <w:rPr>
          <w:rFonts w:ascii="Times New Roman" w:eastAsia="ＭＳ 明朝" w:hAnsi="Times New Roman" w:cs="ＭＳ 明朝" w:hint="eastAsia"/>
          <w:color w:val="000000"/>
          <w:kern w:val="0"/>
          <w:sz w:val="24"/>
          <w:szCs w:val="24"/>
        </w:rPr>
        <w:t>がい</w:t>
      </w:r>
      <w:r w:rsidR="0083098D">
        <w:rPr>
          <w:rFonts w:ascii="Times New Roman" w:eastAsia="ＭＳ 明朝" w:hAnsi="Times New Roman" w:cs="ＭＳ 明朝" w:hint="eastAsia"/>
          <w:color w:val="000000"/>
          <w:kern w:val="0"/>
          <w:sz w:val="24"/>
          <w:szCs w:val="24"/>
        </w:rPr>
        <w:t>福祉計画については，これまで</w:t>
      </w:r>
      <w:r w:rsidR="00DD0F2E">
        <w:rPr>
          <w:rFonts w:ascii="Times New Roman" w:eastAsia="ＭＳ 明朝" w:hAnsi="Times New Roman" w:cs="ＭＳ 明朝" w:hint="eastAsia"/>
          <w:color w:val="000000"/>
          <w:kern w:val="0"/>
          <w:sz w:val="24"/>
          <w:szCs w:val="24"/>
        </w:rPr>
        <w:t>に</w:t>
      </w:r>
      <w:r w:rsidR="0083098D">
        <w:rPr>
          <w:rFonts w:ascii="Times New Roman" w:eastAsia="ＭＳ 明朝" w:hAnsi="Times New Roman" w:cs="ＭＳ 明朝" w:hint="eastAsia"/>
          <w:color w:val="000000"/>
          <w:kern w:val="0"/>
          <w:sz w:val="24"/>
          <w:szCs w:val="24"/>
        </w:rPr>
        <w:t>第１期から</w:t>
      </w:r>
      <w:r w:rsidR="0083098D" w:rsidRPr="0071301B">
        <w:rPr>
          <w:rFonts w:ascii="Times New Roman" w:eastAsia="ＭＳ 明朝" w:hAnsi="Times New Roman" w:cs="ＭＳ 明朝" w:hint="eastAsia"/>
          <w:kern w:val="0"/>
          <w:sz w:val="24"/>
          <w:szCs w:val="24"/>
        </w:rPr>
        <w:t>第</w:t>
      </w:r>
      <w:r w:rsidR="00BB04B5" w:rsidRPr="0071301B">
        <w:rPr>
          <w:rFonts w:ascii="Times New Roman" w:eastAsia="ＭＳ 明朝" w:hAnsi="Times New Roman" w:cs="ＭＳ 明朝" w:hint="eastAsia"/>
          <w:kern w:val="0"/>
          <w:sz w:val="24"/>
          <w:szCs w:val="24"/>
        </w:rPr>
        <w:t>４</w:t>
      </w:r>
      <w:r w:rsidR="0083098D" w:rsidRPr="0071301B">
        <w:rPr>
          <w:rFonts w:ascii="Times New Roman" w:eastAsia="ＭＳ 明朝" w:hAnsi="Times New Roman" w:cs="ＭＳ 明朝" w:hint="eastAsia"/>
          <w:kern w:val="0"/>
          <w:sz w:val="24"/>
          <w:szCs w:val="24"/>
        </w:rPr>
        <w:t>期</w:t>
      </w:r>
      <w:r w:rsidR="0083098D">
        <w:rPr>
          <w:rFonts w:ascii="Times New Roman" w:eastAsia="ＭＳ 明朝" w:hAnsi="Times New Roman" w:cs="ＭＳ 明朝" w:hint="eastAsia"/>
          <w:color w:val="000000"/>
          <w:kern w:val="0"/>
          <w:sz w:val="24"/>
          <w:szCs w:val="24"/>
        </w:rPr>
        <w:t>まで，それ</w:t>
      </w:r>
      <w:r w:rsidRPr="00E72882">
        <w:rPr>
          <w:rFonts w:ascii="Times New Roman" w:eastAsia="ＭＳ 明朝" w:hAnsi="Times New Roman" w:cs="ＭＳ 明朝" w:hint="eastAsia"/>
          <w:color w:val="000000"/>
          <w:kern w:val="0"/>
          <w:sz w:val="24"/>
          <w:szCs w:val="24"/>
        </w:rPr>
        <w:t>ぞれ３か年の計画を策定し，サービス提供体制の整備を進めてきました。</w:t>
      </w:r>
    </w:p>
    <w:p w:rsidR="00DE1B68" w:rsidRPr="00E72882" w:rsidRDefault="00DE1B68" w:rsidP="00E30E88">
      <w:pPr>
        <w:spacing w:line="240" w:lineRule="exact"/>
        <w:ind w:left="263" w:hangingChars="100" w:hanging="263"/>
        <w:textAlignment w:val="baseline"/>
        <w:rPr>
          <w:rFonts w:ascii="ＭＳ 明朝" w:eastAsia="ＭＳ 明朝" w:hAnsi="Times New Roman" w:cs="Times New Roman"/>
          <w:color w:val="000000"/>
          <w:kern w:val="0"/>
          <w:sz w:val="24"/>
          <w:szCs w:val="24"/>
        </w:rPr>
      </w:pPr>
    </w:p>
    <w:p w:rsidR="00690503" w:rsidRDefault="00E72882" w:rsidP="00690503">
      <w:pPr>
        <w:kinsoku w:val="0"/>
        <w:autoSpaceDE w:val="0"/>
        <w:autoSpaceDN w:val="0"/>
        <w:spacing w:line="340" w:lineRule="exact"/>
        <w:ind w:left="263" w:rightChars="-50" w:right="-116" w:hangingChars="100" w:hanging="263"/>
        <w:jc w:val="distribute"/>
        <w:textAlignment w:val="baseline"/>
        <w:rPr>
          <w:rFonts w:ascii="Times New Roman" w:eastAsia="ＭＳ 明朝" w:hAnsi="Times New Roman" w:cs="ＭＳ 明朝"/>
          <w:kern w:val="0"/>
          <w:sz w:val="24"/>
          <w:szCs w:val="24"/>
        </w:rPr>
      </w:pPr>
      <w:r w:rsidRPr="00E72882">
        <w:rPr>
          <w:rFonts w:ascii="Times New Roman" w:eastAsia="ＭＳ 明朝" w:hAnsi="Times New Roman" w:cs="Times New Roman"/>
          <w:color w:val="000000"/>
          <w:kern w:val="0"/>
          <w:sz w:val="24"/>
          <w:szCs w:val="24"/>
        </w:rPr>
        <w:t xml:space="preserve">  </w:t>
      </w:r>
      <w:r w:rsidRPr="00E72882">
        <w:rPr>
          <w:rFonts w:ascii="Times New Roman" w:eastAsia="ＭＳ 明朝" w:hAnsi="Times New Roman" w:cs="ＭＳ 明朝" w:hint="eastAsia"/>
          <w:color w:val="000000"/>
          <w:kern w:val="0"/>
          <w:sz w:val="24"/>
          <w:szCs w:val="24"/>
        </w:rPr>
        <w:t xml:space="preserve">　</w:t>
      </w:r>
      <w:r w:rsidR="00C94212" w:rsidRPr="0071301B">
        <w:rPr>
          <w:rFonts w:asciiTheme="minorEastAsia" w:hAnsiTheme="minorEastAsia" w:cs="ＭＳ 明朝" w:hint="eastAsia"/>
          <w:color w:val="000000"/>
          <w:kern w:val="0"/>
          <w:sz w:val="24"/>
          <w:szCs w:val="24"/>
        </w:rPr>
        <w:t>平成</w:t>
      </w:r>
      <w:r w:rsidR="0049677B" w:rsidRPr="0071301B">
        <w:rPr>
          <w:rFonts w:asciiTheme="minorEastAsia" w:hAnsiTheme="minorEastAsia" w:cs="ＭＳ 明朝" w:hint="eastAsia"/>
          <w:kern w:val="0"/>
          <w:sz w:val="24"/>
          <w:szCs w:val="24"/>
        </w:rPr>
        <w:t>30</w:t>
      </w:r>
      <w:r w:rsidR="00C94212" w:rsidRPr="0071301B">
        <w:rPr>
          <w:rFonts w:asciiTheme="minorEastAsia" w:hAnsiTheme="minorEastAsia" w:cs="ＭＳ 明朝" w:hint="eastAsia"/>
          <w:color w:val="000000"/>
          <w:kern w:val="0"/>
          <w:sz w:val="24"/>
          <w:szCs w:val="24"/>
        </w:rPr>
        <w:t>年度</w:t>
      </w:r>
      <w:r w:rsidR="00C94212" w:rsidRPr="0071301B">
        <w:rPr>
          <w:rFonts w:ascii="Times New Roman" w:eastAsia="ＭＳ 明朝" w:hAnsi="Times New Roman" w:cs="ＭＳ 明朝" w:hint="eastAsia"/>
          <w:color w:val="000000"/>
          <w:kern w:val="0"/>
          <w:sz w:val="24"/>
          <w:szCs w:val="24"/>
        </w:rPr>
        <w:t>からの</w:t>
      </w:r>
      <w:r w:rsidR="0049677B" w:rsidRPr="0071301B">
        <w:rPr>
          <w:rFonts w:ascii="Times New Roman" w:eastAsia="ＭＳ 明朝" w:hAnsi="Times New Roman" w:cs="ＭＳ 明朝" w:hint="eastAsia"/>
          <w:color w:val="000000"/>
          <w:kern w:val="0"/>
          <w:sz w:val="24"/>
          <w:szCs w:val="24"/>
        </w:rPr>
        <w:t>「第</w:t>
      </w:r>
      <w:r w:rsidR="0049677B" w:rsidRPr="0071301B">
        <w:rPr>
          <w:rFonts w:ascii="Times New Roman" w:eastAsia="ＭＳ 明朝" w:hAnsi="Times New Roman" w:cs="ＭＳ 明朝" w:hint="eastAsia"/>
          <w:kern w:val="0"/>
          <w:sz w:val="24"/>
          <w:szCs w:val="24"/>
        </w:rPr>
        <w:t>５</w:t>
      </w:r>
      <w:r w:rsidRPr="0071301B">
        <w:rPr>
          <w:rFonts w:ascii="Times New Roman" w:eastAsia="ＭＳ 明朝" w:hAnsi="Times New Roman" w:cs="ＭＳ 明朝" w:hint="eastAsia"/>
          <w:color w:val="000000"/>
          <w:kern w:val="0"/>
          <w:sz w:val="24"/>
          <w:szCs w:val="24"/>
        </w:rPr>
        <w:t>期函館市障がい福祉計画」は，</w:t>
      </w:r>
      <w:r w:rsidR="0049677B" w:rsidRPr="0071301B">
        <w:rPr>
          <w:rFonts w:ascii="Times New Roman" w:eastAsia="ＭＳ 明朝" w:hAnsi="Times New Roman" w:cs="ＭＳ 明朝" w:hint="eastAsia"/>
          <w:kern w:val="0"/>
          <w:sz w:val="24"/>
          <w:szCs w:val="24"/>
        </w:rPr>
        <w:t>平成</w:t>
      </w:r>
      <w:r w:rsidR="0049677B" w:rsidRPr="00D9261B">
        <w:rPr>
          <w:rFonts w:asciiTheme="minorEastAsia" w:hAnsiTheme="minorEastAsia" w:cs="ＭＳ 明朝" w:hint="eastAsia"/>
          <w:kern w:val="0"/>
          <w:sz w:val="24"/>
          <w:szCs w:val="24"/>
        </w:rPr>
        <w:t>28</w:t>
      </w:r>
      <w:r w:rsidR="0049677B" w:rsidRPr="0071301B">
        <w:rPr>
          <w:rFonts w:ascii="Times New Roman" w:eastAsia="ＭＳ 明朝" w:hAnsi="Times New Roman" w:cs="ＭＳ 明朝" w:hint="eastAsia"/>
          <w:kern w:val="0"/>
          <w:sz w:val="24"/>
          <w:szCs w:val="24"/>
        </w:rPr>
        <w:t>年の児童福祉法の改正により策定が義務</w:t>
      </w:r>
      <w:r w:rsidR="00690503">
        <w:rPr>
          <w:rFonts w:ascii="Times New Roman" w:eastAsia="ＭＳ 明朝" w:hAnsi="Times New Roman" w:cs="ＭＳ 明朝" w:hint="eastAsia"/>
          <w:kern w:val="0"/>
          <w:sz w:val="24"/>
          <w:szCs w:val="24"/>
        </w:rPr>
        <w:t>付け</w:t>
      </w:r>
      <w:r w:rsidR="0049677B" w:rsidRPr="0071301B">
        <w:rPr>
          <w:rFonts w:ascii="Times New Roman" w:eastAsia="ＭＳ 明朝" w:hAnsi="Times New Roman" w:cs="ＭＳ 明朝" w:hint="eastAsia"/>
          <w:kern w:val="0"/>
          <w:sz w:val="24"/>
          <w:szCs w:val="24"/>
        </w:rPr>
        <w:t>られた「障</w:t>
      </w:r>
      <w:r w:rsidR="005B2EE5">
        <w:rPr>
          <w:rFonts w:ascii="Times New Roman" w:eastAsia="ＭＳ 明朝" w:hAnsi="Times New Roman" w:cs="ＭＳ 明朝" w:hint="eastAsia"/>
          <w:kern w:val="0"/>
          <w:sz w:val="24"/>
          <w:szCs w:val="24"/>
        </w:rPr>
        <w:t>がい</w:t>
      </w:r>
      <w:r w:rsidR="0049677B" w:rsidRPr="0071301B">
        <w:rPr>
          <w:rFonts w:ascii="Times New Roman" w:eastAsia="ＭＳ 明朝" w:hAnsi="Times New Roman" w:cs="ＭＳ 明朝" w:hint="eastAsia"/>
          <w:kern w:val="0"/>
          <w:sz w:val="24"/>
          <w:szCs w:val="24"/>
        </w:rPr>
        <w:t>児福祉計画」</w:t>
      </w:r>
      <w:r w:rsidR="007E2C37" w:rsidRPr="0071301B">
        <w:rPr>
          <w:rFonts w:ascii="Times New Roman" w:eastAsia="ＭＳ 明朝" w:hAnsi="Times New Roman" w:cs="ＭＳ 明朝" w:hint="eastAsia"/>
          <w:kern w:val="0"/>
          <w:sz w:val="24"/>
          <w:szCs w:val="24"/>
        </w:rPr>
        <w:t>を</w:t>
      </w:r>
      <w:r w:rsidR="00901358" w:rsidRPr="0071301B">
        <w:rPr>
          <w:rFonts w:ascii="Times New Roman" w:eastAsia="ＭＳ 明朝" w:hAnsi="Times New Roman" w:cs="ＭＳ 明朝" w:hint="eastAsia"/>
          <w:kern w:val="0"/>
          <w:sz w:val="24"/>
          <w:szCs w:val="24"/>
        </w:rPr>
        <w:t>包含</w:t>
      </w:r>
    </w:p>
    <w:p w:rsidR="00E72882" w:rsidRPr="00E72882" w:rsidRDefault="007E2C37" w:rsidP="00690503">
      <w:pPr>
        <w:kinsoku w:val="0"/>
        <w:autoSpaceDE w:val="0"/>
        <w:autoSpaceDN w:val="0"/>
        <w:spacing w:line="340" w:lineRule="exact"/>
        <w:ind w:leftChars="100" w:left="233" w:rightChars="-50" w:right="-116"/>
        <w:textAlignment w:val="baseline"/>
        <w:rPr>
          <w:rFonts w:ascii="ＭＳ 明朝" w:eastAsia="ＭＳ 明朝" w:hAnsi="Times New Roman" w:cs="Times New Roman"/>
          <w:color w:val="000000"/>
          <w:kern w:val="0"/>
          <w:sz w:val="24"/>
          <w:szCs w:val="24"/>
        </w:rPr>
      </w:pPr>
      <w:r w:rsidRPr="0071301B">
        <w:rPr>
          <w:rFonts w:ascii="Times New Roman" w:eastAsia="ＭＳ 明朝" w:hAnsi="Times New Roman" w:cs="ＭＳ 明朝" w:hint="eastAsia"/>
          <w:kern w:val="0"/>
          <w:sz w:val="24"/>
          <w:szCs w:val="24"/>
        </w:rPr>
        <w:t>し，</w:t>
      </w:r>
      <w:r w:rsidR="0049677B" w:rsidRPr="0071301B">
        <w:rPr>
          <w:rFonts w:ascii="Times New Roman" w:eastAsia="ＭＳ 明朝" w:hAnsi="Times New Roman" w:cs="ＭＳ 明朝" w:hint="eastAsia"/>
          <w:kern w:val="0"/>
          <w:sz w:val="24"/>
          <w:szCs w:val="24"/>
        </w:rPr>
        <w:t>一体として策定することとし，</w:t>
      </w:r>
      <w:r w:rsidR="0049677B" w:rsidRPr="0071301B">
        <w:rPr>
          <w:rFonts w:ascii="Times New Roman" w:eastAsia="ＭＳ 明朝" w:hAnsi="Times New Roman" w:cs="ＭＳ 明朝" w:hint="eastAsia"/>
          <w:color w:val="000000"/>
          <w:kern w:val="0"/>
          <w:sz w:val="24"/>
          <w:szCs w:val="24"/>
        </w:rPr>
        <w:t>また，</w:t>
      </w:r>
      <w:r w:rsidR="00E72882" w:rsidRPr="0071301B">
        <w:rPr>
          <w:rFonts w:ascii="Times New Roman" w:eastAsia="ＭＳ 明朝" w:hAnsi="Times New Roman" w:cs="ＭＳ 明朝" w:hint="eastAsia"/>
          <w:color w:val="000000"/>
          <w:kern w:val="0"/>
          <w:sz w:val="24"/>
          <w:szCs w:val="24"/>
        </w:rPr>
        <w:t>障害者総合支援法</w:t>
      </w:r>
      <w:r w:rsidR="0049677B" w:rsidRPr="0071301B">
        <w:rPr>
          <w:rFonts w:ascii="Times New Roman" w:eastAsia="ＭＳ 明朝" w:hAnsi="Times New Roman" w:cs="ＭＳ 明朝" w:hint="eastAsia"/>
          <w:color w:val="000000"/>
          <w:kern w:val="0"/>
          <w:sz w:val="24"/>
          <w:szCs w:val="24"/>
        </w:rPr>
        <w:t>および児童福祉法の趣旨を踏まえ，</w:t>
      </w:r>
      <w:r w:rsidR="004A0B6F" w:rsidRPr="0071301B">
        <w:rPr>
          <w:rFonts w:ascii="Times New Roman" w:eastAsia="ＭＳ 明朝" w:hAnsi="Times New Roman" w:cs="ＭＳ 明朝" w:hint="eastAsia"/>
          <w:color w:val="000000"/>
          <w:kern w:val="0"/>
          <w:sz w:val="24"/>
          <w:szCs w:val="24"/>
        </w:rPr>
        <w:t>障が</w:t>
      </w:r>
      <w:r w:rsidR="0083098D" w:rsidRPr="0071301B">
        <w:rPr>
          <w:rFonts w:ascii="Times New Roman" w:eastAsia="ＭＳ 明朝" w:hAnsi="Times New Roman" w:cs="ＭＳ 明朝" w:hint="eastAsia"/>
          <w:color w:val="000000"/>
          <w:kern w:val="0"/>
          <w:sz w:val="24"/>
          <w:szCs w:val="24"/>
        </w:rPr>
        <w:t>い者</w:t>
      </w:r>
      <w:r w:rsidR="0049677B" w:rsidRPr="0071301B">
        <w:rPr>
          <w:rFonts w:ascii="Times New Roman" w:eastAsia="ＭＳ 明朝" w:hAnsi="Times New Roman" w:cs="ＭＳ 明朝" w:hint="eastAsia"/>
          <w:color w:val="000000"/>
          <w:kern w:val="0"/>
          <w:sz w:val="24"/>
          <w:szCs w:val="24"/>
        </w:rPr>
        <w:t>等</w:t>
      </w:r>
      <w:r w:rsidR="0083098D" w:rsidRPr="0071301B">
        <w:rPr>
          <w:rFonts w:ascii="Times New Roman" w:eastAsia="ＭＳ 明朝" w:hAnsi="Times New Roman" w:cs="ＭＳ 明朝" w:hint="eastAsia"/>
          <w:color w:val="000000"/>
          <w:kern w:val="0"/>
          <w:sz w:val="24"/>
          <w:szCs w:val="24"/>
        </w:rPr>
        <w:t>の地域生活を支援するためのサービス提供体制</w:t>
      </w:r>
      <w:r w:rsidR="00E72882" w:rsidRPr="0071301B">
        <w:rPr>
          <w:rFonts w:ascii="Times New Roman" w:eastAsia="ＭＳ 明朝" w:hAnsi="Times New Roman" w:cs="ＭＳ 明朝" w:hint="eastAsia"/>
          <w:color w:val="000000"/>
          <w:kern w:val="0"/>
          <w:sz w:val="24"/>
          <w:szCs w:val="24"/>
        </w:rPr>
        <w:t>等に係る平</w:t>
      </w:r>
      <w:r w:rsidR="00E72882" w:rsidRPr="0071301B">
        <w:rPr>
          <w:rFonts w:asciiTheme="minorEastAsia" w:hAnsiTheme="minorEastAsia" w:cs="ＭＳ 明朝" w:hint="eastAsia"/>
          <w:color w:val="000000"/>
          <w:kern w:val="0"/>
          <w:sz w:val="24"/>
          <w:szCs w:val="24"/>
        </w:rPr>
        <w:t>成</w:t>
      </w:r>
      <w:r w:rsidR="0049677B" w:rsidRPr="0071301B">
        <w:rPr>
          <w:rFonts w:asciiTheme="minorEastAsia" w:hAnsiTheme="minorEastAsia" w:cs="ＭＳ 明朝" w:hint="eastAsia"/>
          <w:kern w:val="0"/>
          <w:sz w:val="24"/>
          <w:szCs w:val="24"/>
        </w:rPr>
        <w:t>32</w:t>
      </w:r>
      <w:r w:rsidR="00E72882" w:rsidRPr="0071301B">
        <w:rPr>
          <w:rFonts w:asciiTheme="minorEastAsia" w:hAnsiTheme="minorEastAsia" w:cs="ＭＳ 明朝" w:hint="eastAsia"/>
          <w:color w:val="000000"/>
          <w:kern w:val="0"/>
          <w:sz w:val="24"/>
          <w:szCs w:val="24"/>
        </w:rPr>
        <w:t>年</w:t>
      </w:r>
      <w:r w:rsidR="0083098D" w:rsidRPr="0071301B">
        <w:rPr>
          <w:rFonts w:ascii="Times New Roman" w:eastAsia="ＭＳ 明朝" w:hAnsi="Times New Roman" w:cs="ＭＳ 明朝" w:hint="eastAsia"/>
          <w:color w:val="000000"/>
          <w:kern w:val="0"/>
          <w:sz w:val="24"/>
          <w:szCs w:val="24"/>
        </w:rPr>
        <w:t>度末の目標を設定するとともに，障がい</w:t>
      </w:r>
      <w:r w:rsidR="00E72882" w:rsidRPr="0071301B">
        <w:rPr>
          <w:rFonts w:ascii="Times New Roman" w:eastAsia="ＭＳ 明朝" w:hAnsi="Times New Roman" w:cs="ＭＳ 明朝" w:hint="eastAsia"/>
          <w:color w:val="000000"/>
          <w:kern w:val="0"/>
          <w:sz w:val="24"/>
          <w:szCs w:val="24"/>
        </w:rPr>
        <w:t>福祉サービス</w:t>
      </w:r>
      <w:r w:rsidR="002E7B8D" w:rsidRPr="0071301B">
        <w:rPr>
          <w:rFonts w:ascii="Times New Roman" w:eastAsia="ＭＳ 明朝" w:hAnsi="Times New Roman" w:cs="ＭＳ 明朝" w:hint="eastAsia"/>
          <w:color w:val="000000"/>
          <w:kern w:val="0"/>
          <w:sz w:val="24"/>
          <w:szCs w:val="24"/>
        </w:rPr>
        <w:t>をはじめ</w:t>
      </w:r>
      <w:r w:rsidR="00E72882" w:rsidRPr="0071301B">
        <w:rPr>
          <w:rFonts w:ascii="Times New Roman" w:eastAsia="ＭＳ 明朝" w:hAnsi="Times New Roman" w:cs="ＭＳ 明朝" w:hint="eastAsia"/>
          <w:color w:val="000000"/>
          <w:kern w:val="0"/>
          <w:sz w:val="24"/>
          <w:szCs w:val="24"/>
        </w:rPr>
        <w:t>相談支援</w:t>
      </w:r>
      <w:r w:rsidR="002E7B8D" w:rsidRPr="0071301B">
        <w:rPr>
          <w:rFonts w:ascii="Times New Roman" w:eastAsia="ＭＳ 明朝" w:hAnsi="Times New Roman" w:cs="ＭＳ 明朝" w:hint="eastAsia"/>
          <w:color w:val="000000"/>
          <w:kern w:val="0"/>
          <w:sz w:val="24"/>
          <w:szCs w:val="24"/>
        </w:rPr>
        <w:t>や</w:t>
      </w:r>
      <w:r w:rsidR="00E72882" w:rsidRPr="0071301B">
        <w:rPr>
          <w:rFonts w:ascii="Times New Roman" w:eastAsia="ＭＳ 明朝" w:hAnsi="Times New Roman" w:cs="ＭＳ 明朝" w:hint="eastAsia"/>
          <w:color w:val="000000"/>
          <w:kern w:val="0"/>
          <w:sz w:val="24"/>
          <w:szCs w:val="24"/>
        </w:rPr>
        <w:t>地域生活支援事業</w:t>
      </w:r>
      <w:r w:rsidR="0049677B" w:rsidRPr="0071301B">
        <w:rPr>
          <w:rFonts w:ascii="Times New Roman" w:eastAsia="ＭＳ 明朝" w:hAnsi="Times New Roman" w:cs="ＭＳ 明朝" w:hint="eastAsia"/>
          <w:color w:val="000000"/>
          <w:kern w:val="0"/>
          <w:sz w:val="24"/>
          <w:szCs w:val="24"/>
        </w:rPr>
        <w:t>および障害児通所支援等</w:t>
      </w:r>
      <w:r w:rsidR="00E72882" w:rsidRPr="0071301B">
        <w:rPr>
          <w:rFonts w:ascii="Times New Roman" w:eastAsia="ＭＳ 明朝" w:hAnsi="Times New Roman" w:cs="ＭＳ 明朝" w:hint="eastAsia"/>
          <w:color w:val="000000"/>
          <w:kern w:val="0"/>
          <w:sz w:val="24"/>
          <w:szCs w:val="24"/>
        </w:rPr>
        <w:t>を提供するための体制</w:t>
      </w:r>
      <w:r w:rsidR="0083098D" w:rsidRPr="0071301B">
        <w:rPr>
          <w:rFonts w:ascii="Times New Roman" w:eastAsia="ＭＳ 明朝" w:hAnsi="Times New Roman" w:cs="ＭＳ 明朝" w:hint="eastAsia"/>
          <w:color w:val="000000"/>
          <w:kern w:val="0"/>
          <w:sz w:val="24"/>
          <w:szCs w:val="24"/>
        </w:rPr>
        <w:t>を総合的かつ計画的に</w:t>
      </w:r>
      <w:r w:rsidR="00E72882" w:rsidRPr="0071301B">
        <w:rPr>
          <w:rFonts w:ascii="Times New Roman" w:eastAsia="ＭＳ 明朝" w:hAnsi="Times New Roman" w:cs="ＭＳ 明朝" w:hint="eastAsia"/>
          <w:color w:val="000000"/>
          <w:kern w:val="0"/>
          <w:sz w:val="24"/>
          <w:szCs w:val="24"/>
        </w:rPr>
        <w:t>確保</w:t>
      </w:r>
      <w:r w:rsidR="00C94212" w:rsidRPr="0071301B">
        <w:rPr>
          <w:rFonts w:ascii="Times New Roman" w:eastAsia="ＭＳ 明朝" w:hAnsi="Times New Roman" w:cs="ＭＳ 明朝" w:hint="eastAsia"/>
          <w:color w:val="000000"/>
          <w:kern w:val="0"/>
          <w:sz w:val="24"/>
          <w:szCs w:val="24"/>
        </w:rPr>
        <w:t>することをめざし，</w:t>
      </w:r>
      <w:r w:rsidR="00E72882" w:rsidRPr="0071301B">
        <w:rPr>
          <w:rFonts w:ascii="Times New Roman" w:eastAsia="ＭＳ 明朝" w:hAnsi="Times New Roman" w:cs="ＭＳ 明朝" w:hint="eastAsia"/>
          <w:color w:val="000000"/>
          <w:kern w:val="0"/>
          <w:sz w:val="24"/>
          <w:szCs w:val="24"/>
        </w:rPr>
        <w:t>策定するものです。</w:t>
      </w:r>
    </w:p>
    <w:p w:rsidR="00175EEF" w:rsidRDefault="00175EEF" w:rsidP="00175EEF">
      <w:pPr>
        <w:pStyle w:val="ad"/>
        <w:adjustRightInd/>
        <w:spacing w:line="340" w:lineRule="exact"/>
        <w:rPr>
          <w:rFonts w:ascii="ＭＳ 明朝" w:eastAsia="ＭＳ ゴシック" w:hAnsi="Times New Roman" w:cs="ＭＳ ゴシック"/>
        </w:rPr>
      </w:pPr>
    </w:p>
    <w:p w:rsidR="002D23BA" w:rsidRPr="00D30B72" w:rsidRDefault="00E72882" w:rsidP="00482CC7">
      <w:pPr>
        <w:spacing w:line="340" w:lineRule="exact"/>
        <w:textAlignment w:val="baseline"/>
        <w:rPr>
          <w:rFonts w:asciiTheme="majorEastAsia" w:eastAsiaTheme="majorEastAsia" w:hAnsiTheme="majorEastAsia" w:cs="ＭＳ 明朝"/>
          <w:color w:val="000000"/>
          <w:kern w:val="0"/>
          <w:sz w:val="24"/>
          <w:szCs w:val="24"/>
        </w:rPr>
      </w:pPr>
      <w:r w:rsidRPr="005F33F8">
        <w:rPr>
          <w:rFonts w:asciiTheme="majorEastAsia" w:eastAsiaTheme="majorEastAsia" w:hAnsiTheme="majorEastAsia" w:cs="ＭＳ 明朝" w:hint="eastAsia"/>
          <w:color w:val="000000"/>
          <w:kern w:val="0"/>
          <w:sz w:val="24"/>
          <w:szCs w:val="24"/>
        </w:rPr>
        <w:t>２　計画の位置付け</w:t>
      </w:r>
    </w:p>
    <w:p w:rsidR="00E72882" w:rsidRPr="004B2928" w:rsidRDefault="00E72882" w:rsidP="00EA5DE6">
      <w:pPr>
        <w:kinsoku w:val="0"/>
        <w:autoSpaceDE w:val="0"/>
        <w:autoSpaceDN w:val="0"/>
        <w:spacing w:line="340" w:lineRule="exact"/>
        <w:ind w:left="263" w:rightChars="-50" w:right="-116" w:hangingChars="100" w:hanging="263"/>
        <w:textAlignment w:val="baseline"/>
        <w:rPr>
          <w:rFonts w:ascii="Times New Roman" w:eastAsia="ＭＳ 明朝" w:hAnsi="Times New Roman" w:cs="ＭＳ 明朝"/>
          <w:color w:val="000000"/>
          <w:kern w:val="0"/>
          <w:sz w:val="24"/>
          <w:szCs w:val="24"/>
        </w:rPr>
      </w:pPr>
      <w:r w:rsidRPr="00E72882">
        <w:rPr>
          <w:rFonts w:ascii="Times New Roman" w:eastAsia="ＭＳ 明朝" w:hAnsi="Times New Roman" w:cs="ＭＳ 明朝" w:hint="eastAsia"/>
          <w:color w:val="000000"/>
          <w:kern w:val="0"/>
          <w:sz w:val="24"/>
          <w:szCs w:val="24"/>
        </w:rPr>
        <w:t xml:space="preserve">　　</w:t>
      </w:r>
      <w:r w:rsidRPr="0071301B">
        <w:rPr>
          <w:rFonts w:ascii="Times New Roman" w:eastAsia="ＭＳ 明朝" w:hAnsi="Times New Roman" w:cs="ＭＳ 明朝" w:hint="eastAsia"/>
          <w:color w:val="000000"/>
          <w:kern w:val="0"/>
          <w:sz w:val="24"/>
          <w:szCs w:val="24"/>
        </w:rPr>
        <w:t>この計画は，障害者総合支援法</w:t>
      </w:r>
      <w:r w:rsidRPr="0071301B">
        <w:rPr>
          <w:rFonts w:asciiTheme="minorEastAsia" w:hAnsiTheme="minorEastAsia" w:cs="ＭＳ 明朝" w:hint="eastAsia"/>
          <w:color w:val="000000"/>
          <w:kern w:val="0"/>
          <w:sz w:val="24"/>
          <w:szCs w:val="24"/>
        </w:rPr>
        <w:t>第</w:t>
      </w:r>
      <w:r w:rsidR="004B2928" w:rsidRPr="0071301B">
        <w:rPr>
          <w:rFonts w:asciiTheme="minorEastAsia" w:hAnsiTheme="minorEastAsia" w:cs="ＭＳ 明朝" w:hint="eastAsia"/>
          <w:color w:val="000000"/>
          <w:kern w:val="0"/>
          <w:sz w:val="24"/>
          <w:szCs w:val="24"/>
        </w:rPr>
        <w:t>88</w:t>
      </w:r>
      <w:r w:rsidR="00C94212" w:rsidRPr="0071301B">
        <w:rPr>
          <w:rFonts w:ascii="Times New Roman" w:eastAsia="ＭＳ 明朝" w:hAnsi="Times New Roman" w:cs="ＭＳ 明朝" w:hint="eastAsia"/>
          <w:color w:val="000000"/>
          <w:kern w:val="0"/>
          <w:sz w:val="24"/>
          <w:szCs w:val="24"/>
        </w:rPr>
        <w:t>条に規定する</w:t>
      </w:r>
      <w:r w:rsidRPr="0071301B">
        <w:rPr>
          <w:rFonts w:ascii="Times New Roman" w:eastAsia="ＭＳ 明朝" w:hAnsi="Times New Roman" w:cs="ＭＳ 明朝" w:hint="eastAsia"/>
          <w:color w:val="000000"/>
          <w:kern w:val="0"/>
          <w:sz w:val="24"/>
          <w:szCs w:val="24"/>
        </w:rPr>
        <w:t>市町村障害福祉計画</w:t>
      </w:r>
      <w:r w:rsidR="00480AA0" w:rsidRPr="0071301B">
        <w:rPr>
          <w:rFonts w:ascii="Times New Roman" w:eastAsia="ＭＳ 明朝" w:hAnsi="Times New Roman" w:cs="ＭＳ 明朝" w:hint="eastAsia"/>
          <w:kern w:val="0"/>
          <w:sz w:val="24"/>
          <w:szCs w:val="24"/>
        </w:rPr>
        <w:t>および児童福祉法第</w:t>
      </w:r>
      <w:r w:rsidR="00480AA0" w:rsidRPr="00D9261B">
        <w:rPr>
          <w:rFonts w:asciiTheme="minorEastAsia" w:hAnsiTheme="minorEastAsia" w:cs="ＭＳ 明朝" w:hint="eastAsia"/>
          <w:kern w:val="0"/>
          <w:sz w:val="24"/>
          <w:szCs w:val="24"/>
        </w:rPr>
        <w:t>33</w:t>
      </w:r>
      <w:r w:rsidR="00480AA0" w:rsidRPr="0071301B">
        <w:rPr>
          <w:rFonts w:ascii="Times New Roman" w:eastAsia="ＭＳ 明朝" w:hAnsi="Times New Roman" w:cs="ＭＳ 明朝" w:hint="eastAsia"/>
          <w:kern w:val="0"/>
          <w:sz w:val="24"/>
          <w:szCs w:val="24"/>
        </w:rPr>
        <w:t>条</w:t>
      </w:r>
      <w:r w:rsidR="00616063" w:rsidRPr="0071301B">
        <w:rPr>
          <w:rFonts w:ascii="Times New Roman" w:eastAsia="ＭＳ 明朝" w:hAnsi="Times New Roman" w:cs="ＭＳ 明朝" w:hint="eastAsia"/>
          <w:kern w:val="0"/>
          <w:sz w:val="24"/>
          <w:szCs w:val="24"/>
        </w:rPr>
        <w:t>の</w:t>
      </w:r>
      <w:r w:rsidR="00480AA0" w:rsidRPr="00D9261B">
        <w:rPr>
          <w:rFonts w:asciiTheme="minorEastAsia" w:hAnsiTheme="minorEastAsia" w:cs="ＭＳ 明朝" w:hint="eastAsia"/>
          <w:kern w:val="0"/>
          <w:sz w:val="24"/>
          <w:szCs w:val="24"/>
        </w:rPr>
        <w:t>20</w:t>
      </w:r>
      <w:r w:rsidR="00480AA0" w:rsidRPr="0071301B">
        <w:rPr>
          <w:rFonts w:ascii="Times New Roman" w:eastAsia="ＭＳ 明朝" w:hAnsi="Times New Roman" w:cs="ＭＳ 明朝" w:hint="eastAsia"/>
          <w:kern w:val="0"/>
          <w:sz w:val="24"/>
          <w:szCs w:val="24"/>
        </w:rPr>
        <w:t>に規定する</w:t>
      </w:r>
      <w:r w:rsidR="00616063" w:rsidRPr="0071301B">
        <w:rPr>
          <w:rFonts w:ascii="Times New Roman" w:eastAsia="ＭＳ 明朝" w:hAnsi="Times New Roman" w:cs="ＭＳ 明朝" w:hint="eastAsia"/>
          <w:kern w:val="0"/>
          <w:sz w:val="24"/>
          <w:szCs w:val="24"/>
        </w:rPr>
        <w:t>市町村障害児福祉計画</w:t>
      </w:r>
      <w:r w:rsidR="00616063" w:rsidRPr="0071301B">
        <w:rPr>
          <w:rFonts w:ascii="Times New Roman" w:eastAsia="ＭＳ 明朝" w:hAnsi="Times New Roman" w:cs="ＭＳ 明朝" w:hint="eastAsia"/>
          <w:color w:val="000000"/>
          <w:kern w:val="0"/>
          <w:sz w:val="24"/>
          <w:szCs w:val="24"/>
        </w:rPr>
        <w:t>とし</w:t>
      </w:r>
      <w:r w:rsidRPr="0071301B">
        <w:rPr>
          <w:rFonts w:ascii="Times New Roman" w:eastAsia="ＭＳ 明朝" w:hAnsi="Times New Roman" w:cs="ＭＳ 明朝" w:hint="eastAsia"/>
          <w:color w:val="000000"/>
          <w:kern w:val="0"/>
          <w:sz w:val="24"/>
          <w:szCs w:val="24"/>
        </w:rPr>
        <w:t>て策</w:t>
      </w:r>
      <w:r w:rsidR="004A0B6F" w:rsidRPr="0071301B">
        <w:rPr>
          <w:rFonts w:ascii="Times New Roman" w:eastAsia="ＭＳ 明朝" w:hAnsi="Times New Roman" w:cs="ＭＳ 明朝" w:hint="eastAsia"/>
          <w:color w:val="000000"/>
          <w:kern w:val="0"/>
          <w:sz w:val="24"/>
          <w:szCs w:val="24"/>
        </w:rPr>
        <w:t>定するもので，国が</w:t>
      </w:r>
      <w:r w:rsidR="00616063" w:rsidRPr="0071301B">
        <w:rPr>
          <w:rFonts w:ascii="Times New Roman" w:eastAsia="ＭＳ 明朝" w:hAnsi="Times New Roman" w:cs="ＭＳ 明朝" w:hint="eastAsia"/>
          <w:kern w:val="0"/>
          <w:sz w:val="24"/>
          <w:szCs w:val="24"/>
        </w:rPr>
        <w:t>それぞれの</w:t>
      </w:r>
      <w:r w:rsidR="004A0B6F" w:rsidRPr="0071301B">
        <w:rPr>
          <w:rFonts w:ascii="Times New Roman" w:eastAsia="ＭＳ 明朝" w:hAnsi="Times New Roman" w:cs="ＭＳ 明朝" w:hint="eastAsia"/>
          <w:color w:val="000000"/>
          <w:kern w:val="0"/>
          <w:sz w:val="24"/>
          <w:szCs w:val="24"/>
        </w:rPr>
        <w:t>法に基</w:t>
      </w:r>
      <w:r w:rsidR="004A0B6F">
        <w:rPr>
          <w:rFonts w:ascii="Times New Roman" w:eastAsia="ＭＳ 明朝" w:hAnsi="Times New Roman" w:cs="ＭＳ 明朝" w:hint="eastAsia"/>
          <w:color w:val="000000"/>
          <w:kern w:val="0"/>
          <w:sz w:val="24"/>
          <w:szCs w:val="24"/>
        </w:rPr>
        <w:t>づいて定めた「障害福祉サービス</w:t>
      </w:r>
      <w:r w:rsidR="00E30E88">
        <w:rPr>
          <w:rFonts w:ascii="Times New Roman" w:eastAsia="ＭＳ 明朝" w:hAnsi="Times New Roman" w:cs="ＭＳ 明朝" w:hint="eastAsia"/>
          <w:color w:val="000000"/>
          <w:kern w:val="0"/>
          <w:sz w:val="24"/>
          <w:szCs w:val="24"/>
        </w:rPr>
        <w:t>等</w:t>
      </w:r>
      <w:r w:rsidR="004A0B6F">
        <w:rPr>
          <w:rFonts w:ascii="Times New Roman" w:eastAsia="ＭＳ 明朝" w:hAnsi="Times New Roman" w:cs="ＭＳ 明朝" w:hint="eastAsia"/>
          <w:color w:val="000000"/>
          <w:kern w:val="0"/>
          <w:sz w:val="24"/>
          <w:szCs w:val="24"/>
        </w:rPr>
        <w:t>及び</w:t>
      </w:r>
      <w:r w:rsidR="00E30E88">
        <w:rPr>
          <w:rFonts w:ascii="Times New Roman" w:eastAsia="ＭＳ 明朝" w:hAnsi="Times New Roman" w:cs="ＭＳ 明朝" w:hint="eastAsia"/>
          <w:color w:val="000000"/>
          <w:kern w:val="0"/>
          <w:sz w:val="24"/>
          <w:szCs w:val="24"/>
        </w:rPr>
        <w:t>障害児通所支援等</w:t>
      </w:r>
      <w:r w:rsidRPr="00E72882">
        <w:rPr>
          <w:rFonts w:ascii="Times New Roman" w:eastAsia="ＭＳ 明朝" w:hAnsi="Times New Roman" w:cs="ＭＳ 明朝" w:hint="eastAsia"/>
          <w:color w:val="000000"/>
          <w:kern w:val="0"/>
          <w:sz w:val="24"/>
          <w:szCs w:val="24"/>
        </w:rPr>
        <w:t>の円滑な実施を確保するための基本</w:t>
      </w:r>
      <w:r w:rsidR="00505402">
        <w:rPr>
          <w:rFonts w:ascii="Times New Roman" w:eastAsia="ＭＳ 明朝" w:hAnsi="Times New Roman" w:cs="ＭＳ 明朝" w:hint="eastAsia"/>
          <w:color w:val="000000"/>
          <w:kern w:val="0"/>
          <w:sz w:val="24"/>
          <w:szCs w:val="24"/>
        </w:rPr>
        <w:t>的</w:t>
      </w:r>
      <w:r w:rsidRPr="00E72882">
        <w:rPr>
          <w:rFonts w:ascii="Times New Roman" w:eastAsia="ＭＳ 明朝" w:hAnsi="Times New Roman" w:cs="ＭＳ 明朝" w:hint="eastAsia"/>
          <w:color w:val="000000"/>
          <w:kern w:val="0"/>
          <w:sz w:val="24"/>
          <w:szCs w:val="24"/>
        </w:rPr>
        <w:t>な指針」に</w:t>
      </w:r>
      <w:r w:rsidR="004B2928">
        <w:rPr>
          <w:rFonts w:ascii="Times New Roman" w:eastAsia="ＭＳ 明朝" w:hAnsi="Times New Roman" w:cs="ＭＳ 明朝" w:hint="eastAsia"/>
          <w:color w:val="000000"/>
          <w:kern w:val="0"/>
          <w:sz w:val="24"/>
          <w:szCs w:val="24"/>
        </w:rPr>
        <w:t>則し</w:t>
      </w:r>
      <w:r w:rsidR="00C94212">
        <w:rPr>
          <w:rFonts w:ascii="Times New Roman" w:eastAsia="ＭＳ 明朝" w:hAnsi="Times New Roman" w:cs="ＭＳ 明朝" w:hint="eastAsia"/>
          <w:color w:val="000000"/>
          <w:kern w:val="0"/>
          <w:sz w:val="24"/>
          <w:szCs w:val="24"/>
        </w:rPr>
        <w:t>，</w:t>
      </w:r>
      <w:r w:rsidR="00840E1E">
        <w:rPr>
          <w:rFonts w:ascii="Times New Roman" w:eastAsia="ＭＳ 明朝" w:hAnsi="Times New Roman" w:cs="ＭＳ 明朝" w:hint="eastAsia"/>
          <w:color w:val="000000"/>
          <w:kern w:val="0"/>
          <w:sz w:val="24"/>
          <w:szCs w:val="24"/>
        </w:rPr>
        <w:t>「</w:t>
      </w:r>
      <w:r w:rsidR="00E77D5F">
        <w:rPr>
          <w:rFonts w:ascii="Times New Roman" w:eastAsia="ＭＳ 明朝" w:hAnsi="Times New Roman" w:cs="ＭＳ 明朝" w:hint="eastAsia"/>
          <w:color w:val="000000"/>
          <w:kern w:val="0"/>
          <w:sz w:val="24"/>
          <w:szCs w:val="24"/>
        </w:rPr>
        <w:t>北海道障がい福祉計画</w:t>
      </w:r>
      <w:r w:rsidR="00840E1E">
        <w:rPr>
          <w:rFonts w:ascii="Times New Roman" w:eastAsia="ＭＳ 明朝" w:hAnsi="Times New Roman" w:cs="ＭＳ 明朝" w:hint="eastAsia"/>
          <w:color w:val="000000"/>
          <w:kern w:val="0"/>
          <w:sz w:val="24"/>
          <w:szCs w:val="24"/>
        </w:rPr>
        <w:t>」</w:t>
      </w:r>
      <w:r w:rsidR="00E77D5F">
        <w:rPr>
          <w:rFonts w:ascii="Times New Roman" w:eastAsia="ＭＳ 明朝" w:hAnsi="Times New Roman" w:cs="ＭＳ 明朝" w:hint="eastAsia"/>
          <w:color w:val="000000"/>
          <w:kern w:val="0"/>
          <w:sz w:val="24"/>
          <w:szCs w:val="24"/>
        </w:rPr>
        <w:t>との整合性を図りながら</w:t>
      </w:r>
      <w:r w:rsidRPr="00E72882">
        <w:rPr>
          <w:rFonts w:ascii="Times New Roman" w:eastAsia="ＭＳ 明朝" w:hAnsi="Times New Roman" w:cs="ＭＳ 明朝" w:hint="eastAsia"/>
          <w:color w:val="000000"/>
          <w:kern w:val="0"/>
          <w:sz w:val="24"/>
          <w:szCs w:val="24"/>
        </w:rPr>
        <w:t>策定する</w:t>
      </w:r>
      <w:r w:rsidR="003D6165">
        <w:rPr>
          <w:rFonts w:ascii="Times New Roman" w:eastAsia="ＭＳ 明朝" w:hAnsi="Times New Roman" w:cs="ＭＳ 明朝" w:hint="eastAsia"/>
          <w:color w:val="000000"/>
          <w:kern w:val="0"/>
          <w:sz w:val="24"/>
          <w:szCs w:val="24"/>
        </w:rPr>
        <w:t>ものです</w:t>
      </w:r>
      <w:r w:rsidRPr="00E72882">
        <w:rPr>
          <w:rFonts w:ascii="Times New Roman" w:eastAsia="ＭＳ 明朝" w:hAnsi="Times New Roman" w:cs="ＭＳ 明朝" w:hint="eastAsia"/>
          <w:color w:val="000000"/>
          <w:kern w:val="0"/>
          <w:sz w:val="24"/>
          <w:szCs w:val="24"/>
        </w:rPr>
        <w:t>。</w:t>
      </w:r>
    </w:p>
    <w:p w:rsidR="00E72882" w:rsidRPr="00E72882" w:rsidRDefault="00E72882" w:rsidP="00EA5DE6">
      <w:pPr>
        <w:autoSpaceDN w:val="0"/>
        <w:spacing w:line="340" w:lineRule="exact"/>
        <w:ind w:left="263" w:rightChars="-50" w:right="-116" w:hangingChars="100" w:hanging="263"/>
        <w:textAlignment w:val="baseline"/>
        <w:rPr>
          <w:rFonts w:ascii="ＭＳ 明朝" w:eastAsia="ＭＳ 明朝" w:hAnsi="Times New Roman" w:cs="Times New Roman"/>
          <w:color w:val="000000"/>
          <w:kern w:val="0"/>
          <w:sz w:val="24"/>
          <w:szCs w:val="24"/>
        </w:rPr>
      </w:pPr>
      <w:r w:rsidRPr="00E72882">
        <w:rPr>
          <w:rFonts w:ascii="Times New Roman" w:eastAsia="ＭＳ 明朝" w:hAnsi="Times New Roman" w:cs="Times New Roman"/>
          <w:color w:val="000000"/>
          <w:kern w:val="0"/>
          <w:sz w:val="24"/>
          <w:szCs w:val="24"/>
        </w:rPr>
        <w:t xml:space="preserve">  </w:t>
      </w:r>
      <w:r w:rsidRPr="00E72882">
        <w:rPr>
          <w:rFonts w:ascii="Times New Roman" w:eastAsia="ＭＳ 明朝" w:hAnsi="Times New Roman" w:cs="ＭＳ 明朝" w:hint="eastAsia"/>
          <w:color w:val="000000"/>
          <w:kern w:val="0"/>
          <w:sz w:val="24"/>
          <w:szCs w:val="24"/>
        </w:rPr>
        <w:t xml:space="preserve">　また，この計画は，社会福祉法</w:t>
      </w:r>
      <w:r w:rsidR="00DC0E57" w:rsidRPr="004B2928">
        <w:rPr>
          <w:rFonts w:asciiTheme="minorEastAsia" w:hAnsiTheme="minorEastAsia" w:cs="ＭＳ 明朝" w:hint="eastAsia"/>
          <w:color w:val="000000"/>
          <w:kern w:val="0"/>
          <w:sz w:val="24"/>
          <w:szCs w:val="24"/>
        </w:rPr>
        <w:t>第</w:t>
      </w:r>
      <w:r w:rsidR="004B2928" w:rsidRPr="004B2928">
        <w:rPr>
          <w:rFonts w:asciiTheme="minorEastAsia" w:hAnsiTheme="minorEastAsia" w:cs="ＭＳ 明朝" w:hint="eastAsia"/>
          <w:color w:val="000000"/>
          <w:kern w:val="0"/>
          <w:sz w:val="24"/>
          <w:szCs w:val="24"/>
        </w:rPr>
        <w:t>107</w:t>
      </w:r>
      <w:r w:rsidR="00DC0E57" w:rsidRPr="004B2928">
        <w:rPr>
          <w:rFonts w:asciiTheme="minorEastAsia" w:hAnsiTheme="minorEastAsia" w:cs="ＭＳ 明朝" w:hint="eastAsia"/>
          <w:color w:val="000000"/>
          <w:kern w:val="0"/>
          <w:sz w:val="24"/>
          <w:szCs w:val="24"/>
        </w:rPr>
        <w:t>条</w:t>
      </w:r>
      <w:r w:rsidR="00DC0E57">
        <w:rPr>
          <w:rFonts w:ascii="Times New Roman" w:eastAsia="ＭＳ 明朝" w:hAnsi="Times New Roman" w:cs="ＭＳ 明朝" w:hint="eastAsia"/>
          <w:color w:val="000000"/>
          <w:kern w:val="0"/>
          <w:sz w:val="24"/>
          <w:szCs w:val="24"/>
        </w:rPr>
        <w:t>に</w:t>
      </w:r>
      <w:r w:rsidR="00987BD7">
        <w:rPr>
          <w:rFonts w:ascii="ＭＳ 明朝" w:eastAsia="ＭＳ 明朝" w:hAnsi="Times New Roman" w:cs="Times New Roman" w:hint="eastAsia"/>
          <w:color w:val="000000"/>
          <w:kern w:val="0"/>
          <w:sz w:val="24"/>
          <w:szCs w:val="24"/>
        </w:rPr>
        <w:t>基づく</w:t>
      </w:r>
      <w:r w:rsidR="00DC0E57">
        <w:rPr>
          <w:rFonts w:ascii="Times New Roman" w:eastAsia="ＭＳ 明朝" w:hAnsi="Times New Roman" w:cs="ＭＳ 明朝" w:hint="eastAsia"/>
          <w:color w:val="000000"/>
          <w:kern w:val="0"/>
          <w:sz w:val="24"/>
          <w:szCs w:val="24"/>
        </w:rPr>
        <w:t>「函館市地域福祉計画」</w:t>
      </w:r>
      <w:r w:rsidR="00175EEF">
        <w:rPr>
          <w:rFonts w:ascii="Times New Roman" w:eastAsia="ＭＳ 明朝" w:hAnsi="Times New Roman" w:cs="ＭＳ 明朝" w:hint="eastAsia"/>
          <w:color w:val="000000"/>
          <w:kern w:val="0"/>
          <w:sz w:val="24"/>
          <w:szCs w:val="24"/>
        </w:rPr>
        <w:t>や</w:t>
      </w:r>
      <w:r w:rsidR="00175EEF">
        <w:rPr>
          <w:rFonts w:ascii="ＭＳ 明朝" w:eastAsia="ＭＳ 明朝" w:hAnsi="Times New Roman" w:cs="Times New Roman" w:hint="eastAsia"/>
          <w:color w:val="000000"/>
          <w:kern w:val="0"/>
          <w:sz w:val="24"/>
          <w:szCs w:val="24"/>
        </w:rPr>
        <w:t>，介護保険法第117条第</w:t>
      </w:r>
      <w:r w:rsidR="00445B93">
        <w:rPr>
          <w:rFonts w:ascii="ＭＳ 明朝" w:eastAsia="ＭＳ 明朝" w:hAnsi="Times New Roman" w:cs="Times New Roman" w:hint="eastAsia"/>
          <w:color w:val="000000"/>
          <w:kern w:val="0"/>
          <w:sz w:val="24"/>
          <w:szCs w:val="24"/>
        </w:rPr>
        <w:t>１</w:t>
      </w:r>
      <w:r w:rsidR="00293390">
        <w:rPr>
          <w:rFonts w:ascii="ＭＳ 明朝" w:eastAsia="ＭＳ 明朝" w:hAnsi="Times New Roman" w:cs="Times New Roman" w:hint="eastAsia"/>
          <w:color w:val="000000"/>
          <w:kern w:val="0"/>
          <w:sz w:val="24"/>
          <w:szCs w:val="24"/>
        </w:rPr>
        <w:t>項に</w:t>
      </w:r>
      <w:r w:rsidR="00987BD7">
        <w:rPr>
          <w:rFonts w:ascii="ＭＳ 明朝" w:eastAsia="ＭＳ 明朝" w:hAnsi="Times New Roman" w:cs="Times New Roman" w:hint="eastAsia"/>
          <w:color w:val="000000"/>
          <w:kern w:val="0"/>
          <w:sz w:val="24"/>
          <w:szCs w:val="24"/>
        </w:rPr>
        <w:t>基づく</w:t>
      </w:r>
      <w:r w:rsidR="00293390">
        <w:rPr>
          <w:rFonts w:ascii="ＭＳ 明朝" w:eastAsia="ＭＳ 明朝" w:hAnsi="Times New Roman" w:cs="Times New Roman" w:hint="eastAsia"/>
          <w:color w:val="000000"/>
          <w:kern w:val="0"/>
          <w:sz w:val="24"/>
          <w:szCs w:val="24"/>
        </w:rPr>
        <w:t>「函館市介護保険事業計画」</w:t>
      </w:r>
      <w:r w:rsidR="00175EEF">
        <w:rPr>
          <w:rFonts w:ascii="ＭＳ 明朝" w:eastAsia="ＭＳ 明朝" w:hAnsi="Times New Roman" w:cs="Times New Roman" w:hint="eastAsia"/>
          <w:color w:val="000000"/>
          <w:kern w:val="0"/>
          <w:sz w:val="24"/>
          <w:szCs w:val="24"/>
        </w:rPr>
        <w:t>，子ども・子育て支援法第61条第</w:t>
      </w:r>
      <w:r w:rsidR="00445B93">
        <w:rPr>
          <w:rFonts w:ascii="ＭＳ 明朝" w:eastAsia="ＭＳ 明朝" w:hAnsi="Times New Roman" w:cs="Times New Roman" w:hint="eastAsia"/>
          <w:color w:val="000000"/>
          <w:kern w:val="0"/>
          <w:sz w:val="24"/>
          <w:szCs w:val="24"/>
        </w:rPr>
        <w:t>１</w:t>
      </w:r>
      <w:r w:rsidR="00175EEF">
        <w:rPr>
          <w:rFonts w:ascii="ＭＳ 明朝" w:eastAsia="ＭＳ 明朝" w:hAnsi="Times New Roman" w:cs="Times New Roman" w:hint="eastAsia"/>
          <w:color w:val="000000"/>
          <w:kern w:val="0"/>
          <w:sz w:val="24"/>
          <w:szCs w:val="24"/>
        </w:rPr>
        <w:t>項に</w:t>
      </w:r>
      <w:r w:rsidR="00987BD7">
        <w:rPr>
          <w:rFonts w:ascii="ＭＳ 明朝" w:eastAsia="ＭＳ 明朝" w:hAnsi="Times New Roman" w:cs="Times New Roman" w:hint="eastAsia"/>
          <w:color w:val="000000"/>
          <w:kern w:val="0"/>
          <w:sz w:val="24"/>
          <w:szCs w:val="24"/>
        </w:rPr>
        <w:t>基づく</w:t>
      </w:r>
      <w:r w:rsidR="00175EEF">
        <w:rPr>
          <w:rFonts w:ascii="ＭＳ 明朝" w:eastAsia="ＭＳ 明朝" w:hAnsi="Times New Roman" w:cs="Times New Roman" w:hint="eastAsia"/>
          <w:color w:val="000000"/>
          <w:kern w:val="0"/>
          <w:sz w:val="24"/>
          <w:szCs w:val="24"/>
        </w:rPr>
        <w:t>「函館市子ども・子育て支援事業計画」その</w:t>
      </w:r>
      <w:r w:rsidR="00DE24B5">
        <w:rPr>
          <w:rFonts w:ascii="ＭＳ 明朝" w:eastAsia="ＭＳ 明朝" w:hAnsi="Times New Roman" w:cs="Times New Roman" w:hint="eastAsia"/>
          <w:color w:val="000000"/>
          <w:kern w:val="0"/>
          <w:sz w:val="24"/>
          <w:szCs w:val="24"/>
        </w:rPr>
        <w:t>他，障がい者の福祉に関する事項を定めるものと調和が保たれたものに</w:t>
      </w:r>
      <w:r w:rsidR="00175EEF">
        <w:rPr>
          <w:rFonts w:ascii="ＭＳ 明朝" w:eastAsia="ＭＳ 明朝" w:hAnsi="Times New Roman" w:cs="Times New Roman" w:hint="eastAsia"/>
          <w:color w:val="000000"/>
          <w:kern w:val="0"/>
          <w:sz w:val="24"/>
          <w:szCs w:val="24"/>
        </w:rPr>
        <w:t>するとともに</w:t>
      </w:r>
      <w:r w:rsidRPr="00E72882">
        <w:rPr>
          <w:rFonts w:ascii="Times New Roman" w:eastAsia="ＭＳ 明朝" w:hAnsi="Times New Roman" w:cs="ＭＳ 明朝" w:hint="eastAsia"/>
          <w:color w:val="000000"/>
          <w:kern w:val="0"/>
          <w:sz w:val="24"/>
          <w:szCs w:val="24"/>
        </w:rPr>
        <w:t>，障害者基本法</w:t>
      </w:r>
      <w:r w:rsidR="00DC0E57" w:rsidRPr="00DC0E57">
        <w:rPr>
          <w:rFonts w:asciiTheme="minorEastAsia" w:hAnsiTheme="minorEastAsia" w:cs="ＭＳ 明朝" w:hint="eastAsia"/>
          <w:color w:val="000000"/>
          <w:kern w:val="0"/>
          <w:sz w:val="24"/>
          <w:szCs w:val="24"/>
        </w:rPr>
        <w:t>第</w:t>
      </w:r>
      <w:r w:rsidR="004B2928">
        <w:rPr>
          <w:rFonts w:asciiTheme="minorEastAsia" w:hAnsiTheme="minorEastAsia" w:cs="ＭＳ 明朝" w:hint="eastAsia"/>
          <w:color w:val="000000"/>
          <w:kern w:val="0"/>
          <w:sz w:val="24"/>
          <w:szCs w:val="24"/>
        </w:rPr>
        <w:t>11</w:t>
      </w:r>
      <w:r w:rsidR="00DC0E57" w:rsidRPr="00DC0E57">
        <w:rPr>
          <w:rFonts w:asciiTheme="minorEastAsia" w:hAnsiTheme="minorEastAsia" w:cs="ＭＳ 明朝" w:hint="eastAsia"/>
          <w:color w:val="000000"/>
          <w:kern w:val="0"/>
          <w:sz w:val="24"/>
          <w:szCs w:val="24"/>
        </w:rPr>
        <w:t>条</w:t>
      </w:r>
      <w:r w:rsidR="00DC0E57">
        <w:rPr>
          <w:rFonts w:ascii="Times New Roman" w:eastAsia="ＭＳ 明朝" w:hAnsi="Times New Roman" w:cs="ＭＳ 明朝" w:hint="eastAsia"/>
          <w:color w:val="000000"/>
          <w:kern w:val="0"/>
          <w:sz w:val="24"/>
          <w:szCs w:val="24"/>
        </w:rPr>
        <w:t>第３項に基づく「函館市障がい者基本計画」の実施計画</w:t>
      </w:r>
      <w:r w:rsidRPr="00E72882">
        <w:rPr>
          <w:rFonts w:ascii="Times New Roman" w:eastAsia="ＭＳ 明朝" w:hAnsi="Times New Roman" w:cs="ＭＳ 明朝" w:hint="eastAsia"/>
          <w:color w:val="000000"/>
          <w:kern w:val="0"/>
          <w:sz w:val="24"/>
          <w:szCs w:val="24"/>
        </w:rPr>
        <w:t>として位置</w:t>
      </w:r>
      <w:r w:rsidR="00E64052">
        <w:rPr>
          <w:rFonts w:ascii="Times New Roman" w:eastAsia="ＭＳ 明朝" w:hAnsi="Times New Roman" w:cs="ＭＳ 明朝" w:hint="eastAsia"/>
          <w:color w:val="000000"/>
          <w:kern w:val="0"/>
          <w:sz w:val="24"/>
          <w:szCs w:val="24"/>
        </w:rPr>
        <w:t>付</w:t>
      </w:r>
      <w:r w:rsidRPr="00E72882">
        <w:rPr>
          <w:rFonts w:ascii="Times New Roman" w:eastAsia="ＭＳ 明朝" w:hAnsi="Times New Roman" w:cs="ＭＳ 明朝" w:hint="eastAsia"/>
          <w:color w:val="000000"/>
          <w:kern w:val="0"/>
          <w:sz w:val="24"/>
          <w:szCs w:val="24"/>
        </w:rPr>
        <w:t>けられるものです。</w:t>
      </w:r>
    </w:p>
    <w:p w:rsidR="00175EEF" w:rsidRDefault="00175EEF" w:rsidP="00175EEF">
      <w:pPr>
        <w:pStyle w:val="ad"/>
        <w:adjustRightInd/>
        <w:spacing w:line="340" w:lineRule="exact"/>
        <w:rPr>
          <w:rFonts w:ascii="ＭＳ 明朝" w:eastAsia="ＭＳ ゴシック" w:hAnsi="Times New Roman" w:cs="ＭＳ ゴシック"/>
        </w:rPr>
      </w:pPr>
    </w:p>
    <w:p w:rsidR="002D23BA" w:rsidRPr="00D30B72" w:rsidRDefault="00E72882" w:rsidP="00482CC7">
      <w:pPr>
        <w:spacing w:line="340" w:lineRule="exact"/>
        <w:textAlignment w:val="baseline"/>
        <w:rPr>
          <w:rFonts w:asciiTheme="majorEastAsia" w:eastAsiaTheme="majorEastAsia" w:hAnsiTheme="majorEastAsia" w:cs="ＭＳ 明朝"/>
          <w:color w:val="000000"/>
          <w:kern w:val="0"/>
          <w:sz w:val="24"/>
          <w:szCs w:val="24"/>
        </w:rPr>
      </w:pPr>
      <w:r w:rsidRPr="005F33F8">
        <w:rPr>
          <w:rFonts w:asciiTheme="majorEastAsia" w:eastAsiaTheme="majorEastAsia" w:hAnsiTheme="majorEastAsia" w:cs="ＭＳ 明朝" w:hint="eastAsia"/>
          <w:color w:val="000000"/>
          <w:kern w:val="0"/>
          <w:sz w:val="24"/>
          <w:szCs w:val="24"/>
        </w:rPr>
        <w:t>３　計画の期間</w:t>
      </w:r>
    </w:p>
    <w:p w:rsidR="00E72882" w:rsidRPr="00E72882" w:rsidRDefault="00E72882" w:rsidP="00EA5DE6">
      <w:pPr>
        <w:autoSpaceDN w:val="0"/>
        <w:spacing w:line="340" w:lineRule="exact"/>
        <w:ind w:left="263" w:rightChars="-50" w:right="-116" w:hangingChars="100" w:hanging="263"/>
        <w:textAlignment w:val="baseline"/>
        <w:rPr>
          <w:rFonts w:ascii="ＭＳ 明朝" w:eastAsia="ＭＳ 明朝" w:hAnsi="Times New Roman" w:cs="Times New Roman"/>
          <w:color w:val="000000"/>
          <w:kern w:val="0"/>
          <w:sz w:val="24"/>
          <w:szCs w:val="24"/>
        </w:rPr>
      </w:pPr>
      <w:r w:rsidRPr="00E72882">
        <w:rPr>
          <w:rFonts w:ascii="Times New Roman" w:eastAsia="ＭＳ 明朝" w:hAnsi="Times New Roman" w:cs="ＭＳ 明朝" w:hint="eastAsia"/>
          <w:color w:val="000000"/>
          <w:kern w:val="0"/>
          <w:sz w:val="24"/>
          <w:szCs w:val="24"/>
        </w:rPr>
        <w:t xml:space="preserve">　　障害福</w:t>
      </w:r>
      <w:r w:rsidR="004A0B6F">
        <w:rPr>
          <w:rFonts w:ascii="Times New Roman" w:eastAsia="ＭＳ 明朝" w:hAnsi="Times New Roman" w:cs="ＭＳ 明朝" w:hint="eastAsia"/>
          <w:color w:val="000000"/>
          <w:kern w:val="0"/>
          <w:sz w:val="24"/>
          <w:szCs w:val="24"/>
        </w:rPr>
        <w:t>祉計画は，国の基本的な指針において，３年を１期とする計画として</w:t>
      </w:r>
      <w:r w:rsidRPr="00E72882">
        <w:rPr>
          <w:rFonts w:ascii="Times New Roman" w:eastAsia="ＭＳ 明朝" w:hAnsi="Times New Roman" w:cs="ＭＳ 明朝" w:hint="eastAsia"/>
          <w:color w:val="000000"/>
          <w:kern w:val="0"/>
          <w:sz w:val="24"/>
          <w:szCs w:val="24"/>
        </w:rPr>
        <w:t>策定することとされていることから，</w:t>
      </w:r>
      <w:r w:rsidRPr="0071301B">
        <w:rPr>
          <w:rFonts w:asciiTheme="minorEastAsia" w:hAnsiTheme="minorEastAsia" w:cs="ＭＳ 明朝" w:hint="eastAsia"/>
          <w:kern w:val="0"/>
          <w:sz w:val="24"/>
          <w:szCs w:val="24"/>
        </w:rPr>
        <w:t>平成</w:t>
      </w:r>
      <w:r w:rsidR="00E30E88" w:rsidRPr="0071301B">
        <w:rPr>
          <w:rFonts w:asciiTheme="minorEastAsia" w:hAnsiTheme="minorEastAsia" w:cs="ＭＳ 明朝" w:hint="eastAsia"/>
          <w:kern w:val="0"/>
          <w:sz w:val="24"/>
          <w:szCs w:val="24"/>
        </w:rPr>
        <w:t>30</w:t>
      </w:r>
      <w:r w:rsidRPr="0071301B">
        <w:rPr>
          <w:rFonts w:asciiTheme="minorEastAsia" w:hAnsiTheme="minorEastAsia" w:cs="ＭＳ 明朝" w:hint="eastAsia"/>
          <w:kern w:val="0"/>
          <w:sz w:val="24"/>
          <w:szCs w:val="24"/>
        </w:rPr>
        <w:t>年度から平成</w:t>
      </w:r>
      <w:r w:rsidR="00E30E88" w:rsidRPr="0071301B">
        <w:rPr>
          <w:rFonts w:asciiTheme="minorEastAsia" w:hAnsiTheme="minorEastAsia" w:cs="ＭＳ 明朝" w:hint="eastAsia"/>
          <w:kern w:val="0"/>
          <w:sz w:val="24"/>
          <w:szCs w:val="24"/>
        </w:rPr>
        <w:t>3</w:t>
      </w:r>
      <w:r w:rsidR="004B2928" w:rsidRPr="0071301B">
        <w:rPr>
          <w:rFonts w:asciiTheme="minorEastAsia" w:hAnsiTheme="minorEastAsia" w:cs="ＭＳ 明朝" w:hint="eastAsia"/>
          <w:kern w:val="0"/>
          <w:sz w:val="24"/>
          <w:szCs w:val="24"/>
        </w:rPr>
        <w:t>2</w:t>
      </w:r>
      <w:r w:rsidRPr="0071301B">
        <w:rPr>
          <w:rFonts w:asciiTheme="minorEastAsia" w:hAnsiTheme="minorEastAsia" w:cs="ＭＳ 明朝" w:hint="eastAsia"/>
          <w:kern w:val="0"/>
          <w:sz w:val="24"/>
          <w:szCs w:val="24"/>
        </w:rPr>
        <w:t>年度</w:t>
      </w:r>
      <w:r w:rsidRPr="00E72882">
        <w:rPr>
          <w:rFonts w:ascii="Times New Roman" w:eastAsia="ＭＳ 明朝" w:hAnsi="Times New Roman" w:cs="ＭＳ 明朝" w:hint="eastAsia"/>
          <w:color w:val="000000"/>
          <w:kern w:val="0"/>
          <w:sz w:val="24"/>
          <w:szCs w:val="24"/>
        </w:rPr>
        <w:t>までの３年間を計画の期間とします。</w:t>
      </w:r>
    </w:p>
    <w:p w:rsidR="00175EEF" w:rsidRDefault="00175EEF" w:rsidP="00175EEF">
      <w:pPr>
        <w:pStyle w:val="ad"/>
        <w:adjustRightInd/>
        <w:spacing w:line="340" w:lineRule="exact"/>
        <w:rPr>
          <w:rFonts w:ascii="ＭＳ 明朝" w:eastAsia="ＭＳ ゴシック" w:hAnsi="Times New Roman" w:cs="ＭＳ ゴシック"/>
        </w:rPr>
      </w:pPr>
    </w:p>
    <w:p w:rsidR="002D23BA" w:rsidRPr="005F33F8" w:rsidRDefault="00DC0E57" w:rsidP="00482CC7">
      <w:pPr>
        <w:spacing w:line="340" w:lineRule="exact"/>
        <w:textAlignment w:val="baseline"/>
        <w:rPr>
          <w:rFonts w:asciiTheme="majorEastAsia" w:eastAsiaTheme="majorEastAsia" w:hAnsiTheme="majorEastAsia" w:cs="Times New Roman"/>
          <w:color w:val="000000"/>
          <w:kern w:val="0"/>
          <w:sz w:val="24"/>
          <w:szCs w:val="24"/>
        </w:rPr>
      </w:pPr>
      <w:r w:rsidRPr="005F33F8">
        <w:rPr>
          <w:rFonts w:asciiTheme="majorEastAsia" w:eastAsiaTheme="majorEastAsia" w:hAnsiTheme="majorEastAsia" w:cs="Times New Roman" w:hint="eastAsia"/>
          <w:color w:val="000000"/>
          <w:kern w:val="0"/>
          <w:sz w:val="24"/>
          <w:szCs w:val="24"/>
        </w:rPr>
        <w:t>４　計画の策定体制</w:t>
      </w:r>
    </w:p>
    <w:p w:rsidR="00DC0E57" w:rsidRDefault="00DC0E57" w:rsidP="00EA5DE6">
      <w:pPr>
        <w:spacing w:line="340" w:lineRule="exact"/>
        <w:ind w:left="263" w:rightChars="-50" w:right="-116" w:hangingChars="100" w:hanging="263"/>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この計画は，関係団体等の代表者，関係機関の職員，一般公募の市民などにより構成される函館市障がい者計画策定推進委員会</w:t>
      </w:r>
      <w:r w:rsidR="00126C74">
        <w:rPr>
          <w:rFonts w:ascii="ＭＳ 明朝" w:eastAsia="ＭＳ 明朝" w:hAnsi="Times New Roman" w:cs="Times New Roman" w:hint="eastAsia"/>
          <w:color w:val="000000"/>
          <w:kern w:val="0"/>
          <w:sz w:val="24"/>
          <w:szCs w:val="24"/>
        </w:rPr>
        <w:t>において検討するとともに，パブリックコメントの実施により，広く市民の意見を</w:t>
      </w:r>
      <w:r w:rsidR="00F66B11">
        <w:rPr>
          <w:rFonts w:ascii="ＭＳ 明朝" w:eastAsia="ＭＳ 明朝" w:hAnsi="Times New Roman" w:cs="Times New Roman" w:hint="eastAsia"/>
          <w:color w:val="000000"/>
          <w:kern w:val="0"/>
          <w:sz w:val="24"/>
          <w:szCs w:val="24"/>
        </w:rPr>
        <w:t>参考</w:t>
      </w:r>
      <w:r w:rsidR="00C458DF">
        <w:rPr>
          <w:rFonts w:ascii="ＭＳ 明朝" w:eastAsia="ＭＳ 明朝" w:hAnsi="Times New Roman" w:cs="Times New Roman" w:hint="eastAsia"/>
          <w:color w:val="000000"/>
          <w:kern w:val="0"/>
          <w:sz w:val="24"/>
          <w:szCs w:val="24"/>
        </w:rPr>
        <w:t>に</w:t>
      </w:r>
      <w:r w:rsidR="00F66B11">
        <w:rPr>
          <w:rFonts w:ascii="ＭＳ 明朝" w:eastAsia="ＭＳ 明朝" w:hAnsi="Times New Roman" w:cs="Times New Roman" w:hint="eastAsia"/>
          <w:color w:val="000000"/>
          <w:kern w:val="0"/>
          <w:sz w:val="24"/>
          <w:szCs w:val="24"/>
        </w:rPr>
        <w:t>したうえで，策定するものです</w:t>
      </w:r>
      <w:r w:rsidR="00126C74">
        <w:rPr>
          <w:rFonts w:ascii="ＭＳ 明朝" w:eastAsia="ＭＳ 明朝" w:hAnsi="Times New Roman" w:cs="Times New Roman" w:hint="eastAsia"/>
          <w:color w:val="000000"/>
          <w:kern w:val="0"/>
          <w:sz w:val="24"/>
          <w:szCs w:val="24"/>
        </w:rPr>
        <w:t>。</w:t>
      </w:r>
    </w:p>
    <w:p w:rsidR="00175EEF" w:rsidRDefault="00175EEF" w:rsidP="00EA5DE6">
      <w:pPr>
        <w:spacing w:line="340" w:lineRule="exact"/>
        <w:ind w:left="263" w:rightChars="-50" w:right="-116" w:hangingChars="100" w:hanging="263"/>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p>
    <w:p w:rsidR="00D30B72" w:rsidRDefault="00D30B72">
      <w:pPr>
        <w:widowControl/>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br w:type="page"/>
      </w:r>
      <w:r w:rsidR="00FC53D4" w:rsidRPr="00FC53D4">
        <w:rPr>
          <w:rFonts w:ascii="Century" w:eastAsia="ＭＳ 明朝" w:hAnsi="Century" w:cs="Times New Roman"/>
          <w:noProof/>
        </w:rPr>
        <w:drawing>
          <wp:anchor distT="0" distB="0" distL="114300" distR="114300" simplePos="0" relativeHeight="251678208" behindDoc="0" locked="0" layoutInCell="1" allowOverlap="1" wp14:anchorId="261C59B8" wp14:editId="28AABCAA">
            <wp:simplePos x="0" y="0"/>
            <wp:positionH relativeFrom="page">
              <wp:posOffset>6333490</wp:posOffset>
            </wp:positionH>
            <wp:positionV relativeFrom="page">
              <wp:posOffset>9469120</wp:posOffset>
            </wp:positionV>
            <wp:extent cx="645840" cy="645840"/>
            <wp:effectExtent l="0" t="0" r="1905" b="1905"/>
            <wp:wrapNone/>
            <wp:docPr id="16"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126C74" w:rsidRDefault="00C94212" w:rsidP="007940BF">
      <w:pPr>
        <w:autoSpaceDE w:val="0"/>
        <w:autoSpaceDN w:val="0"/>
        <w:rPr>
          <w:rFonts w:asciiTheme="majorEastAsia" w:eastAsiaTheme="majorEastAsia" w:hAnsiTheme="majorEastAsia" w:cs="Times New Roman"/>
          <w:kern w:val="0"/>
          <w:sz w:val="24"/>
          <w:szCs w:val="24"/>
        </w:rPr>
      </w:pPr>
      <w:r w:rsidRPr="00464D6D">
        <w:rPr>
          <w:rFonts w:asciiTheme="majorEastAsia" w:eastAsiaTheme="majorEastAsia" w:hAnsiTheme="majorEastAsia" w:cs="Times New Roman"/>
          <w:kern w:val="0"/>
          <w:sz w:val="24"/>
          <w:szCs w:val="24"/>
        </w:rPr>
        <w:lastRenderedPageBreak/>
        <w:t>○</w:t>
      </w:r>
      <w:r w:rsidR="008F6CF5" w:rsidRPr="00464D6D">
        <w:rPr>
          <w:rFonts w:asciiTheme="majorEastAsia" w:eastAsiaTheme="majorEastAsia" w:hAnsiTheme="majorEastAsia" w:cs="Times New Roman"/>
          <w:kern w:val="0"/>
          <w:sz w:val="24"/>
          <w:szCs w:val="24"/>
        </w:rPr>
        <w:t xml:space="preserve">　</w:t>
      </w:r>
      <w:r w:rsidRPr="00464D6D">
        <w:rPr>
          <w:rFonts w:asciiTheme="majorEastAsia" w:eastAsiaTheme="majorEastAsia" w:hAnsiTheme="majorEastAsia" w:cs="Times New Roman"/>
          <w:kern w:val="0"/>
          <w:sz w:val="24"/>
          <w:szCs w:val="24"/>
        </w:rPr>
        <w:t>障がい福祉計画の策定経過</w:t>
      </w:r>
    </w:p>
    <w:p w:rsidR="00E3691C" w:rsidRPr="00464D6D" w:rsidRDefault="00A27126" w:rsidP="00E3691C">
      <w:pPr>
        <w:autoSpaceDE w:val="0"/>
        <w:autoSpaceDN w:val="0"/>
        <w:spacing w:line="240"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noProof/>
          <w:kern w:val="0"/>
          <w:sz w:val="24"/>
          <w:szCs w:val="24"/>
        </w:rPr>
        <mc:AlternateContent>
          <mc:Choice Requires="wpg">
            <w:drawing>
              <wp:anchor distT="0" distB="0" distL="114300" distR="114300" simplePos="0" relativeHeight="251664896" behindDoc="0" locked="0" layoutInCell="1" allowOverlap="1">
                <wp:simplePos x="0" y="0"/>
                <wp:positionH relativeFrom="column">
                  <wp:posOffset>-10018</wp:posOffset>
                </wp:positionH>
                <wp:positionV relativeFrom="paragraph">
                  <wp:posOffset>103657</wp:posOffset>
                </wp:positionV>
                <wp:extent cx="5893905" cy="7317740"/>
                <wp:effectExtent l="19050" t="0" r="0" b="35560"/>
                <wp:wrapNone/>
                <wp:docPr id="1" name="グループ化 1"/>
                <wp:cNvGraphicFramePr/>
                <a:graphic xmlns:a="http://schemas.openxmlformats.org/drawingml/2006/main">
                  <a:graphicData uri="http://schemas.microsoft.com/office/word/2010/wordprocessingGroup">
                    <wpg:wgp>
                      <wpg:cNvGrpSpPr/>
                      <wpg:grpSpPr>
                        <a:xfrm>
                          <a:off x="0" y="0"/>
                          <a:ext cx="5893905" cy="7317740"/>
                          <a:chOff x="0" y="0"/>
                          <a:chExt cx="5893905" cy="7317740"/>
                        </a:xfrm>
                      </wpg:grpSpPr>
                      <wps:wsp>
                        <wps:cNvPr id="11" name="ストライプ矢印 11"/>
                        <wps:cNvSpPr>
                          <a:spLocks noChangeArrowheads="1"/>
                        </wps:cNvSpPr>
                        <wps:spPr bwMode="auto">
                          <a:xfrm rot="5400000">
                            <a:off x="2759538" y="2357437"/>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18" name="ストライプ矢印 18"/>
                        <wps:cNvSpPr>
                          <a:spLocks noChangeArrowheads="1"/>
                        </wps:cNvSpPr>
                        <wps:spPr bwMode="auto">
                          <a:xfrm rot="5400000">
                            <a:off x="2759425" y="3935137"/>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6" name="テキスト ボックス 6"/>
                        <wps:cNvSpPr txBox="1">
                          <a:spLocks noChangeArrowheads="1"/>
                        </wps:cNvSpPr>
                        <wps:spPr bwMode="auto">
                          <a:xfrm>
                            <a:off x="0" y="0"/>
                            <a:ext cx="5638165" cy="719455"/>
                          </a:xfrm>
                          <a:prstGeom prst="rect">
                            <a:avLst/>
                          </a:prstGeom>
                          <a:solidFill>
                            <a:srgbClr val="FFFFFF"/>
                          </a:solidFill>
                          <a:ln w="9525">
                            <a:solidFill>
                              <a:srgbClr val="000000"/>
                            </a:solidFill>
                            <a:miter lim="800000"/>
                            <a:headEnd/>
                            <a:tailEnd/>
                          </a:ln>
                        </wps:spPr>
                        <wps:txbx>
                          <w:txbxContent>
                            <w:p w:rsidR="009E6F50" w:rsidRPr="0016586E" w:rsidRDefault="009E6F50" w:rsidP="00C12722">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第１期障がい福祉計画</w:t>
                              </w:r>
                              <w:r w:rsidRPr="0016586E">
                                <w:rPr>
                                  <w:rFonts w:ascii="ＭＳ ゴシック" w:eastAsia="ＭＳ ゴシック" w:hAnsi="ＭＳ ゴシック" w:hint="eastAsia"/>
                                  <w:b/>
                                  <w:spacing w:val="-16"/>
                                  <w:sz w:val="18"/>
                                  <w:szCs w:val="18"/>
                                </w:rPr>
                                <w:t>（平成18～20年度）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C12722">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基本指針に則して，平成23年度を目標において，地域の実情に応じ，サービスの数値を設定</w:t>
                              </w:r>
                            </w:p>
                          </w:txbxContent>
                        </wps:txbx>
                        <wps:bodyPr rot="0" vert="horz" wrap="square" lIns="74295" tIns="82800" rIns="74295" bIns="8890" anchor="t" anchorCtr="0" upright="1">
                          <a:noAutofit/>
                        </wps:bodyPr>
                      </wps:wsp>
                      <wps:wsp>
                        <wps:cNvPr id="14" name="ストライプ矢印 14"/>
                        <wps:cNvSpPr>
                          <a:spLocks noChangeArrowheads="1"/>
                        </wps:cNvSpPr>
                        <wps:spPr bwMode="auto">
                          <a:xfrm rot="5400000">
                            <a:off x="2736102" y="633730"/>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9" name="テキスト ボックス 9"/>
                        <wps:cNvSpPr txBox="1">
                          <a:spLocks noChangeArrowheads="1"/>
                        </wps:cNvSpPr>
                        <wps:spPr bwMode="auto">
                          <a:xfrm>
                            <a:off x="9525" y="990600"/>
                            <a:ext cx="5638320" cy="1456200"/>
                          </a:xfrm>
                          <a:prstGeom prst="rect">
                            <a:avLst/>
                          </a:prstGeom>
                          <a:solidFill>
                            <a:srgbClr val="FFFFFF"/>
                          </a:solidFill>
                          <a:ln w="9525">
                            <a:solidFill>
                              <a:srgbClr val="000000"/>
                            </a:solidFill>
                            <a:miter lim="800000"/>
                            <a:headEnd/>
                            <a:tailEnd/>
                          </a:ln>
                        </wps:spPr>
                        <wps:txbx>
                          <w:txbxContent>
                            <w:p w:rsidR="009E6F50" w:rsidRPr="0016586E" w:rsidRDefault="009E6F50" w:rsidP="007940BF">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第２期障がい福祉計画</w:t>
                              </w:r>
                              <w:r w:rsidRPr="0016586E">
                                <w:rPr>
                                  <w:rFonts w:ascii="ＭＳ ゴシック" w:eastAsia="ＭＳ ゴシック" w:hAnsi="ＭＳ ゴシック" w:hint="eastAsia"/>
                                  <w:b/>
                                  <w:spacing w:val="-16"/>
                                  <w:sz w:val="18"/>
                                  <w:szCs w:val="18"/>
                                </w:rPr>
                                <w:t>（平成21～2</w:t>
                              </w:r>
                              <w:r w:rsidRPr="0016586E">
                                <w:rPr>
                                  <w:rFonts w:ascii="ＭＳ ゴシック" w:eastAsia="ＭＳ ゴシック" w:hAnsi="ＭＳ ゴシック"/>
                                  <w:b/>
                                  <w:spacing w:val="-16"/>
                                  <w:sz w:val="18"/>
                                  <w:szCs w:val="18"/>
                                </w:rPr>
                                <w:t>3</w:t>
                              </w:r>
                              <w:r w:rsidRPr="0016586E">
                                <w:rPr>
                                  <w:rFonts w:ascii="ＭＳ ゴシック" w:eastAsia="ＭＳ ゴシック" w:hAnsi="ＭＳ ゴシック" w:hint="eastAsia"/>
                                  <w:b/>
                                  <w:spacing w:val="-16"/>
                                  <w:sz w:val="18"/>
                                  <w:szCs w:val="18"/>
                                </w:rPr>
                                <w:t>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C12722">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第１期の実績を踏まえ，第２期計画を策定</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5E327D" w:rsidRDefault="009E6F50" w:rsidP="0016586E">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第１期計画の進捗状況の分析・評価</w:t>
                              </w:r>
                            </w:p>
                            <w:p w:rsidR="009E6F50" w:rsidRPr="005E327D" w:rsidRDefault="009E6F50" w:rsidP="0016586E">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第２期における課題の整理</w:t>
                              </w:r>
                            </w:p>
                            <w:p w:rsidR="009E6F50" w:rsidRPr="005E327D" w:rsidRDefault="009E6F50" w:rsidP="00C12722">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課題を踏まえた着実なサービス基盤整備に対する取組</w:t>
                              </w:r>
                            </w:p>
                            <w:p w:rsidR="009E6F50" w:rsidRPr="00353F16" w:rsidRDefault="009E6F50" w:rsidP="00AE41C2">
                              <w:pPr>
                                <w:autoSpaceDE w:val="0"/>
                                <w:autoSpaceDN w:val="0"/>
                                <w:spacing w:line="200" w:lineRule="exact"/>
                                <w:jc w:val="center"/>
                                <w:rPr>
                                  <w:rFonts w:ascii="ＭＳ Ｐ明朝" w:eastAsia="ＭＳ Ｐ明朝" w:hAnsi="ＭＳ Ｐ明朝"/>
                                  <w:spacing w:val="-16"/>
                                  <w:sz w:val="18"/>
                                  <w:szCs w:val="18"/>
                                </w:rPr>
                              </w:pPr>
                            </w:p>
                            <w:p w:rsidR="009E6F50" w:rsidRPr="00703C79" w:rsidRDefault="009E6F50" w:rsidP="00F37992">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これらを念頭に置きつつ，数値目標およびサービス見込量を適切に設定</w:t>
                              </w:r>
                            </w:p>
                            <w:p w:rsidR="009E6F50" w:rsidRPr="00C12722" w:rsidRDefault="009E6F50" w:rsidP="00C12722">
                              <w:pPr>
                                <w:autoSpaceDE w:val="0"/>
                                <w:autoSpaceDN w:val="0"/>
                                <w:spacing w:beforeLines="50" w:before="164" w:line="240" w:lineRule="exact"/>
                                <w:jc w:val="center"/>
                                <w:rPr>
                                  <w:rFonts w:ascii="ＭＳ ゴシック" w:eastAsia="ＭＳ ゴシック" w:hAnsi="ＭＳ ゴシック"/>
                                  <w:szCs w:val="21"/>
                                </w:rPr>
                              </w:pPr>
                            </w:p>
                          </w:txbxContent>
                        </wps:txbx>
                        <wps:bodyPr rot="0" vert="horz" wrap="square" lIns="74295" tIns="100800" rIns="74295" bIns="8890" anchor="t" anchorCtr="0" upright="1">
                          <a:noAutofit/>
                        </wps:bodyPr>
                      </wps:wsp>
                      <wpg:grpSp>
                        <wpg:cNvPr id="22" name="グループ化 22"/>
                        <wpg:cNvGrpSpPr/>
                        <wpg:grpSpPr>
                          <a:xfrm>
                            <a:off x="9525" y="2714625"/>
                            <a:ext cx="5884380" cy="1301750"/>
                            <a:chOff x="0" y="9525"/>
                            <a:chExt cx="5884380" cy="1301750"/>
                          </a:xfrm>
                        </wpg:grpSpPr>
                        <wps:wsp>
                          <wps:cNvPr id="7" name="テキスト ボックス 7"/>
                          <wps:cNvSpPr txBox="1">
                            <a:spLocks noChangeArrowheads="1"/>
                          </wps:cNvSpPr>
                          <wps:spPr bwMode="auto">
                            <a:xfrm>
                              <a:off x="0" y="9525"/>
                              <a:ext cx="5638800" cy="1301750"/>
                            </a:xfrm>
                            <a:prstGeom prst="rect">
                              <a:avLst/>
                            </a:prstGeom>
                            <a:solidFill>
                              <a:srgbClr val="FFFFFF"/>
                            </a:solidFill>
                            <a:ln w="9525">
                              <a:solidFill>
                                <a:srgbClr val="000000"/>
                              </a:solidFill>
                              <a:miter lim="800000"/>
                              <a:headEnd/>
                              <a:tailEnd/>
                            </a:ln>
                          </wps:spPr>
                          <wps:txbx>
                            <w:txbxContent>
                              <w:p w:rsidR="009E6F50" w:rsidRPr="0016586E" w:rsidRDefault="009E6F50" w:rsidP="007940BF">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第３期障がい福祉計画</w:t>
                                </w:r>
                                <w:r w:rsidRPr="0016586E">
                                  <w:rPr>
                                    <w:rFonts w:ascii="ＭＳ ゴシック" w:eastAsia="ＭＳ ゴシック" w:hAnsi="ＭＳ ゴシック" w:hint="eastAsia"/>
                                    <w:b/>
                                    <w:spacing w:val="-16"/>
                                    <w:sz w:val="18"/>
                                    <w:szCs w:val="18"/>
                                  </w:rPr>
                                  <w:t>（平成24～2</w:t>
                                </w:r>
                                <w:r w:rsidRPr="0016586E">
                                  <w:rPr>
                                    <w:rFonts w:ascii="ＭＳ ゴシック" w:eastAsia="ＭＳ ゴシック" w:hAnsi="ＭＳ ゴシック"/>
                                    <w:b/>
                                    <w:spacing w:val="-16"/>
                                    <w:sz w:val="18"/>
                                    <w:szCs w:val="18"/>
                                  </w:rPr>
                                  <w:t>6</w:t>
                                </w:r>
                                <w:r w:rsidRPr="0016586E">
                                  <w:rPr>
                                    <w:rFonts w:ascii="ＭＳ ゴシック" w:eastAsia="ＭＳ ゴシック" w:hAnsi="ＭＳ ゴシック" w:hint="eastAsia"/>
                                    <w:b/>
                                    <w:spacing w:val="-16"/>
                                    <w:sz w:val="18"/>
                                    <w:szCs w:val="18"/>
                                  </w:rPr>
                                  <w:t>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7940BF">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第１期および第２期の実績を踏まえ，第３期計画を策定</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5E327D" w:rsidRDefault="009E6F50" w:rsidP="00703C79">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第２期計画の進捗状況の分析・評価　 　</w:t>
                                </w:r>
                              </w:p>
                              <w:p w:rsidR="009E6F50" w:rsidRPr="005E327D" w:rsidRDefault="009E6F50" w:rsidP="00353F16">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障がい児支援施策の取組</w:t>
                                </w:r>
                              </w:p>
                              <w:p w:rsidR="009E6F50" w:rsidRPr="00353F16"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03C79" w:rsidRDefault="009E6F50" w:rsidP="00F37992">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→これらを</w:t>
                                </w:r>
                                <w:r w:rsidRPr="00703C79">
                                  <w:rPr>
                                    <w:rFonts w:ascii="ＭＳ ゴシック" w:eastAsia="ＭＳ ゴシック" w:hAnsi="ＭＳ ゴシック" w:hint="eastAsia"/>
                                    <w:spacing w:val="-16"/>
                                    <w:sz w:val="20"/>
                                    <w:szCs w:val="20"/>
                                  </w:rPr>
                                  <w:t>念頭に置きつつ，数値目標およびサービス見込量を適切に設定</w:t>
                                </w:r>
                              </w:p>
                            </w:txbxContent>
                          </wps:txbx>
                          <wps:bodyPr rot="0" vert="horz" wrap="square" lIns="74295" tIns="100800" rIns="74295" bIns="8890" anchor="t" anchorCtr="0" upright="1">
                            <a:noAutofit/>
                          </wps:bodyPr>
                        </wps:wsp>
                        <wps:wsp>
                          <wps:cNvPr id="217" name="テキスト ボックス 2"/>
                          <wps:cNvSpPr txBox="1">
                            <a:spLocks noChangeArrowheads="1"/>
                          </wps:cNvSpPr>
                          <wps:spPr bwMode="auto">
                            <a:xfrm>
                              <a:off x="2246420" y="555709"/>
                              <a:ext cx="3637960" cy="461783"/>
                            </a:xfrm>
                            <a:prstGeom prst="rect">
                              <a:avLst/>
                            </a:prstGeom>
                            <a:noFill/>
                            <a:ln w="9525">
                              <a:noFill/>
                              <a:miter lim="800000"/>
                              <a:headEnd/>
                              <a:tailEnd/>
                            </a:ln>
                          </wps:spPr>
                          <wps:txbx>
                            <w:txbxContent>
                              <w:p w:rsidR="009E6F50" w:rsidRPr="005E327D" w:rsidRDefault="009E6F50" w:rsidP="00690503">
                                <w:pPr>
                                  <w:spacing w:line="240" w:lineRule="exact"/>
                                  <w:rPr>
                                    <w:rFonts w:asciiTheme="minorEastAsia" w:hAnsiTheme="minorEastAsia"/>
                                    <w:b/>
                                    <w:spacing w:val="-16"/>
                                    <w:sz w:val="20"/>
                                    <w:szCs w:val="20"/>
                                  </w:rPr>
                                </w:pPr>
                                <w:r w:rsidRPr="005E327D">
                                  <w:rPr>
                                    <w:rFonts w:asciiTheme="minorEastAsia" w:hAnsiTheme="minorEastAsia" w:hint="eastAsia"/>
                                    <w:b/>
                                    <w:spacing w:val="-16"/>
                                    <w:sz w:val="20"/>
                                    <w:szCs w:val="20"/>
                                  </w:rPr>
                                  <w:t>○ 第３期における課題の整理</w:t>
                                </w:r>
                              </w:p>
                              <w:p w:rsidR="009E6F50" w:rsidRPr="005E327D" w:rsidRDefault="009E6F50" w:rsidP="00690503">
                                <w:pPr>
                                  <w:spacing w:line="240" w:lineRule="exact"/>
                                  <w:rPr>
                                    <w:rFonts w:asciiTheme="minorEastAsia" w:hAnsiTheme="minorEastAsia"/>
                                    <w:b/>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課題を踏まえた着実なサービス基盤整備に対する取組</w:t>
                                </w:r>
                              </w:p>
                            </w:txbxContent>
                          </wps:txbx>
                          <wps:bodyPr rot="0" vert="horz" wrap="square" lIns="91440" tIns="45720" rIns="91440" bIns="45720" anchor="t" anchorCtr="0">
                            <a:noAutofit/>
                          </wps:bodyPr>
                        </wps:wsp>
                      </wpg:grpSp>
                      <wps:wsp>
                        <wps:cNvPr id="19" name="テキスト ボックス 19"/>
                        <wps:cNvSpPr txBox="1">
                          <a:spLocks noChangeArrowheads="1"/>
                        </wps:cNvSpPr>
                        <wps:spPr bwMode="auto">
                          <a:xfrm>
                            <a:off x="9525" y="4305300"/>
                            <a:ext cx="5638165" cy="1301750"/>
                          </a:xfrm>
                          <a:prstGeom prst="rect">
                            <a:avLst/>
                          </a:prstGeom>
                          <a:solidFill>
                            <a:srgbClr val="FFFFFF"/>
                          </a:solidFill>
                          <a:ln w="9525">
                            <a:solidFill>
                              <a:srgbClr val="000000"/>
                            </a:solidFill>
                            <a:miter lim="800000"/>
                            <a:headEnd/>
                            <a:tailEnd/>
                          </a:ln>
                        </wps:spPr>
                        <wps:txbx>
                          <w:txbxContent>
                            <w:p w:rsidR="009E6F50" w:rsidRPr="0016586E" w:rsidRDefault="009E6F50" w:rsidP="00AF396D">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第４期障がい福祉計画</w:t>
                              </w:r>
                              <w:r w:rsidRPr="0016586E">
                                <w:rPr>
                                  <w:rFonts w:ascii="ＭＳ ゴシック" w:eastAsia="ＭＳ ゴシック" w:hAnsi="ＭＳ ゴシック" w:hint="eastAsia"/>
                                  <w:b/>
                                  <w:sz w:val="18"/>
                                  <w:szCs w:val="18"/>
                                </w:rPr>
                                <w:t>(</w:t>
                              </w:r>
                              <w:r w:rsidRPr="0016586E">
                                <w:rPr>
                                  <w:rFonts w:ascii="ＭＳ ゴシック" w:eastAsia="ＭＳ ゴシック" w:hAnsi="ＭＳ ゴシック" w:hint="eastAsia"/>
                                  <w:b/>
                                  <w:spacing w:val="-16"/>
                                  <w:sz w:val="18"/>
                                  <w:szCs w:val="18"/>
                                </w:rPr>
                                <w:t>平成27～2</w:t>
                              </w:r>
                              <w:r w:rsidRPr="0016586E">
                                <w:rPr>
                                  <w:rFonts w:ascii="ＭＳ ゴシック" w:eastAsia="ＭＳ ゴシック" w:hAnsi="ＭＳ ゴシック"/>
                                  <w:b/>
                                  <w:spacing w:val="-16"/>
                                  <w:sz w:val="18"/>
                                  <w:szCs w:val="18"/>
                                </w:rPr>
                                <w:t>9</w:t>
                              </w:r>
                              <w:r w:rsidRPr="0016586E">
                                <w:rPr>
                                  <w:rFonts w:ascii="ＭＳ ゴシック" w:eastAsia="ＭＳ ゴシック" w:hAnsi="ＭＳ ゴシック" w:hint="eastAsia"/>
                                  <w:b/>
                                  <w:spacing w:val="-16"/>
                                  <w:sz w:val="18"/>
                                  <w:szCs w:val="18"/>
                                </w:rPr>
                                <w:t>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AF396D">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第１期から第３期までの実績を踏まえ，第４期計画を策定</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5E327D" w:rsidRDefault="009E6F50" w:rsidP="00AF396D">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サー</w:t>
                              </w:r>
                              <w:r w:rsidRPr="005E327D">
                                <w:rPr>
                                  <w:rFonts w:asciiTheme="minorEastAsia" w:hAnsiTheme="minorEastAsia"/>
                                  <w:b/>
                                  <w:spacing w:val="-16"/>
                                  <w:sz w:val="20"/>
                                  <w:szCs w:val="20"/>
                                </w:rPr>
                                <w:t>ビス提供体制の</w:t>
                              </w:r>
                              <w:r w:rsidRPr="005E327D">
                                <w:rPr>
                                  <w:rFonts w:asciiTheme="minorEastAsia" w:hAnsiTheme="minorEastAsia" w:hint="eastAsia"/>
                                  <w:b/>
                                  <w:spacing w:val="-16"/>
                                  <w:sz w:val="20"/>
                                  <w:szCs w:val="20"/>
                                </w:rPr>
                                <w:t>現状とニーズ等の把握</w:t>
                              </w:r>
                            </w:p>
                            <w:p w:rsidR="009E6F50" w:rsidRPr="005E327D" w:rsidRDefault="009E6F50" w:rsidP="00AF396D">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第３期における取組</w:t>
                              </w:r>
                              <w:r w:rsidRPr="005E327D">
                                <w:rPr>
                                  <w:rFonts w:asciiTheme="minorEastAsia" w:hAnsiTheme="minorEastAsia" w:hint="eastAsia"/>
                                  <w:b/>
                                  <w:spacing w:val="-16"/>
                                  <w:sz w:val="20"/>
                                  <w:szCs w:val="20"/>
                                </w:rPr>
                                <w:t>の状況</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03C79" w:rsidRDefault="009E6F50" w:rsidP="00F37992">
                              <w:pPr>
                                <w:autoSpaceDE w:val="0"/>
                                <w:autoSpaceDN w:val="0"/>
                                <w:spacing w:line="240" w:lineRule="exact"/>
                                <w:ind w:firstLineChars="150" w:firstLine="286"/>
                                <w:rPr>
                                  <w:rFonts w:ascii="ＭＳ ゴシック" w:eastAsia="ＭＳ ゴシック" w:hAnsi="ＭＳ ゴシック"/>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これらを念頭に置きつつ，成果目標およびサービス見込量を適切に設定</w:t>
                              </w:r>
                            </w:p>
                          </w:txbxContent>
                        </wps:txbx>
                        <wps:bodyPr rot="0" vert="horz" wrap="square" lIns="74295" tIns="100800" rIns="74295" bIns="8890" anchor="t" anchorCtr="0" upright="1">
                          <a:noAutofit/>
                        </wps:bodyPr>
                      </wps:wsp>
                      <wps:wsp>
                        <wps:cNvPr id="15" name="ストライプ矢印 15"/>
                        <wps:cNvSpPr>
                          <a:spLocks noChangeArrowheads="1"/>
                        </wps:cNvSpPr>
                        <wps:spPr bwMode="auto">
                          <a:xfrm rot="5400000">
                            <a:off x="2759538" y="5527040"/>
                            <a:ext cx="151920" cy="334080"/>
                          </a:xfrm>
                          <a:prstGeom prst="stripedRightArrow">
                            <a:avLst>
                              <a:gd name="adj1" fmla="val 49833"/>
                              <a:gd name="adj2" fmla="val 36630"/>
                            </a:avLst>
                          </a:prstGeom>
                          <a:solidFill>
                            <a:srgbClr val="CC99FF"/>
                          </a:solidFill>
                          <a:ln w="9525">
                            <a:solidFill>
                              <a:srgbClr val="9966FF"/>
                            </a:solidFill>
                            <a:miter lim="800000"/>
                            <a:headEnd/>
                            <a:tailEnd/>
                          </a:ln>
                        </wps:spPr>
                        <wps:bodyPr rot="0" vert="horz" wrap="square" lIns="74295" tIns="8890" rIns="74295" bIns="8890" anchor="t" anchorCtr="0" upright="1">
                          <a:noAutofit/>
                        </wps:bodyPr>
                      </wps:wsp>
                      <wps:wsp>
                        <wps:cNvPr id="53" name="テキスト ボックス 53"/>
                        <wps:cNvSpPr txBox="1">
                          <a:spLocks noChangeArrowheads="1"/>
                        </wps:cNvSpPr>
                        <wps:spPr bwMode="auto">
                          <a:xfrm>
                            <a:off x="9525" y="5924550"/>
                            <a:ext cx="5638800" cy="1393190"/>
                          </a:xfrm>
                          <a:prstGeom prst="rect">
                            <a:avLst/>
                          </a:prstGeom>
                          <a:solidFill>
                            <a:srgbClr val="FFFFFF"/>
                          </a:solidFill>
                          <a:ln w="50800" cmpd="dbl">
                            <a:solidFill>
                              <a:schemeClr val="tx1">
                                <a:lumMod val="75000"/>
                                <a:lumOff val="25000"/>
                              </a:schemeClr>
                            </a:solidFill>
                            <a:miter lim="800000"/>
                            <a:headEnd/>
                            <a:tailEnd/>
                          </a:ln>
                        </wps:spPr>
                        <wps:txbx>
                          <w:txbxContent>
                            <w:p w:rsidR="009E6F50" w:rsidRPr="0071301B" w:rsidRDefault="009E6F50" w:rsidP="00E3691C">
                              <w:pPr>
                                <w:autoSpaceDE w:val="0"/>
                                <w:autoSpaceDN w:val="0"/>
                                <w:spacing w:line="240" w:lineRule="exact"/>
                                <w:jc w:val="center"/>
                                <w:rPr>
                                  <w:rFonts w:ascii="ＭＳ ゴシック" w:eastAsia="ＭＳ ゴシック" w:hAnsi="ＭＳ ゴシック"/>
                                  <w:b/>
                                  <w:spacing w:val="-16"/>
                                  <w:sz w:val="18"/>
                                  <w:szCs w:val="18"/>
                                </w:rPr>
                              </w:pPr>
                              <w:r w:rsidRPr="0071301B">
                                <w:rPr>
                                  <w:rFonts w:ascii="ＭＳ ゴシック" w:eastAsia="ＭＳ ゴシック" w:hAnsi="ＭＳ ゴシック" w:hint="eastAsia"/>
                                  <w:b/>
                                  <w:szCs w:val="21"/>
                                </w:rPr>
                                <w:t>第５期障がい福祉計画</w:t>
                              </w:r>
                              <w:r w:rsidRPr="0071301B">
                                <w:rPr>
                                  <w:rFonts w:ascii="ＭＳ ゴシック" w:eastAsia="ＭＳ ゴシック" w:hAnsi="ＭＳ ゴシック" w:hint="eastAsia"/>
                                  <w:b/>
                                  <w:spacing w:val="-16"/>
                                  <w:sz w:val="18"/>
                                  <w:szCs w:val="18"/>
                                </w:rPr>
                                <w:t>（平成30～32年度）</w:t>
                              </w:r>
                            </w:p>
                            <w:p w:rsidR="009E6F50" w:rsidRPr="0071301B"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71301B" w:rsidRDefault="009E6F50" w:rsidP="00E3691C">
                              <w:pPr>
                                <w:autoSpaceDE w:val="0"/>
                                <w:autoSpaceDN w:val="0"/>
                                <w:spacing w:line="240" w:lineRule="exact"/>
                                <w:jc w:val="center"/>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第１期から第４期の実績を踏まえ，障がい児</w:t>
                              </w:r>
                              <w:r w:rsidRPr="0071301B">
                                <w:rPr>
                                  <w:rFonts w:ascii="ＭＳ ゴシック" w:eastAsia="ＭＳ ゴシック" w:hAnsi="ＭＳ ゴシック"/>
                                  <w:spacing w:val="-16"/>
                                  <w:sz w:val="20"/>
                                  <w:szCs w:val="20"/>
                                </w:rPr>
                                <w:t>福祉計画を</w:t>
                              </w:r>
                              <w:r w:rsidRPr="0071301B">
                                <w:rPr>
                                  <w:rFonts w:ascii="ＭＳ ゴシック" w:eastAsia="ＭＳ ゴシック" w:hAnsi="ＭＳ ゴシック" w:hint="eastAsia"/>
                                  <w:spacing w:val="-16"/>
                                  <w:sz w:val="20"/>
                                  <w:szCs w:val="20"/>
                                </w:rPr>
                                <w:t>包含し</w:t>
                              </w:r>
                              <w:r w:rsidRPr="0071301B">
                                <w:rPr>
                                  <w:rFonts w:ascii="ＭＳ ゴシック" w:eastAsia="ＭＳ ゴシック" w:hAnsi="ＭＳ ゴシック"/>
                                  <w:spacing w:val="-16"/>
                                  <w:sz w:val="20"/>
                                  <w:szCs w:val="20"/>
                                </w:rPr>
                                <w:t>，一体として</w:t>
                              </w:r>
                              <w:r w:rsidRPr="0071301B">
                                <w:rPr>
                                  <w:rFonts w:ascii="ＭＳ ゴシック" w:eastAsia="ＭＳ ゴシック" w:hAnsi="ＭＳ ゴシック" w:hint="eastAsia"/>
                                  <w:spacing w:val="-16"/>
                                  <w:sz w:val="20"/>
                                  <w:szCs w:val="20"/>
                                </w:rPr>
                                <w:t>第５期計画を策定</w:t>
                              </w:r>
                            </w:p>
                            <w:p w:rsidR="009E6F50" w:rsidRPr="0071301B"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1301B" w:rsidRDefault="009E6F50" w:rsidP="00575638">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サー</w:t>
                              </w:r>
                              <w:r w:rsidRPr="0071301B">
                                <w:rPr>
                                  <w:rFonts w:asciiTheme="minorEastAsia" w:hAnsiTheme="minorEastAsia"/>
                                  <w:b/>
                                  <w:spacing w:val="-16"/>
                                  <w:sz w:val="20"/>
                                  <w:szCs w:val="20"/>
                                </w:rPr>
                                <w:t>ビス提供体制の</w:t>
                              </w:r>
                              <w:r w:rsidRPr="0071301B">
                                <w:rPr>
                                  <w:rFonts w:asciiTheme="minorEastAsia" w:hAnsiTheme="minorEastAsia" w:hint="eastAsia"/>
                                  <w:b/>
                                  <w:spacing w:val="-16"/>
                                  <w:sz w:val="20"/>
                                  <w:szCs w:val="20"/>
                                </w:rPr>
                                <w:t>現状とニーズ等の把握</w:t>
                              </w:r>
                            </w:p>
                            <w:p w:rsidR="009E6F50" w:rsidRPr="0071301B" w:rsidRDefault="009E6F50" w:rsidP="00575638">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第４期における取組</w:t>
                              </w:r>
                              <w:r w:rsidRPr="0071301B">
                                <w:rPr>
                                  <w:rFonts w:asciiTheme="minorEastAsia" w:hAnsiTheme="minorEastAsia" w:hint="eastAsia"/>
                                  <w:b/>
                                  <w:spacing w:val="-16"/>
                                  <w:sz w:val="20"/>
                                  <w:szCs w:val="20"/>
                                </w:rPr>
                                <w:t>の状況</w:t>
                              </w:r>
                            </w:p>
                            <w:p w:rsidR="009E6F50" w:rsidRPr="0071301B"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1301B" w:rsidRDefault="009E6F50" w:rsidP="00F37992">
                              <w:pPr>
                                <w:autoSpaceDE w:val="0"/>
                                <w:autoSpaceDN w:val="0"/>
                                <w:spacing w:line="240" w:lineRule="exact"/>
                                <w:ind w:firstLineChars="150" w:firstLine="286"/>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w:t>
                              </w:r>
                              <w:r w:rsidRPr="0071301B">
                                <w:rPr>
                                  <w:rFonts w:ascii="ＭＳ ゴシック" w:eastAsia="ＭＳ ゴシック" w:hAnsi="ＭＳ ゴシック"/>
                                  <w:spacing w:val="-16"/>
                                  <w:sz w:val="20"/>
                                  <w:szCs w:val="20"/>
                                </w:rPr>
                                <w:t>これらを</w:t>
                              </w:r>
                              <w:r w:rsidRPr="0071301B">
                                <w:rPr>
                                  <w:rFonts w:ascii="ＭＳ ゴシック" w:eastAsia="ＭＳ ゴシック" w:hAnsi="ＭＳ ゴシック" w:hint="eastAsia"/>
                                  <w:spacing w:val="-16"/>
                                  <w:sz w:val="20"/>
                                  <w:szCs w:val="20"/>
                                </w:rPr>
                                <w:t>念頭に置きつつ，成果目標およびサービス見込量を適切に設定</w:t>
                              </w:r>
                            </w:p>
                          </w:txbxContent>
                        </wps:txbx>
                        <wps:bodyPr rot="0" vert="horz" wrap="square" lIns="74295" tIns="100800" rIns="74295" bIns="8890" anchor="t" anchorCtr="0" upright="1">
                          <a:noAutofit/>
                        </wps:bodyPr>
                      </wps:wsp>
                    </wpg:wgp>
                  </a:graphicData>
                </a:graphic>
              </wp:anchor>
            </w:drawing>
          </mc:Choice>
          <mc:Fallback>
            <w:pict>
              <v:group id="グループ化 1" o:spid="_x0000_s1026" style="position:absolute;left:0;text-align:left;margin-left:-.8pt;margin-top:8.15pt;width:464.1pt;height:576.2pt;z-index:251664896" coordsize="58939,7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1" o:spid="_x0000_s1027" type="#_x0000_t93" style="position:absolute;left:27595;top:23574;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" adj="13688,5418" fillcolor="#c9f" strokecolor="#96f">
                  <v:textbox inset="5.85pt,.7pt,5.85pt,.7pt"/>
                </v:shape>
                <v:shape id="ストライプ矢印 18" o:spid="_x0000_s1028" type="#_x0000_t93" style="position:absolute;left:27594;top:39351;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" adj="13688,5418" fillcolor="#c9f" strokecolor="#96f">
                  <v:textbox inset="5.85pt,.7pt,5.85pt,.7pt"/>
                </v:shape>
                <v:shapetype id="_x0000_t202" coordsize="21600,21600" o:spt="202" path="m,l,21600r21600,l21600,xe">
                  <v:stroke joinstyle="miter"/>
                  <v:path gradientshapeok="t" o:connecttype="rect"/>
                </v:shapetype>
                <v:shape id="テキスト ボックス 6" o:spid="_x0000_s1029" type="#_x0000_t202" style="position:absolute;width:56381;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">
                  <v:textbox inset="5.85pt,2.3mm,5.85pt,.7pt">
                    <w:txbxContent>
                      <w:p w:rsidR="009E6F50" w:rsidRPr="0016586E" w:rsidRDefault="009E6F50" w:rsidP="00C12722">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第１期障がい福祉計画</w:t>
                        </w:r>
                        <w:r w:rsidRPr="0016586E">
                          <w:rPr>
                            <w:rFonts w:ascii="ＭＳ ゴシック" w:eastAsia="ＭＳ ゴシック" w:hAnsi="ＭＳ ゴシック" w:hint="eastAsia"/>
                            <w:b/>
                            <w:spacing w:val="-16"/>
                            <w:sz w:val="18"/>
                            <w:szCs w:val="18"/>
                          </w:rPr>
                          <w:t>（平成18～20年度）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C12722">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基本指針に則して，平成23年度を目標において，地域の実情に応じ，サービスの数値を設定</w:t>
                        </w:r>
                      </w:p>
                    </w:txbxContent>
                  </v:textbox>
                </v:shape>
                <v:shape id="ストライプ矢印 14" o:spid="_x0000_s1030" type="#_x0000_t93" style="position:absolute;left:27361;top:6337;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" adj="13688,5418" fillcolor="#c9f" strokecolor="#96f">
                  <v:textbox inset="5.85pt,.7pt,5.85pt,.7pt"/>
                </v:shape>
                <v:shape id="テキスト ボックス 9" o:spid="_x0000_s1031" type="#_x0000_t202" style="position:absolute;left:95;top:9906;width:56383;height:1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">
                  <v:textbox inset="5.85pt,2.8mm,5.85pt,.7pt">
                    <w:txbxContent>
                      <w:p w:rsidR="009E6F50" w:rsidRPr="0016586E" w:rsidRDefault="009E6F50" w:rsidP="007940BF">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第２期障がい福祉計画</w:t>
                        </w:r>
                        <w:r w:rsidRPr="0016586E">
                          <w:rPr>
                            <w:rFonts w:ascii="ＭＳ ゴシック" w:eastAsia="ＭＳ ゴシック" w:hAnsi="ＭＳ ゴシック" w:hint="eastAsia"/>
                            <w:b/>
                            <w:spacing w:val="-16"/>
                            <w:sz w:val="18"/>
                            <w:szCs w:val="18"/>
                          </w:rPr>
                          <w:t>（平成21～2</w:t>
                        </w:r>
                        <w:r w:rsidRPr="0016586E">
                          <w:rPr>
                            <w:rFonts w:ascii="ＭＳ ゴシック" w:eastAsia="ＭＳ ゴシック" w:hAnsi="ＭＳ ゴシック"/>
                            <w:b/>
                            <w:spacing w:val="-16"/>
                            <w:sz w:val="18"/>
                            <w:szCs w:val="18"/>
                          </w:rPr>
                          <w:t>3</w:t>
                        </w:r>
                        <w:r w:rsidRPr="0016586E">
                          <w:rPr>
                            <w:rFonts w:ascii="ＭＳ ゴシック" w:eastAsia="ＭＳ ゴシック" w:hAnsi="ＭＳ ゴシック" w:hint="eastAsia"/>
                            <w:b/>
                            <w:spacing w:val="-16"/>
                            <w:sz w:val="18"/>
                            <w:szCs w:val="18"/>
                          </w:rPr>
                          <w:t>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C12722">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第１期の実績を踏まえ，第２期計画を策定</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5E327D" w:rsidRDefault="009E6F50" w:rsidP="0016586E">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第１期計画の進捗状況の分析・評価</w:t>
                        </w:r>
                      </w:p>
                      <w:p w:rsidR="009E6F50" w:rsidRPr="005E327D" w:rsidRDefault="009E6F50" w:rsidP="0016586E">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第２期における課題の整理</w:t>
                        </w:r>
                      </w:p>
                      <w:p w:rsidR="009E6F50" w:rsidRPr="005E327D" w:rsidRDefault="009E6F50" w:rsidP="00C12722">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課題を踏まえた着実なサービス基盤整備に対する取組</w:t>
                        </w:r>
                      </w:p>
                      <w:p w:rsidR="009E6F50" w:rsidRPr="00353F16" w:rsidRDefault="009E6F50" w:rsidP="00AE41C2">
                        <w:pPr>
                          <w:autoSpaceDE w:val="0"/>
                          <w:autoSpaceDN w:val="0"/>
                          <w:spacing w:line="200" w:lineRule="exact"/>
                          <w:jc w:val="center"/>
                          <w:rPr>
                            <w:rFonts w:ascii="ＭＳ Ｐ明朝" w:eastAsia="ＭＳ Ｐ明朝" w:hAnsi="ＭＳ Ｐ明朝"/>
                            <w:spacing w:val="-16"/>
                            <w:sz w:val="18"/>
                            <w:szCs w:val="18"/>
                          </w:rPr>
                        </w:pPr>
                      </w:p>
                      <w:p w:rsidR="009E6F50" w:rsidRPr="00703C79" w:rsidRDefault="009E6F50" w:rsidP="00F37992">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これらを念頭に置きつつ，数値目標およびサービス見込量を適切に設定</w:t>
                        </w:r>
                      </w:p>
                      <w:p w:rsidR="009E6F50" w:rsidRPr="00C12722" w:rsidRDefault="009E6F50" w:rsidP="00C12722">
                        <w:pPr>
                          <w:autoSpaceDE w:val="0"/>
                          <w:autoSpaceDN w:val="0"/>
                          <w:spacing w:beforeLines="50" w:before="164" w:line="240" w:lineRule="exact"/>
                          <w:jc w:val="center"/>
                          <w:rPr>
                            <w:rFonts w:ascii="ＭＳ ゴシック" w:eastAsia="ＭＳ ゴシック" w:hAnsi="ＭＳ ゴシック"/>
                            <w:szCs w:val="21"/>
                          </w:rPr>
                        </w:pPr>
                      </w:p>
                    </w:txbxContent>
                  </v:textbox>
                </v:shape>
                <v:group id="グループ化 22" o:spid="_x0000_s1032" style="position:absolute;left:95;top:27146;width:58844;height:13017" coordorigin=",95" coordsize="58843,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テキスト ボックス 7" o:spid="_x0000_s1033" type="#_x0000_t202" style="position:absolute;top:95;width:56388;height:1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">
                    <v:textbox inset="5.85pt,2.8mm,5.85pt,.7pt">
                      <w:txbxContent>
                        <w:p w:rsidR="009E6F50" w:rsidRPr="0016586E" w:rsidRDefault="009E6F50" w:rsidP="007940BF">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第３期障がい福祉計画</w:t>
                          </w:r>
                          <w:r w:rsidRPr="0016586E">
                            <w:rPr>
                              <w:rFonts w:ascii="ＭＳ ゴシック" w:eastAsia="ＭＳ ゴシック" w:hAnsi="ＭＳ ゴシック" w:hint="eastAsia"/>
                              <w:b/>
                              <w:spacing w:val="-16"/>
                              <w:sz w:val="18"/>
                              <w:szCs w:val="18"/>
                            </w:rPr>
                            <w:t>（平成24～2</w:t>
                          </w:r>
                          <w:r w:rsidRPr="0016586E">
                            <w:rPr>
                              <w:rFonts w:ascii="ＭＳ ゴシック" w:eastAsia="ＭＳ ゴシック" w:hAnsi="ＭＳ ゴシック"/>
                              <w:b/>
                              <w:spacing w:val="-16"/>
                              <w:sz w:val="18"/>
                              <w:szCs w:val="18"/>
                            </w:rPr>
                            <w:t>6</w:t>
                          </w:r>
                          <w:r w:rsidRPr="0016586E">
                            <w:rPr>
                              <w:rFonts w:ascii="ＭＳ ゴシック" w:eastAsia="ＭＳ ゴシック" w:hAnsi="ＭＳ ゴシック" w:hint="eastAsia"/>
                              <w:b/>
                              <w:spacing w:val="-16"/>
                              <w:sz w:val="18"/>
                              <w:szCs w:val="18"/>
                            </w:rPr>
                            <w:t>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7940BF">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第１期および第２期の実績を踏まえ，第３期計画を策定</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5E327D" w:rsidRDefault="009E6F50" w:rsidP="00703C79">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第２期計画の進捗状況の分析・評価　 　</w:t>
                          </w:r>
                        </w:p>
                        <w:p w:rsidR="009E6F50" w:rsidRPr="005E327D" w:rsidRDefault="009E6F50" w:rsidP="00353F16">
                          <w:pPr>
                            <w:autoSpaceDE w:val="0"/>
                            <w:autoSpaceDN w:val="0"/>
                            <w:spacing w:line="240" w:lineRule="exact"/>
                            <w:ind w:left="192" w:hangingChars="100" w:hanging="192"/>
                            <w:jc w:val="left"/>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障がい児支援施策の取組</w:t>
                          </w:r>
                        </w:p>
                        <w:p w:rsidR="009E6F50" w:rsidRPr="00353F16"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03C79" w:rsidRDefault="009E6F50" w:rsidP="00F37992">
                          <w:pPr>
                            <w:autoSpaceDE w:val="0"/>
                            <w:autoSpaceDN w:val="0"/>
                            <w:spacing w:line="240" w:lineRule="exact"/>
                            <w:ind w:firstLineChars="150" w:firstLine="286"/>
                            <w:rPr>
                              <w:rFonts w:ascii="ＭＳ ゴシック" w:eastAsia="ＭＳ ゴシック" w:hAnsi="ＭＳ ゴシック"/>
                              <w:spacing w:val="-16"/>
                              <w:sz w:val="20"/>
                              <w:szCs w:val="20"/>
                            </w:rPr>
                          </w:pPr>
                          <w:r>
                            <w:rPr>
                              <w:rFonts w:ascii="ＭＳ ゴシック" w:eastAsia="ＭＳ ゴシック" w:hAnsi="ＭＳ ゴシック"/>
                              <w:spacing w:val="-16"/>
                              <w:sz w:val="20"/>
                              <w:szCs w:val="20"/>
                            </w:rPr>
                            <w:t>→これらを</w:t>
                          </w:r>
                          <w:r w:rsidRPr="00703C79">
                            <w:rPr>
                              <w:rFonts w:ascii="ＭＳ ゴシック" w:eastAsia="ＭＳ ゴシック" w:hAnsi="ＭＳ ゴシック" w:hint="eastAsia"/>
                              <w:spacing w:val="-16"/>
                              <w:sz w:val="20"/>
                              <w:szCs w:val="20"/>
                            </w:rPr>
                            <w:t>念頭に置きつつ，数値目標およびサービス見込量を適切に設定</w:t>
                          </w:r>
                        </w:p>
                      </w:txbxContent>
                    </v:textbox>
                  </v:shape>
                  <v:shape id="テキスト ボックス 2" o:spid="_x0000_s1034" type="#_x0000_t202" style="position:absolute;left:22464;top:5557;width:36379;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9E6F50" w:rsidRPr="005E327D" w:rsidRDefault="009E6F50" w:rsidP="00690503">
                          <w:pPr>
                            <w:spacing w:line="240" w:lineRule="exact"/>
                            <w:rPr>
                              <w:rFonts w:asciiTheme="minorEastAsia" w:hAnsiTheme="minorEastAsia"/>
                              <w:b/>
                              <w:spacing w:val="-16"/>
                              <w:sz w:val="20"/>
                              <w:szCs w:val="20"/>
                            </w:rPr>
                          </w:pPr>
                          <w:r w:rsidRPr="005E327D">
                            <w:rPr>
                              <w:rFonts w:asciiTheme="minorEastAsia" w:hAnsiTheme="minorEastAsia" w:hint="eastAsia"/>
                              <w:b/>
                              <w:spacing w:val="-16"/>
                              <w:sz w:val="20"/>
                              <w:szCs w:val="20"/>
                            </w:rPr>
                            <w:t>○ 第３期における課題の整理</w:t>
                          </w:r>
                        </w:p>
                        <w:p w:rsidR="009E6F50" w:rsidRPr="005E327D" w:rsidRDefault="009E6F50" w:rsidP="00690503">
                          <w:pPr>
                            <w:spacing w:line="240" w:lineRule="exact"/>
                            <w:rPr>
                              <w:rFonts w:asciiTheme="minorEastAsia" w:hAnsiTheme="minorEastAsia"/>
                              <w:b/>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課題を踏まえた着実なサービス基盤整備に対する取組</w:t>
                          </w:r>
                        </w:p>
                      </w:txbxContent>
                    </v:textbox>
                  </v:shape>
                </v:group>
                <v:shape id="テキスト ボックス 19" o:spid="_x0000_s1035" type="#_x0000_t202" style="position:absolute;left:95;top:43053;width:56381;height:1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">
                  <v:textbox inset="5.85pt,2.8mm,5.85pt,.7pt">
                    <w:txbxContent>
                      <w:p w:rsidR="009E6F50" w:rsidRPr="0016586E" w:rsidRDefault="009E6F50" w:rsidP="00AF396D">
                        <w:pPr>
                          <w:autoSpaceDE w:val="0"/>
                          <w:autoSpaceDN w:val="0"/>
                          <w:spacing w:line="240" w:lineRule="exact"/>
                          <w:jc w:val="center"/>
                          <w:rPr>
                            <w:rFonts w:ascii="ＭＳ ゴシック" w:eastAsia="ＭＳ ゴシック" w:hAnsi="ＭＳ ゴシック"/>
                            <w:b/>
                            <w:spacing w:val="-16"/>
                            <w:sz w:val="18"/>
                            <w:szCs w:val="18"/>
                          </w:rPr>
                        </w:pPr>
                        <w:r w:rsidRPr="0016586E">
                          <w:rPr>
                            <w:rFonts w:ascii="ＭＳ ゴシック" w:eastAsia="ＭＳ ゴシック" w:hAnsi="ＭＳ ゴシック" w:hint="eastAsia"/>
                            <w:b/>
                            <w:szCs w:val="21"/>
                          </w:rPr>
                          <w:t>第４期障がい福祉計画</w:t>
                        </w:r>
                        <w:r w:rsidRPr="0016586E">
                          <w:rPr>
                            <w:rFonts w:ascii="ＭＳ ゴシック" w:eastAsia="ＭＳ ゴシック" w:hAnsi="ＭＳ ゴシック" w:hint="eastAsia"/>
                            <w:b/>
                            <w:sz w:val="18"/>
                            <w:szCs w:val="18"/>
                          </w:rPr>
                          <w:t>(</w:t>
                        </w:r>
                        <w:r w:rsidRPr="0016586E">
                          <w:rPr>
                            <w:rFonts w:ascii="ＭＳ ゴシック" w:eastAsia="ＭＳ ゴシック" w:hAnsi="ＭＳ ゴシック" w:hint="eastAsia"/>
                            <w:b/>
                            <w:spacing w:val="-16"/>
                            <w:sz w:val="18"/>
                            <w:szCs w:val="18"/>
                          </w:rPr>
                          <w:t>平成27～2</w:t>
                        </w:r>
                        <w:r w:rsidRPr="0016586E">
                          <w:rPr>
                            <w:rFonts w:ascii="ＭＳ ゴシック" w:eastAsia="ＭＳ ゴシック" w:hAnsi="ＭＳ ゴシック"/>
                            <w:b/>
                            <w:spacing w:val="-16"/>
                            <w:sz w:val="18"/>
                            <w:szCs w:val="18"/>
                          </w:rPr>
                          <w:t>9</w:t>
                        </w:r>
                        <w:r w:rsidRPr="0016586E">
                          <w:rPr>
                            <w:rFonts w:ascii="ＭＳ ゴシック" w:eastAsia="ＭＳ ゴシック" w:hAnsi="ＭＳ ゴシック" w:hint="eastAsia"/>
                            <w:b/>
                            <w:spacing w:val="-16"/>
                            <w:sz w:val="18"/>
                            <w:szCs w:val="18"/>
                          </w:rPr>
                          <w:t>年度）</w:t>
                        </w:r>
                      </w:p>
                      <w:p w:rsidR="009E6F50"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16586E" w:rsidRDefault="009E6F50" w:rsidP="00AF396D">
                        <w:pPr>
                          <w:autoSpaceDE w:val="0"/>
                          <w:autoSpaceDN w:val="0"/>
                          <w:spacing w:line="240" w:lineRule="exact"/>
                          <w:jc w:val="center"/>
                          <w:rPr>
                            <w:rFonts w:ascii="ＭＳ ゴシック" w:eastAsia="ＭＳ ゴシック" w:hAnsi="ＭＳ ゴシック"/>
                            <w:spacing w:val="-16"/>
                            <w:sz w:val="20"/>
                            <w:szCs w:val="20"/>
                          </w:rPr>
                        </w:pPr>
                        <w:r w:rsidRPr="0016586E">
                          <w:rPr>
                            <w:rFonts w:ascii="ＭＳ ゴシック" w:eastAsia="ＭＳ ゴシック" w:hAnsi="ＭＳ ゴシック" w:hint="eastAsia"/>
                            <w:spacing w:val="-16"/>
                            <w:sz w:val="20"/>
                            <w:szCs w:val="20"/>
                          </w:rPr>
                          <w:t>第１期から第３期までの実績を踏まえ，第４期計画を策定</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5E327D" w:rsidRDefault="009E6F50" w:rsidP="00AF396D">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サー</w:t>
                        </w:r>
                        <w:r w:rsidRPr="005E327D">
                          <w:rPr>
                            <w:rFonts w:asciiTheme="minorEastAsia" w:hAnsiTheme="minorEastAsia"/>
                            <w:b/>
                            <w:spacing w:val="-16"/>
                            <w:sz w:val="20"/>
                            <w:szCs w:val="20"/>
                          </w:rPr>
                          <w:t>ビス提供体制の</w:t>
                        </w:r>
                        <w:r w:rsidRPr="005E327D">
                          <w:rPr>
                            <w:rFonts w:asciiTheme="minorEastAsia" w:hAnsiTheme="minorEastAsia" w:hint="eastAsia"/>
                            <w:b/>
                            <w:spacing w:val="-16"/>
                            <w:sz w:val="20"/>
                            <w:szCs w:val="20"/>
                          </w:rPr>
                          <w:t>現状とニーズ等の把握</w:t>
                        </w:r>
                      </w:p>
                      <w:p w:rsidR="009E6F50" w:rsidRPr="005E327D" w:rsidRDefault="009E6F50" w:rsidP="00AF396D">
                        <w:pPr>
                          <w:autoSpaceDE w:val="0"/>
                          <w:autoSpaceDN w:val="0"/>
                          <w:spacing w:line="240" w:lineRule="exact"/>
                          <w:ind w:left="192" w:hangingChars="100" w:hanging="192"/>
                          <w:rPr>
                            <w:rFonts w:asciiTheme="minorEastAsia" w:hAnsiTheme="minorEastAsia"/>
                            <w:b/>
                            <w:spacing w:val="-16"/>
                            <w:sz w:val="20"/>
                            <w:szCs w:val="20"/>
                          </w:rPr>
                        </w:pPr>
                        <w:r w:rsidRPr="005E327D">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第３期における取組</w:t>
                        </w:r>
                        <w:r w:rsidRPr="005E327D">
                          <w:rPr>
                            <w:rFonts w:asciiTheme="minorEastAsia" w:hAnsiTheme="minorEastAsia" w:hint="eastAsia"/>
                            <w:b/>
                            <w:spacing w:val="-16"/>
                            <w:sz w:val="20"/>
                            <w:szCs w:val="20"/>
                          </w:rPr>
                          <w:t>の状況</w:t>
                        </w:r>
                      </w:p>
                      <w:p w:rsidR="009E6F50"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03C79" w:rsidRDefault="009E6F50" w:rsidP="00F37992">
                        <w:pPr>
                          <w:autoSpaceDE w:val="0"/>
                          <w:autoSpaceDN w:val="0"/>
                          <w:spacing w:line="240" w:lineRule="exact"/>
                          <w:ind w:firstLineChars="150" w:firstLine="286"/>
                          <w:rPr>
                            <w:rFonts w:ascii="ＭＳ ゴシック" w:eastAsia="ＭＳ ゴシック" w:hAnsi="ＭＳ ゴシック"/>
                            <w:sz w:val="20"/>
                            <w:szCs w:val="20"/>
                          </w:rPr>
                        </w:pPr>
                        <w:r>
                          <w:rPr>
                            <w:rFonts w:ascii="ＭＳ ゴシック" w:eastAsia="ＭＳ ゴシック" w:hAnsi="ＭＳ ゴシック"/>
                            <w:spacing w:val="-16"/>
                            <w:sz w:val="20"/>
                            <w:szCs w:val="20"/>
                          </w:rPr>
                          <w:t>→</w:t>
                        </w:r>
                        <w:r w:rsidRPr="00703C79">
                          <w:rPr>
                            <w:rFonts w:ascii="ＭＳ ゴシック" w:eastAsia="ＭＳ ゴシック" w:hAnsi="ＭＳ ゴシック" w:hint="eastAsia"/>
                            <w:spacing w:val="-16"/>
                            <w:sz w:val="20"/>
                            <w:szCs w:val="20"/>
                          </w:rPr>
                          <w:t>これらを念頭に置きつつ，成果目標およびサービス見込量を適切に設定</w:t>
                        </w:r>
                      </w:p>
                    </w:txbxContent>
                  </v:textbox>
                </v:shape>
                <v:shape id="ストライプ矢印 15" o:spid="_x0000_s1036" type="#_x0000_t93" style="position:absolute;left:27595;top:55270;width:1519;height:3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" adj="13688,5418" fillcolor="#c9f" strokecolor="#96f">
                  <v:textbox inset="5.85pt,.7pt,5.85pt,.7pt"/>
                </v:shape>
                <v:shape id="テキスト ボックス 53" o:spid="_x0000_s1037" type="#_x0000_t202" style="position:absolute;left:95;top:59245;width:56388;height:1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" strokecolor="#404040 [2429]" strokeweight="4pt">
                  <v:stroke linestyle="thinThin"/>
                  <v:textbox inset="5.85pt,2.8mm,5.85pt,.7pt">
                    <w:txbxContent>
                      <w:p w:rsidR="009E6F50" w:rsidRPr="0071301B" w:rsidRDefault="009E6F50" w:rsidP="00E3691C">
                        <w:pPr>
                          <w:autoSpaceDE w:val="0"/>
                          <w:autoSpaceDN w:val="0"/>
                          <w:spacing w:line="240" w:lineRule="exact"/>
                          <w:jc w:val="center"/>
                          <w:rPr>
                            <w:rFonts w:ascii="ＭＳ ゴシック" w:eastAsia="ＭＳ ゴシック" w:hAnsi="ＭＳ ゴシック"/>
                            <w:b/>
                            <w:spacing w:val="-16"/>
                            <w:sz w:val="18"/>
                            <w:szCs w:val="18"/>
                          </w:rPr>
                        </w:pPr>
                        <w:r w:rsidRPr="0071301B">
                          <w:rPr>
                            <w:rFonts w:ascii="ＭＳ ゴシック" w:eastAsia="ＭＳ ゴシック" w:hAnsi="ＭＳ ゴシック" w:hint="eastAsia"/>
                            <w:b/>
                            <w:szCs w:val="21"/>
                          </w:rPr>
                          <w:t>第５期障がい福祉計画</w:t>
                        </w:r>
                        <w:r w:rsidRPr="0071301B">
                          <w:rPr>
                            <w:rFonts w:ascii="ＭＳ ゴシック" w:eastAsia="ＭＳ ゴシック" w:hAnsi="ＭＳ ゴシック" w:hint="eastAsia"/>
                            <w:b/>
                            <w:spacing w:val="-16"/>
                            <w:sz w:val="18"/>
                            <w:szCs w:val="18"/>
                          </w:rPr>
                          <w:t>（平成30～32年度）</w:t>
                        </w:r>
                      </w:p>
                      <w:p w:rsidR="009E6F50" w:rsidRPr="0071301B" w:rsidRDefault="009E6F50" w:rsidP="0016586E">
                        <w:pPr>
                          <w:autoSpaceDE w:val="0"/>
                          <w:autoSpaceDN w:val="0"/>
                          <w:spacing w:line="100" w:lineRule="exact"/>
                          <w:jc w:val="center"/>
                          <w:rPr>
                            <w:rFonts w:ascii="ＭＳ ゴシック" w:eastAsia="ＭＳ ゴシック" w:hAnsi="ＭＳ ゴシック"/>
                            <w:spacing w:val="-16"/>
                            <w:sz w:val="18"/>
                            <w:szCs w:val="18"/>
                          </w:rPr>
                        </w:pPr>
                      </w:p>
                      <w:p w:rsidR="009E6F50" w:rsidRPr="0071301B" w:rsidRDefault="009E6F50" w:rsidP="00E3691C">
                        <w:pPr>
                          <w:autoSpaceDE w:val="0"/>
                          <w:autoSpaceDN w:val="0"/>
                          <w:spacing w:line="240" w:lineRule="exact"/>
                          <w:jc w:val="center"/>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第１期から第４期の実績を踏まえ，障がい児</w:t>
                        </w:r>
                        <w:r w:rsidRPr="0071301B">
                          <w:rPr>
                            <w:rFonts w:ascii="ＭＳ ゴシック" w:eastAsia="ＭＳ ゴシック" w:hAnsi="ＭＳ ゴシック"/>
                            <w:spacing w:val="-16"/>
                            <w:sz w:val="20"/>
                            <w:szCs w:val="20"/>
                          </w:rPr>
                          <w:t>福祉計画を</w:t>
                        </w:r>
                        <w:r w:rsidRPr="0071301B">
                          <w:rPr>
                            <w:rFonts w:ascii="ＭＳ ゴシック" w:eastAsia="ＭＳ ゴシック" w:hAnsi="ＭＳ ゴシック" w:hint="eastAsia"/>
                            <w:spacing w:val="-16"/>
                            <w:sz w:val="20"/>
                            <w:szCs w:val="20"/>
                          </w:rPr>
                          <w:t>包含し</w:t>
                        </w:r>
                        <w:r w:rsidRPr="0071301B">
                          <w:rPr>
                            <w:rFonts w:ascii="ＭＳ ゴシック" w:eastAsia="ＭＳ ゴシック" w:hAnsi="ＭＳ ゴシック"/>
                            <w:spacing w:val="-16"/>
                            <w:sz w:val="20"/>
                            <w:szCs w:val="20"/>
                          </w:rPr>
                          <w:t>，一体として</w:t>
                        </w:r>
                        <w:r w:rsidRPr="0071301B">
                          <w:rPr>
                            <w:rFonts w:ascii="ＭＳ ゴシック" w:eastAsia="ＭＳ ゴシック" w:hAnsi="ＭＳ ゴシック" w:hint="eastAsia"/>
                            <w:spacing w:val="-16"/>
                            <w:sz w:val="20"/>
                            <w:szCs w:val="20"/>
                          </w:rPr>
                          <w:t>第５期計画を策定</w:t>
                        </w:r>
                      </w:p>
                      <w:p w:rsidR="009E6F50" w:rsidRPr="0071301B"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1301B" w:rsidRDefault="009E6F50" w:rsidP="00575638">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サー</w:t>
                        </w:r>
                        <w:r w:rsidRPr="0071301B">
                          <w:rPr>
                            <w:rFonts w:asciiTheme="minorEastAsia" w:hAnsiTheme="minorEastAsia"/>
                            <w:b/>
                            <w:spacing w:val="-16"/>
                            <w:sz w:val="20"/>
                            <w:szCs w:val="20"/>
                          </w:rPr>
                          <w:t>ビス提供体制の</w:t>
                        </w:r>
                        <w:r w:rsidRPr="0071301B">
                          <w:rPr>
                            <w:rFonts w:asciiTheme="minorEastAsia" w:hAnsiTheme="minorEastAsia" w:hint="eastAsia"/>
                            <w:b/>
                            <w:spacing w:val="-16"/>
                            <w:sz w:val="20"/>
                            <w:szCs w:val="20"/>
                          </w:rPr>
                          <w:t>現状とニーズ等の把握</w:t>
                        </w:r>
                      </w:p>
                      <w:p w:rsidR="009E6F50" w:rsidRPr="0071301B" w:rsidRDefault="009E6F50" w:rsidP="00575638">
                        <w:pPr>
                          <w:autoSpaceDE w:val="0"/>
                          <w:autoSpaceDN w:val="0"/>
                          <w:spacing w:line="240" w:lineRule="exact"/>
                          <w:ind w:left="192" w:hangingChars="100" w:hanging="192"/>
                          <w:rPr>
                            <w:rFonts w:asciiTheme="minorEastAsia" w:hAnsiTheme="minorEastAsia"/>
                            <w:b/>
                            <w:spacing w:val="-16"/>
                            <w:sz w:val="20"/>
                            <w:szCs w:val="20"/>
                          </w:rPr>
                        </w:pPr>
                        <w:r w:rsidRPr="0071301B">
                          <w:rPr>
                            <w:rFonts w:asciiTheme="minorEastAsia" w:hAnsiTheme="minorEastAsia" w:hint="eastAsia"/>
                            <w:b/>
                            <w:spacing w:val="-16"/>
                            <w:sz w:val="20"/>
                            <w:szCs w:val="20"/>
                          </w:rPr>
                          <w:t xml:space="preserve">○ </w:t>
                        </w:r>
                        <w:r w:rsidR="000309C3">
                          <w:rPr>
                            <w:rFonts w:asciiTheme="minorEastAsia" w:hAnsiTheme="minorEastAsia" w:hint="eastAsia"/>
                            <w:b/>
                            <w:spacing w:val="-16"/>
                            <w:sz w:val="20"/>
                            <w:szCs w:val="20"/>
                          </w:rPr>
                          <w:t>第４期における取組</w:t>
                        </w:r>
                        <w:r w:rsidRPr="0071301B">
                          <w:rPr>
                            <w:rFonts w:asciiTheme="minorEastAsia" w:hAnsiTheme="minorEastAsia" w:hint="eastAsia"/>
                            <w:b/>
                            <w:spacing w:val="-16"/>
                            <w:sz w:val="20"/>
                            <w:szCs w:val="20"/>
                          </w:rPr>
                          <w:t>の状況</w:t>
                        </w:r>
                      </w:p>
                      <w:p w:rsidR="009E6F50" w:rsidRPr="0071301B" w:rsidRDefault="009E6F50" w:rsidP="00AE41C2">
                        <w:pPr>
                          <w:autoSpaceDE w:val="0"/>
                          <w:autoSpaceDN w:val="0"/>
                          <w:spacing w:line="200" w:lineRule="exact"/>
                          <w:jc w:val="center"/>
                          <w:rPr>
                            <w:rFonts w:ascii="ＭＳ ゴシック" w:eastAsia="ＭＳ ゴシック" w:hAnsi="ＭＳ ゴシック"/>
                            <w:spacing w:val="-16"/>
                            <w:sz w:val="18"/>
                            <w:szCs w:val="18"/>
                          </w:rPr>
                        </w:pPr>
                      </w:p>
                      <w:p w:rsidR="009E6F50" w:rsidRPr="0071301B" w:rsidRDefault="009E6F50" w:rsidP="00F37992">
                        <w:pPr>
                          <w:autoSpaceDE w:val="0"/>
                          <w:autoSpaceDN w:val="0"/>
                          <w:spacing w:line="240" w:lineRule="exact"/>
                          <w:ind w:firstLineChars="150" w:firstLine="286"/>
                          <w:rPr>
                            <w:rFonts w:ascii="ＭＳ ゴシック" w:eastAsia="ＭＳ ゴシック" w:hAnsi="ＭＳ ゴシック"/>
                            <w:spacing w:val="-16"/>
                            <w:sz w:val="20"/>
                            <w:szCs w:val="20"/>
                          </w:rPr>
                        </w:pPr>
                        <w:r w:rsidRPr="0071301B">
                          <w:rPr>
                            <w:rFonts w:ascii="ＭＳ ゴシック" w:eastAsia="ＭＳ ゴシック" w:hAnsi="ＭＳ ゴシック" w:hint="eastAsia"/>
                            <w:spacing w:val="-16"/>
                            <w:sz w:val="20"/>
                            <w:szCs w:val="20"/>
                          </w:rPr>
                          <w:t>→</w:t>
                        </w:r>
                        <w:r w:rsidRPr="0071301B">
                          <w:rPr>
                            <w:rFonts w:ascii="ＭＳ ゴシック" w:eastAsia="ＭＳ ゴシック" w:hAnsi="ＭＳ ゴシック"/>
                            <w:spacing w:val="-16"/>
                            <w:sz w:val="20"/>
                            <w:szCs w:val="20"/>
                          </w:rPr>
                          <w:t>これらを</w:t>
                        </w:r>
                        <w:r w:rsidRPr="0071301B">
                          <w:rPr>
                            <w:rFonts w:ascii="ＭＳ ゴシック" w:eastAsia="ＭＳ ゴシック" w:hAnsi="ＭＳ ゴシック" w:hint="eastAsia"/>
                            <w:spacing w:val="-16"/>
                            <w:sz w:val="20"/>
                            <w:szCs w:val="20"/>
                          </w:rPr>
                          <w:t>念頭に置きつつ，成果目標およびサービス見込量を適切に設定</w:t>
                        </w:r>
                      </w:p>
                    </w:txbxContent>
                  </v:textbox>
                </v:shape>
              </v:group>
            </w:pict>
          </mc:Fallback>
        </mc:AlternateContent>
      </w:r>
    </w:p>
    <w:p w:rsidR="00126C74" w:rsidRPr="00126C74" w:rsidRDefault="00126C74" w:rsidP="00126C74">
      <w:pPr>
        <w:autoSpaceDE w:val="0"/>
        <w:autoSpaceDN w:val="0"/>
        <w:rPr>
          <w:rFonts w:ascii="ＭＳ 明朝" w:eastAsia="ＭＳ 明朝" w:hAnsi="ＭＳ 明朝" w:cs="Times New Roman"/>
          <w:kern w:val="0"/>
          <w:sz w:val="24"/>
          <w:szCs w:val="24"/>
        </w:rPr>
      </w:pPr>
    </w:p>
    <w:p w:rsidR="001A6160" w:rsidRDefault="001A6160" w:rsidP="00C12722">
      <w:pPr>
        <w:autoSpaceDE w:val="0"/>
        <w:autoSpaceDN w:val="0"/>
        <w:spacing w:line="180" w:lineRule="exact"/>
        <w:ind w:firstLineChars="150" w:firstLine="256"/>
        <w:rPr>
          <w:rFonts w:ascii="ＭＳ ゴシック" w:eastAsia="ＭＳ ゴシック" w:hAnsi="ＭＳ ゴシック"/>
          <w:spacing w:val="-16"/>
          <w:sz w:val="18"/>
          <w:szCs w:val="18"/>
        </w:rPr>
      </w:pPr>
    </w:p>
    <w:p w:rsidR="001A6160" w:rsidRDefault="001A6160" w:rsidP="00E219DD">
      <w:pPr>
        <w:autoSpaceDE w:val="0"/>
        <w:autoSpaceDN w:val="0"/>
        <w:spacing w:line="240" w:lineRule="exact"/>
        <w:ind w:firstLineChars="250" w:firstLine="427"/>
        <w:rPr>
          <w:rFonts w:ascii="ＭＳ ゴシック" w:eastAsia="ＭＳ ゴシック" w:hAnsi="ＭＳ ゴシック"/>
          <w:spacing w:val="-16"/>
          <w:sz w:val="18"/>
          <w:szCs w:val="18"/>
        </w:rPr>
      </w:pPr>
      <w:r>
        <w:rPr>
          <w:rFonts w:ascii="ＭＳ ゴシック" w:eastAsia="ＭＳ ゴシック" w:hAnsi="ＭＳ ゴシック" w:hint="eastAsia"/>
          <w:spacing w:val="-16"/>
          <w:sz w:val="18"/>
          <w:szCs w:val="18"/>
        </w:rPr>
        <w:t xml:space="preserve">　　　　　　　　　  </w:t>
      </w:r>
    </w:p>
    <w:p w:rsidR="00E219DD" w:rsidRDefault="00E219DD" w:rsidP="00E219DD">
      <w:pPr>
        <w:autoSpaceDE w:val="0"/>
        <w:autoSpaceDN w:val="0"/>
        <w:spacing w:line="240" w:lineRule="exact"/>
        <w:ind w:firstLineChars="250" w:firstLine="657"/>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126C74" w:rsidRPr="00126C74" w:rsidRDefault="00126C74" w:rsidP="00126C74">
      <w:pPr>
        <w:autoSpaceDE w:val="0"/>
        <w:autoSpaceDN w:val="0"/>
        <w:rPr>
          <w:rFonts w:ascii="ＭＳ 明朝" w:eastAsia="ＭＳ 明朝" w:hAnsi="ＭＳ 明朝" w:cs="Times New Roman"/>
          <w:kern w:val="0"/>
          <w:sz w:val="24"/>
          <w:szCs w:val="24"/>
        </w:rPr>
      </w:pPr>
    </w:p>
    <w:p w:rsidR="00F23C36" w:rsidRDefault="00F23C36" w:rsidP="00F23C36">
      <w:pPr>
        <w:autoSpaceDN w:val="0"/>
        <w:spacing w:line="440" w:lineRule="exact"/>
        <w:jc w:val="center"/>
        <w:rPr>
          <w:rFonts w:ascii="ＭＳ ゴシック" w:eastAsia="ＭＳ ゴシック" w:hAnsi="ＭＳ ゴシック" w:cs="Times New Roman"/>
          <w:sz w:val="24"/>
          <w:szCs w:val="24"/>
        </w:rPr>
      </w:pPr>
    </w:p>
    <w:p w:rsidR="00F23C36" w:rsidRDefault="00F23C36" w:rsidP="00F23C36">
      <w:pPr>
        <w:autoSpaceDN w:val="0"/>
        <w:spacing w:line="440" w:lineRule="exact"/>
        <w:jc w:val="center"/>
        <w:rPr>
          <w:rFonts w:ascii="ＭＳ ゴシック" w:eastAsia="ＭＳ ゴシック" w:hAnsi="ＭＳ ゴシック" w:cs="Times New Roman"/>
          <w:sz w:val="24"/>
          <w:szCs w:val="24"/>
        </w:rPr>
      </w:pPr>
    </w:p>
    <w:p w:rsidR="00F849B8" w:rsidRDefault="00F849B8" w:rsidP="00F23C36">
      <w:pPr>
        <w:autoSpaceDN w:val="0"/>
        <w:spacing w:line="440" w:lineRule="exact"/>
        <w:jc w:val="center"/>
        <w:rPr>
          <w:rFonts w:ascii="ＭＳ ゴシック" w:eastAsia="ＭＳ ゴシック" w:hAnsi="ＭＳ ゴシック" w:cs="Times New Roman"/>
          <w:sz w:val="24"/>
          <w:szCs w:val="24"/>
        </w:rPr>
      </w:pPr>
    </w:p>
    <w:p w:rsidR="00F849B8" w:rsidRDefault="00F849B8" w:rsidP="00F23C36">
      <w:pPr>
        <w:autoSpaceDN w:val="0"/>
        <w:spacing w:line="440" w:lineRule="exact"/>
        <w:jc w:val="center"/>
        <w:rPr>
          <w:rFonts w:ascii="ＭＳ ゴシック" w:eastAsia="ＭＳ ゴシック" w:hAnsi="ＭＳ ゴシック" w:cs="Times New Roman"/>
          <w:sz w:val="24"/>
          <w:szCs w:val="24"/>
        </w:rPr>
      </w:pPr>
    </w:p>
    <w:p w:rsidR="00F849B8" w:rsidRDefault="00F849B8" w:rsidP="00F23C36">
      <w:pPr>
        <w:autoSpaceDN w:val="0"/>
        <w:spacing w:line="440" w:lineRule="exact"/>
        <w:jc w:val="center"/>
        <w:rPr>
          <w:rFonts w:ascii="ＭＳ ゴシック" w:eastAsia="ＭＳ ゴシック" w:hAnsi="ＭＳ ゴシック" w:cs="Times New Roman"/>
          <w:sz w:val="24"/>
          <w:szCs w:val="24"/>
        </w:rPr>
      </w:pPr>
    </w:p>
    <w:p w:rsidR="00E15FED" w:rsidRDefault="00E15FED" w:rsidP="00F23C36">
      <w:pPr>
        <w:autoSpaceDN w:val="0"/>
        <w:spacing w:line="440" w:lineRule="exact"/>
        <w:jc w:val="center"/>
        <w:rPr>
          <w:rFonts w:ascii="ＭＳ ゴシック" w:eastAsia="ＭＳ ゴシック" w:hAnsi="ＭＳ ゴシック" w:cs="Times New Roman"/>
          <w:sz w:val="24"/>
          <w:szCs w:val="24"/>
        </w:rPr>
      </w:pPr>
    </w:p>
    <w:p w:rsidR="00E15FED" w:rsidRPr="003C72CA" w:rsidRDefault="00E15FED" w:rsidP="00F23C36">
      <w:pPr>
        <w:autoSpaceDN w:val="0"/>
        <w:spacing w:line="440" w:lineRule="exact"/>
        <w:jc w:val="center"/>
        <w:rPr>
          <w:rFonts w:ascii="ＭＳ ゴシック" w:eastAsia="ＭＳ ゴシック" w:hAnsi="ＭＳ ゴシック" w:cs="Times New Roman"/>
          <w:i/>
          <w:sz w:val="24"/>
          <w:szCs w:val="24"/>
          <w:u w:val="single"/>
        </w:rPr>
      </w:pPr>
    </w:p>
    <w:p w:rsidR="00E15FED" w:rsidRDefault="00E15FED" w:rsidP="00F23C36">
      <w:pPr>
        <w:autoSpaceDN w:val="0"/>
        <w:spacing w:line="440" w:lineRule="exact"/>
        <w:jc w:val="center"/>
        <w:rPr>
          <w:rFonts w:ascii="ＭＳ ゴシック" w:eastAsia="ＭＳ ゴシック" w:hAnsi="ＭＳ ゴシック" w:cs="Times New Roman"/>
          <w:sz w:val="24"/>
          <w:szCs w:val="24"/>
        </w:rPr>
      </w:pPr>
    </w:p>
    <w:p w:rsidR="00E15FED" w:rsidRDefault="00E15FED" w:rsidP="00F23C36">
      <w:pPr>
        <w:autoSpaceDN w:val="0"/>
        <w:spacing w:line="440" w:lineRule="exact"/>
        <w:jc w:val="center"/>
        <w:rPr>
          <w:rFonts w:ascii="ＭＳ ゴシック" w:eastAsia="ＭＳ ゴシック" w:hAnsi="ＭＳ ゴシック" w:cs="Times New Roman"/>
          <w:sz w:val="24"/>
          <w:szCs w:val="24"/>
        </w:rPr>
      </w:pPr>
    </w:p>
    <w:p w:rsidR="00E15FED" w:rsidRDefault="00E15FED" w:rsidP="00F23C36">
      <w:pPr>
        <w:autoSpaceDN w:val="0"/>
        <w:spacing w:line="440" w:lineRule="exact"/>
        <w:jc w:val="center"/>
        <w:rPr>
          <w:rFonts w:ascii="ＭＳ ゴシック" w:eastAsia="ＭＳ ゴシック" w:hAnsi="ＭＳ ゴシック" w:cs="Times New Roman"/>
          <w:sz w:val="24"/>
          <w:szCs w:val="24"/>
        </w:rPr>
      </w:pPr>
    </w:p>
    <w:p w:rsidR="00E15FED" w:rsidRDefault="00E15FED" w:rsidP="00F23C36">
      <w:pPr>
        <w:autoSpaceDN w:val="0"/>
        <w:spacing w:line="440" w:lineRule="exact"/>
        <w:jc w:val="center"/>
        <w:rPr>
          <w:rFonts w:ascii="ＭＳ ゴシック" w:eastAsia="ＭＳ ゴシック" w:hAnsi="ＭＳ ゴシック" w:cs="Times New Roman"/>
          <w:sz w:val="24"/>
          <w:szCs w:val="24"/>
        </w:rPr>
      </w:pPr>
    </w:p>
    <w:p w:rsidR="00F849B8" w:rsidRDefault="00F849B8" w:rsidP="00F23C36">
      <w:pPr>
        <w:autoSpaceDN w:val="0"/>
        <w:spacing w:line="440" w:lineRule="exact"/>
        <w:jc w:val="center"/>
        <w:rPr>
          <w:rFonts w:ascii="ＭＳ ゴシック" w:eastAsia="ＭＳ ゴシック" w:hAnsi="ＭＳ ゴシック" w:cs="Times New Roman"/>
          <w:sz w:val="24"/>
          <w:szCs w:val="24"/>
        </w:rPr>
      </w:pPr>
    </w:p>
    <w:p w:rsidR="00D30B72" w:rsidRDefault="00D30B72" w:rsidP="00F23C36">
      <w:pPr>
        <w:autoSpaceDN w:val="0"/>
        <w:spacing w:line="440" w:lineRule="exact"/>
        <w:jc w:val="center"/>
        <w:rPr>
          <w:rFonts w:ascii="ＭＳ ゴシック" w:eastAsia="ＭＳ ゴシック" w:hAnsi="ＭＳ ゴシック" w:cs="Times New Roman"/>
          <w:sz w:val="24"/>
          <w:szCs w:val="24"/>
        </w:rPr>
      </w:pPr>
    </w:p>
    <w:p w:rsidR="00D30B72" w:rsidRDefault="00D30B72" w:rsidP="00F23C36">
      <w:pPr>
        <w:autoSpaceDN w:val="0"/>
        <w:spacing w:line="440" w:lineRule="exact"/>
        <w:jc w:val="center"/>
        <w:rPr>
          <w:rFonts w:ascii="ＭＳ ゴシック" w:eastAsia="ＭＳ ゴシック" w:hAnsi="ＭＳ ゴシック" w:cs="Times New Roman"/>
          <w:sz w:val="24"/>
          <w:szCs w:val="24"/>
        </w:rPr>
      </w:pPr>
    </w:p>
    <w:p w:rsidR="00D30B72" w:rsidRDefault="00D30B72" w:rsidP="00F23C36">
      <w:pPr>
        <w:autoSpaceDN w:val="0"/>
        <w:spacing w:line="440" w:lineRule="exact"/>
        <w:jc w:val="center"/>
        <w:rPr>
          <w:rFonts w:ascii="ＭＳ ゴシック" w:eastAsia="ＭＳ ゴシック" w:hAnsi="ＭＳ ゴシック" w:cs="Times New Roman"/>
          <w:sz w:val="24"/>
          <w:szCs w:val="24"/>
        </w:rPr>
      </w:pPr>
    </w:p>
    <w:p w:rsidR="00D30B72" w:rsidRDefault="00D30B72" w:rsidP="00F23C36">
      <w:pPr>
        <w:autoSpaceDN w:val="0"/>
        <w:spacing w:line="440" w:lineRule="exact"/>
        <w:jc w:val="center"/>
        <w:rPr>
          <w:rFonts w:ascii="ＭＳ ゴシック" w:eastAsia="ＭＳ ゴシック" w:hAnsi="ＭＳ ゴシック" w:cs="Times New Roman"/>
          <w:sz w:val="24"/>
          <w:szCs w:val="24"/>
        </w:rPr>
      </w:pPr>
    </w:p>
    <w:p w:rsidR="00D30B72" w:rsidRDefault="00D30B72" w:rsidP="00F23C36">
      <w:pPr>
        <w:autoSpaceDN w:val="0"/>
        <w:spacing w:line="440" w:lineRule="exact"/>
        <w:jc w:val="center"/>
        <w:rPr>
          <w:rFonts w:ascii="ＭＳ ゴシック" w:eastAsia="ＭＳ ゴシック" w:hAnsi="ＭＳ ゴシック" w:cs="Times New Roman"/>
          <w:sz w:val="24"/>
          <w:szCs w:val="24"/>
        </w:rPr>
      </w:pPr>
    </w:p>
    <w:p w:rsidR="00D30B72" w:rsidRDefault="00D30B72" w:rsidP="00F23C36">
      <w:pPr>
        <w:autoSpaceDN w:val="0"/>
        <w:spacing w:line="440" w:lineRule="exact"/>
        <w:jc w:val="center"/>
        <w:rPr>
          <w:rFonts w:ascii="ＭＳ ゴシック" w:eastAsia="ＭＳ ゴシック" w:hAnsi="ＭＳ ゴシック" w:cs="Times New Roman"/>
          <w:sz w:val="24"/>
          <w:szCs w:val="24"/>
        </w:rPr>
      </w:pPr>
    </w:p>
    <w:p w:rsidR="00E3691C" w:rsidRDefault="00FC53D4" w:rsidP="00E15FED">
      <w:pPr>
        <w:autoSpaceDN w:val="0"/>
        <w:spacing w:line="440" w:lineRule="exact"/>
        <w:jc w:val="left"/>
        <w:rPr>
          <w:rFonts w:ascii="ＭＳ ゴシック" w:eastAsia="ＭＳ ゴシック" w:hAnsi="ＭＳ ゴシック" w:cs="Times New Roman"/>
          <w:sz w:val="24"/>
          <w:szCs w:val="24"/>
        </w:rPr>
      </w:pPr>
      <w:r w:rsidRPr="00FC53D4">
        <w:rPr>
          <w:rFonts w:ascii="Century" w:eastAsia="ＭＳ 明朝" w:hAnsi="Century" w:cs="Times New Roman"/>
          <w:noProof/>
        </w:rPr>
        <w:drawing>
          <wp:anchor distT="0" distB="0" distL="114300" distR="114300" simplePos="0" relativeHeight="251680256" behindDoc="0" locked="0" layoutInCell="1" allowOverlap="1" wp14:anchorId="0ADC454A" wp14:editId="3F5AEEFD">
            <wp:simplePos x="0" y="0"/>
            <wp:positionH relativeFrom="page">
              <wp:posOffset>575945</wp:posOffset>
            </wp:positionH>
            <wp:positionV relativeFrom="page">
              <wp:posOffset>9469120</wp:posOffset>
            </wp:positionV>
            <wp:extent cx="645840" cy="645840"/>
            <wp:effectExtent l="0" t="0" r="1905" b="1905"/>
            <wp:wrapNone/>
            <wp:docPr id="17"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D30B72" w:rsidRDefault="00D30B72">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tbl>
      <w:tblPr>
        <w:tblpPr w:leftFromText="142" w:rightFromText="142" w:vertAnchor="page" w:horzAnchor="margin" w:tblpY="1749"/>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3457"/>
        <w:gridCol w:w="4649"/>
      </w:tblGrid>
      <w:tr w:rsidR="00FF7EBA" w:rsidRPr="00F849B8" w:rsidTr="00FF7EBA">
        <w:trPr>
          <w:trHeight w:val="256"/>
        </w:trPr>
        <w:tc>
          <w:tcPr>
            <w:tcW w:w="1077" w:type="dxa"/>
            <w:tcBorders>
              <w:top w:val="single" w:sz="12" w:space="0" w:color="auto"/>
              <w:left w:val="single" w:sz="12" w:space="0" w:color="auto"/>
              <w:bottom w:val="single" w:sz="8" w:space="0" w:color="auto"/>
              <w:right w:val="single" w:sz="8" w:space="0" w:color="auto"/>
            </w:tcBorders>
            <w:shd w:val="clear" w:color="auto" w:fill="FFCC99"/>
            <w:vAlign w:val="center"/>
          </w:tcPr>
          <w:p w:rsidR="00FF7EBA" w:rsidRPr="00F849B8" w:rsidRDefault="00FF7EBA" w:rsidP="00FF7EBA">
            <w:pPr>
              <w:autoSpaceDE w:val="0"/>
              <w:autoSpaceDN w:val="0"/>
              <w:spacing w:line="270" w:lineRule="exact"/>
              <w:jc w:val="center"/>
              <w:rPr>
                <w:rFonts w:ascii="ＭＳ 明朝" w:eastAsia="ＭＳ 明朝" w:hAnsi="ＭＳ 明朝" w:cs="Times New Roman"/>
                <w:kern w:val="0"/>
                <w:sz w:val="22"/>
              </w:rPr>
            </w:pPr>
            <w:r w:rsidRPr="005C0BA6">
              <w:rPr>
                <w:rFonts w:ascii="ＭＳ 明朝" w:eastAsia="ＭＳ 明朝" w:hAnsi="ＭＳ 明朝" w:cs="Times New Roman" w:hint="eastAsia"/>
                <w:kern w:val="0"/>
                <w:sz w:val="22"/>
              </w:rPr>
              <w:lastRenderedPageBreak/>
              <w:t>区分</w:t>
            </w:r>
          </w:p>
        </w:tc>
        <w:tc>
          <w:tcPr>
            <w:tcW w:w="3457" w:type="dxa"/>
            <w:tcBorders>
              <w:top w:val="single" w:sz="12" w:space="0" w:color="auto"/>
              <w:left w:val="single" w:sz="8" w:space="0" w:color="auto"/>
              <w:bottom w:val="single" w:sz="8" w:space="0" w:color="auto"/>
              <w:right w:val="single" w:sz="4" w:space="0" w:color="auto"/>
            </w:tcBorders>
            <w:shd w:val="clear" w:color="auto" w:fill="FFCC99"/>
            <w:vAlign w:val="center"/>
          </w:tcPr>
          <w:p w:rsidR="00FF7EBA" w:rsidRPr="00F849B8" w:rsidRDefault="00FF7EBA" w:rsidP="00FF7EBA">
            <w:pPr>
              <w:autoSpaceDE w:val="0"/>
              <w:autoSpaceDN w:val="0"/>
              <w:spacing w:line="270" w:lineRule="exact"/>
              <w:jc w:val="center"/>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函館市障がい者基本計画</w:t>
            </w:r>
          </w:p>
        </w:tc>
        <w:tc>
          <w:tcPr>
            <w:tcW w:w="4649" w:type="dxa"/>
            <w:tcBorders>
              <w:top w:val="single" w:sz="12" w:space="0" w:color="auto"/>
              <w:left w:val="single" w:sz="4" w:space="0" w:color="auto"/>
              <w:bottom w:val="single" w:sz="8" w:space="0" w:color="auto"/>
              <w:right w:val="single" w:sz="12" w:space="0" w:color="auto"/>
            </w:tcBorders>
            <w:shd w:val="clear" w:color="auto" w:fill="FFCC99"/>
            <w:vAlign w:val="center"/>
          </w:tcPr>
          <w:p w:rsidR="00FF7EBA" w:rsidRPr="00F849B8" w:rsidRDefault="00FF7EBA" w:rsidP="00FF7EBA">
            <w:pPr>
              <w:autoSpaceDE w:val="0"/>
              <w:autoSpaceDN w:val="0"/>
              <w:spacing w:line="270" w:lineRule="exact"/>
              <w:jc w:val="center"/>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函館市障がい福祉計画</w:t>
            </w:r>
          </w:p>
        </w:tc>
      </w:tr>
      <w:tr w:rsidR="00FF7EBA" w:rsidRPr="00F849B8" w:rsidTr="00FF7EBA">
        <w:trPr>
          <w:trHeight w:val="254"/>
        </w:trPr>
        <w:tc>
          <w:tcPr>
            <w:tcW w:w="1077" w:type="dxa"/>
            <w:tcBorders>
              <w:top w:val="single" w:sz="8" w:space="0" w:color="auto"/>
              <w:left w:val="single" w:sz="12" w:space="0" w:color="auto"/>
              <w:bottom w:val="single" w:sz="4" w:space="0" w:color="auto"/>
              <w:right w:val="single" w:sz="8" w:space="0" w:color="auto"/>
            </w:tcBorders>
            <w:shd w:val="clear" w:color="auto" w:fill="FFCC99"/>
            <w:vAlign w:val="center"/>
          </w:tcPr>
          <w:p w:rsidR="00FF7EBA" w:rsidRDefault="00FF7EBA" w:rsidP="00FF7EBA">
            <w:pPr>
              <w:autoSpaceDE w:val="0"/>
              <w:autoSpaceDN w:val="0"/>
              <w:spacing w:line="270" w:lineRule="exact"/>
              <w:jc w:val="center"/>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根拠</w:t>
            </w:r>
          </w:p>
          <w:p w:rsidR="00FF7EBA" w:rsidRPr="00F849B8" w:rsidRDefault="00FF7EBA" w:rsidP="00FF7EBA">
            <w:pPr>
              <w:autoSpaceDE w:val="0"/>
              <w:autoSpaceDN w:val="0"/>
              <w:spacing w:line="270" w:lineRule="exact"/>
              <w:jc w:val="center"/>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規定</w:t>
            </w:r>
          </w:p>
        </w:tc>
        <w:tc>
          <w:tcPr>
            <w:tcW w:w="3457" w:type="dxa"/>
            <w:tcBorders>
              <w:top w:val="single" w:sz="8" w:space="0" w:color="auto"/>
              <w:left w:val="single" w:sz="8" w:space="0" w:color="auto"/>
              <w:bottom w:val="single" w:sz="4" w:space="0" w:color="auto"/>
              <w:right w:val="single" w:sz="4" w:space="0" w:color="auto"/>
            </w:tcBorders>
            <w:vAlign w:val="center"/>
          </w:tcPr>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Pr>
                <w:rFonts w:ascii="ＭＳ 明朝" w:eastAsia="ＭＳ 明朝" w:hAnsi="ＭＳ 明朝" w:cs="Times New Roman" w:hint="eastAsia"/>
                <w:kern w:val="0"/>
                <w:sz w:val="22"/>
              </w:rPr>
              <w:t>障害者基本法第11</w:t>
            </w:r>
            <w:r w:rsidRPr="00F849B8">
              <w:rPr>
                <w:rFonts w:ascii="ＭＳ 明朝" w:eastAsia="ＭＳ 明朝" w:hAnsi="ＭＳ 明朝" w:cs="Times New Roman" w:hint="eastAsia"/>
                <w:kern w:val="0"/>
                <w:sz w:val="22"/>
              </w:rPr>
              <w:t>条</w:t>
            </w:r>
            <w:r>
              <w:rPr>
                <w:rFonts w:ascii="ＭＳ 明朝" w:eastAsia="ＭＳ 明朝" w:hAnsi="ＭＳ 明朝" w:cs="Times New Roman" w:hint="eastAsia"/>
                <w:kern w:val="0"/>
                <w:sz w:val="22"/>
              </w:rPr>
              <w:t>第３項</w:t>
            </w:r>
          </w:p>
        </w:tc>
        <w:tc>
          <w:tcPr>
            <w:tcW w:w="4649" w:type="dxa"/>
            <w:tcBorders>
              <w:top w:val="single" w:sz="8" w:space="0" w:color="auto"/>
              <w:left w:val="single" w:sz="4" w:space="0" w:color="auto"/>
              <w:bottom w:val="single" w:sz="4" w:space="0" w:color="auto"/>
              <w:right w:val="single" w:sz="12" w:space="0" w:color="auto"/>
            </w:tcBorders>
            <w:vAlign w:val="center"/>
          </w:tcPr>
          <w:p w:rsidR="00FF7EBA" w:rsidRPr="009B2A0E" w:rsidRDefault="00FF7EBA" w:rsidP="00FF7EBA">
            <w:pPr>
              <w:autoSpaceDE w:val="0"/>
              <w:autoSpaceDN w:val="0"/>
              <w:spacing w:line="270" w:lineRule="exact"/>
              <w:rPr>
                <w:rFonts w:ascii="ＭＳ 明朝" w:eastAsia="SimSun" w:hAnsi="ＭＳ 明朝" w:cs="Times New Roman"/>
                <w:kern w:val="0"/>
                <w:sz w:val="22"/>
                <w:lang w:eastAsia="zh-CN"/>
              </w:rPr>
            </w:pPr>
            <w:r w:rsidRPr="00A46BEE">
              <w:rPr>
                <w:rFonts w:ascii="ＭＳ 明朝" w:eastAsia="ＭＳ 明朝" w:hAnsi="ＭＳ 明朝" w:cs="Times New Roman" w:hint="eastAsia"/>
                <w:kern w:val="0"/>
                <w:sz w:val="22"/>
                <w:lang w:eastAsia="zh-CN"/>
              </w:rPr>
              <w:t>障害者総合支援法第88条</w:t>
            </w:r>
            <w:r w:rsidRPr="00A46BEE">
              <w:rPr>
                <w:rFonts w:ascii="ＭＳ 明朝" w:eastAsia="ＭＳ 明朝" w:hAnsi="ＭＳ 明朝" w:cs="Times New Roman" w:hint="eastAsia"/>
                <w:kern w:val="0"/>
                <w:sz w:val="22"/>
              </w:rPr>
              <w:t>・</w:t>
            </w:r>
            <w:r w:rsidRPr="0071301B">
              <w:rPr>
                <w:rFonts w:ascii="ＭＳ 明朝" w:eastAsia="ＭＳ 明朝" w:hAnsi="ＭＳ 明朝" w:cs="Times New Roman" w:hint="eastAsia"/>
                <w:kern w:val="0"/>
                <w:sz w:val="22"/>
              </w:rPr>
              <w:t>児童福祉法第33条の20</w:t>
            </w:r>
          </w:p>
        </w:tc>
      </w:tr>
      <w:tr w:rsidR="00FF7EBA" w:rsidRPr="00F849B8" w:rsidTr="00FF7EBA">
        <w:trPr>
          <w:trHeight w:val="334"/>
        </w:trPr>
        <w:tc>
          <w:tcPr>
            <w:tcW w:w="1077" w:type="dxa"/>
            <w:tcBorders>
              <w:top w:val="single" w:sz="4" w:space="0" w:color="auto"/>
              <w:left w:val="single" w:sz="12" w:space="0" w:color="auto"/>
              <w:bottom w:val="single" w:sz="4" w:space="0" w:color="auto"/>
              <w:right w:val="single" w:sz="8" w:space="0" w:color="auto"/>
            </w:tcBorders>
            <w:shd w:val="clear" w:color="auto" w:fill="FFCC99"/>
            <w:vAlign w:val="center"/>
          </w:tcPr>
          <w:p w:rsidR="00FF7EBA" w:rsidRPr="00F849B8" w:rsidRDefault="00FF7EBA" w:rsidP="00FF7EBA">
            <w:pPr>
              <w:autoSpaceDE w:val="0"/>
              <w:autoSpaceDN w:val="0"/>
              <w:spacing w:line="270" w:lineRule="exact"/>
              <w:jc w:val="center"/>
              <w:rPr>
                <w:rFonts w:ascii="ＭＳ 明朝" w:eastAsia="ＭＳ 明朝" w:hAnsi="ＭＳ 明朝" w:cs="Times New Roman"/>
                <w:kern w:val="0"/>
                <w:sz w:val="22"/>
              </w:rPr>
            </w:pPr>
            <w:r w:rsidRPr="005C0BA6">
              <w:rPr>
                <w:rFonts w:ascii="ＭＳ 明朝" w:eastAsia="ＭＳ 明朝" w:hAnsi="ＭＳ 明朝" w:cs="Times New Roman" w:hint="eastAsia"/>
                <w:kern w:val="0"/>
                <w:sz w:val="22"/>
              </w:rPr>
              <w:t>性格</w:t>
            </w:r>
          </w:p>
        </w:tc>
        <w:tc>
          <w:tcPr>
            <w:tcW w:w="3457" w:type="dxa"/>
            <w:tcBorders>
              <w:top w:val="single" w:sz="4" w:space="0" w:color="auto"/>
              <w:left w:val="single" w:sz="8" w:space="0" w:color="auto"/>
              <w:bottom w:val="single" w:sz="4" w:space="0" w:color="auto"/>
              <w:right w:val="single" w:sz="4" w:space="0" w:color="auto"/>
            </w:tcBorders>
            <w:vAlign w:val="center"/>
          </w:tcPr>
          <w:p w:rsidR="00FF7EBA" w:rsidRPr="00F849B8" w:rsidRDefault="00FF7EBA" w:rsidP="00FF7EBA">
            <w:pPr>
              <w:autoSpaceDE w:val="0"/>
              <w:autoSpaceDN w:val="0"/>
              <w:spacing w:line="270" w:lineRule="exact"/>
              <w:rPr>
                <w:rFonts w:ascii="ＭＳ 明朝" w:eastAsia="ＭＳ 明朝" w:hAnsi="ＭＳ 明朝" w:cs="Times New Roman"/>
                <w:spacing w:val="-10"/>
                <w:kern w:val="0"/>
                <w:sz w:val="22"/>
              </w:rPr>
            </w:pPr>
            <w:r w:rsidRPr="00F849B8">
              <w:rPr>
                <w:rFonts w:ascii="ＭＳ 明朝" w:eastAsia="ＭＳ 明朝" w:hAnsi="ＭＳ 明朝" w:cs="Times New Roman" w:hint="eastAsia"/>
                <w:spacing w:val="-10"/>
                <w:kern w:val="0"/>
                <w:sz w:val="22"/>
              </w:rPr>
              <w:t>障がいのある人のための施策に関する基本的な事項を定める中長期の計画</w:t>
            </w:r>
          </w:p>
        </w:tc>
        <w:tc>
          <w:tcPr>
            <w:tcW w:w="4649" w:type="dxa"/>
            <w:tcBorders>
              <w:top w:val="single" w:sz="4" w:space="0" w:color="auto"/>
              <w:left w:val="single" w:sz="4" w:space="0" w:color="auto"/>
              <w:bottom w:val="single" w:sz="4" w:space="0" w:color="auto"/>
              <w:right w:val="single" w:sz="12" w:space="0" w:color="auto"/>
            </w:tcBorders>
          </w:tcPr>
          <w:p w:rsidR="00FF7EBA" w:rsidRPr="00F849B8" w:rsidRDefault="00FF7EBA" w:rsidP="00FF7EBA">
            <w:pPr>
              <w:autoSpaceDE w:val="0"/>
              <w:autoSpaceDN w:val="0"/>
              <w:spacing w:line="270" w:lineRule="exact"/>
              <w:rPr>
                <w:rFonts w:ascii="ＭＳ 明朝" w:eastAsia="ＭＳ 明朝" w:hAnsi="ＭＳ 明朝" w:cs="Times New Roman"/>
                <w:spacing w:val="-10"/>
                <w:kern w:val="0"/>
                <w:sz w:val="22"/>
              </w:rPr>
            </w:pPr>
            <w:r w:rsidRPr="00F849B8">
              <w:rPr>
                <w:rFonts w:ascii="ＭＳ 明朝" w:eastAsia="ＭＳ 明朝" w:hAnsi="ＭＳ 明朝" w:cs="Times New Roman" w:hint="eastAsia"/>
                <w:spacing w:val="-10"/>
                <w:kern w:val="0"/>
                <w:sz w:val="22"/>
              </w:rPr>
              <w:t>３年を１期として定める障がい福祉サービス等</w:t>
            </w:r>
            <w:r w:rsidRPr="0071301B">
              <w:rPr>
                <w:rFonts w:ascii="ＭＳ 明朝" w:eastAsia="ＭＳ 明朝" w:hAnsi="ＭＳ 明朝" w:cs="Times New Roman" w:hint="eastAsia"/>
                <w:spacing w:val="-10"/>
                <w:kern w:val="0"/>
                <w:sz w:val="22"/>
              </w:rPr>
              <w:t>および障害児通所支援等</w:t>
            </w:r>
            <w:r w:rsidRPr="00F849B8">
              <w:rPr>
                <w:rFonts w:ascii="ＭＳ 明朝" w:eastAsia="ＭＳ 明朝" w:hAnsi="ＭＳ 明朝" w:cs="Times New Roman" w:hint="eastAsia"/>
                <w:spacing w:val="-10"/>
                <w:kern w:val="0"/>
                <w:sz w:val="22"/>
              </w:rPr>
              <w:t>の確保に関する計画</w:t>
            </w:r>
          </w:p>
        </w:tc>
      </w:tr>
      <w:tr w:rsidR="00FF7EBA" w:rsidRPr="00F849B8" w:rsidTr="00FF7EBA">
        <w:trPr>
          <w:trHeight w:val="298"/>
        </w:trPr>
        <w:tc>
          <w:tcPr>
            <w:tcW w:w="1077" w:type="dxa"/>
            <w:tcBorders>
              <w:top w:val="single" w:sz="4" w:space="0" w:color="auto"/>
              <w:left w:val="single" w:sz="12" w:space="0" w:color="auto"/>
              <w:bottom w:val="single" w:sz="4" w:space="0" w:color="auto"/>
              <w:right w:val="single" w:sz="8" w:space="0" w:color="auto"/>
            </w:tcBorders>
            <w:shd w:val="clear" w:color="auto" w:fill="FFCC99"/>
            <w:vAlign w:val="center"/>
          </w:tcPr>
          <w:p w:rsidR="00FF7EBA" w:rsidRDefault="00FF7EBA" w:rsidP="00FF7EBA">
            <w:pPr>
              <w:autoSpaceDE w:val="0"/>
              <w:autoSpaceDN w:val="0"/>
              <w:spacing w:line="270" w:lineRule="exact"/>
              <w:jc w:val="center"/>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計画</w:t>
            </w:r>
          </w:p>
          <w:p w:rsidR="00FF7EBA" w:rsidRPr="00F849B8" w:rsidRDefault="00FF7EBA" w:rsidP="00FF7EBA">
            <w:pPr>
              <w:autoSpaceDE w:val="0"/>
              <w:autoSpaceDN w:val="0"/>
              <w:spacing w:line="270" w:lineRule="exact"/>
              <w:jc w:val="center"/>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期間</w:t>
            </w:r>
          </w:p>
        </w:tc>
        <w:tc>
          <w:tcPr>
            <w:tcW w:w="3457" w:type="dxa"/>
            <w:tcBorders>
              <w:top w:val="single" w:sz="4" w:space="0" w:color="auto"/>
              <w:left w:val="single" w:sz="8" w:space="0" w:color="auto"/>
              <w:bottom w:val="single" w:sz="4" w:space="0" w:color="auto"/>
              <w:right w:val="single" w:sz="4" w:space="0" w:color="auto"/>
            </w:tcBorders>
            <w:vAlign w:val="center"/>
          </w:tcPr>
          <w:p w:rsidR="00FF7EBA" w:rsidRPr="00F849B8" w:rsidRDefault="00FF7EBA" w:rsidP="00FF7EBA">
            <w:pPr>
              <w:autoSpaceDE w:val="0"/>
              <w:autoSpaceDN w:val="0"/>
              <w:spacing w:line="270" w:lineRule="exact"/>
              <w:ind w:left="971" w:hangingChars="400" w:hanging="971"/>
              <w:rPr>
                <w:rFonts w:ascii="ＭＳ 明朝" w:eastAsia="ＭＳ 明朝" w:hAnsi="ＭＳ 明朝" w:cs="Times New Roman"/>
                <w:kern w:val="0"/>
                <w:sz w:val="22"/>
              </w:rPr>
            </w:pPr>
            <w:r>
              <w:rPr>
                <w:rFonts w:ascii="ＭＳ 明朝" w:eastAsia="ＭＳ 明朝" w:hAnsi="ＭＳ 明朝" w:cs="Times New Roman" w:hint="eastAsia"/>
                <w:kern w:val="0"/>
                <w:sz w:val="22"/>
              </w:rPr>
              <w:t>第２次：</w:t>
            </w:r>
            <w:r w:rsidRPr="00F849B8">
              <w:rPr>
                <w:rFonts w:ascii="ＭＳ 明朝" w:eastAsia="ＭＳ 明朝" w:hAnsi="ＭＳ 明朝" w:cs="Times New Roman" w:hint="eastAsia"/>
                <w:kern w:val="0"/>
                <w:sz w:val="22"/>
              </w:rPr>
              <w:t>平成</w:t>
            </w:r>
            <w:r>
              <w:rPr>
                <w:rFonts w:ascii="ＭＳ 明朝" w:eastAsia="ＭＳ 明朝" w:hAnsi="ＭＳ 明朝" w:cs="Times New Roman" w:hint="eastAsia"/>
                <w:kern w:val="0"/>
                <w:sz w:val="22"/>
              </w:rPr>
              <w:t>28</w:t>
            </w:r>
            <w:r w:rsidRPr="00F849B8">
              <w:rPr>
                <w:rFonts w:ascii="ＭＳ 明朝" w:eastAsia="ＭＳ 明朝" w:hAnsi="ＭＳ 明朝" w:cs="Times New Roman" w:hint="eastAsia"/>
                <w:kern w:val="0"/>
                <w:sz w:val="22"/>
              </w:rPr>
              <w:t>年度～</w:t>
            </w:r>
            <w:r>
              <w:rPr>
                <w:rFonts w:ascii="ＭＳ 明朝" w:eastAsia="ＭＳ 明朝" w:hAnsi="ＭＳ 明朝" w:cs="Times New Roman" w:hint="eastAsia"/>
                <w:kern w:val="0"/>
                <w:sz w:val="22"/>
              </w:rPr>
              <w:t>3</w:t>
            </w:r>
            <w:r w:rsidRPr="00F849B8">
              <w:rPr>
                <w:rFonts w:ascii="ＭＳ 明朝" w:eastAsia="ＭＳ 明朝" w:hAnsi="ＭＳ 明朝" w:cs="Times New Roman" w:hint="eastAsia"/>
                <w:kern w:val="0"/>
                <w:sz w:val="22"/>
              </w:rPr>
              <w:t>7年度（10か年）</w:t>
            </w:r>
          </w:p>
        </w:tc>
        <w:tc>
          <w:tcPr>
            <w:tcW w:w="4649" w:type="dxa"/>
            <w:tcBorders>
              <w:top w:val="single" w:sz="4" w:space="0" w:color="auto"/>
              <w:left w:val="single" w:sz="4" w:space="0" w:color="auto"/>
              <w:bottom w:val="single" w:sz="4" w:space="0" w:color="auto"/>
              <w:right w:val="single" w:sz="12" w:space="0" w:color="auto"/>
            </w:tcBorders>
            <w:vAlign w:val="center"/>
          </w:tcPr>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sidRPr="0071301B">
              <w:rPr>
                <w:rFonts w:ascii="ＭＳ 明朝" w:eastAsia="ＭＳ 明朝" w:hAnsi="ＭＳ 明朝" w:cs="Times New Roman" w:hint="eastAsia"/>
                <w:kern w:val="0"/>
                <w:sz w:val="22"/>
              </w:rPr>
              <w:t>第５期：平成30年度～32年度</w:t>
            </w:r>
            <w:r w:rsidRPr="00F849B8">
              <w:rPr>
                <w:rFonts w:ascii="ＭＳ 明朝" w:eastAsia="ＭＳ 明朝" w:hAnsi="ＭＳ 明朝" w:cs="Times New Roman" w:hint="eastAsia"/>
                <w:kern w:val="0"/>
                <w:sz w:val="22"/>
              </w:rPr>
              <w:t>（３か年）</w:t>
            </w:r>
          </w:p>
        </w:tc>
      </w:tr>
      <w:tr w:rsidR="00FF7EBA" w:rsidRPr="00F849B8" w:rsidTr="00FF7EBA">
        <w:trPr>
          <w:trHeight w:val="10526"/>
        </w:trPr>
        <w:tc>
          <w:tcPr>
            <w:tcW w:w="1077" w:type="dxa"/>
            <w:tcBorders>
              <w:top w:val="single" w:sz="4" w:space="0" w:color="auto"/>
              <w:left w:val="single" w:sz="12" w:space="0" w:color="auto"/>
              <w:bottom w:val="single" w:sz="12" w:space="0" w:color="auto"/>
              <w:right w:val="single" w:sz="8" w:space="0" w:color="auto"/>
            </w:tcBorders>
            <w:shd w:val="clear" w:color="auto" w:fill="FFCC99"/>
            <w:vAlign w:val="center"/>
          </w:tcPr>
          <w:p w:rsidR="00FF7EBA" w:rsidRDefault="00FF7EBA" w:rsidP="00FF7EBA">
            <w:pPr>
              <w:autoSpaceDE w:val="0"/>
              <w:autoSpaceDN w:val="0"/>
              <w:spacing w:line="270" w:lineRule="exact"/>
              <w:jc w:val="center"/>
              <w:rPr>
                <w:rFonts w:ascii="ＭＳ 明朝" w:eastAsia="ＭＳ 明朝" w:hAnsi="ＭＳ 明朝" w:cs="Times New Roman"/>
                <w:kern w:val="0"/>
                <w:sz w:val="22"/>
              </w:rPr>
            </w:pPr>
            <w:r w:rsidRPr="005C0BA6">
              <w:rPr>
                <w:rFonts w:ascii="ＭＳ 明朝" w:eastAsia="ＭＳ 明朝" w:hAnsi="ＭＳ 明朝" w:cs="Times New Roman" w:hint="eastAsia"/>
                <w:kern w:val="0"/>
                <w:sz w:val="22"/>
              </w:rPr>
              <w:t>計画の</w:t>
            </w:r>
          </w:p>
          <w:p w:rsidR="00FF7EBA" w:rsidRPr="00F849B8" w:rsidRDefault="00FF7EBA" w:rsidP="00FF7EBA">
            <w:pPr>
              <w:autoSpaceDE w:val="0"/>
              <w:autoSpaceDN w:val="0"/>
              <w:spacing w:line="270" w:lineRule="exact"/>
              <w:jc w:val="center"/>
              <w:rPr>
                <w:rFonts w:ascii="ＭＳ 明朝" w:eastAsia="ＭＳ 明朝" w:hAnsi="ＭＳ 明朝" w:cs="Times New Roman"/>
                <w:kern w:val="0"/>
                <w:sz w:val="22"/>
              </w:rPr>
            </w:pPr>
            <w:r w:rsidRPr="005C0BA6">
              <w:rPr>
                <w:rFonts w:ascii="ＭＳ 明朝" w:eastAsia="ＭＳ 明朝" w:hAnsi="ＭＳ 明朝" w:cs="Times New Roman" w:hint="eastAsia"/>
                <w:kern w:val="0"/>
                <w:sz w:val="22"/>
              </w:rPr>
              <w:t>内容</w:t>
            </w:r>
          </w:p>
        </w:tc>
        <w:tc>
          <w:tcPr>
            <w:tcW w:w="3457" w:type="dxa"/>
            <w:tcBorders>
              <w:top w:val="single" w:sz="4" w:space="0" w:color="auto"/>
              <w:left w:val="single" w:sz="8" w:space="0" w:color="auto"/>
              <w:bottom w:val="single" w:sz="12" w:space="0" w:color="auto"/>
              <w:right w:val="single" w:sz="4" w:space="0" w:color="auto"/>
            </w:tcBorders>
          </w:tcPr>
          <w:p w:rsidR="00FF7EBA" w:rsidRPr="00F849B8" w:rsidRDefault="00FF7EBA" w:rsidP="00FF7EBA">
            <w:pPr>
              <w:autoSpaceDE w:val="0"/>
              <w:autoSpaceDN w:val="0"/>
              <w:spacing w:beforeLines="20" w:before="65" w:line="270" w:lineRule="exact"/>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１　生活支援</w:t>
            </w:r>
          </w:p>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２　保健・医療</w:t>
            </w:r>
          </w:p>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３　教育・育成</w:t>
            </w:r>
          </w:p>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４　雇用・就労</w:t>
            </w:r>
          </w:p>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５　社会参加</w:t>
            </w:r>
          </w:p>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 xml:space="preserve">６　</w:t>
            </w:r>
            <w:r w:rsidRPr="0071301B">
              <w:rPr>
                <w:rFonts w:ascii="ＭＳ 明朝" w:eastAsia="ＭＳ 明朝" w:hAnsi="ＭＳ 明朝" w:cs="Times New Roman" w:hint="eastAsia"/>
                <w:kern w:val="0"/>
                <w:sz w:val="22"/>
              </w:rPr>
              <w:t>権利擁護・理解の促進</w:t>
            </w:r>
          </w:p>
          <w:p w:rsidR="00FF7EBA" w:rsidRPr="00F849B8" w:rsidRDefault="00FF7EBA" w:rsidP="00FF7EBA">
            <w:pPr>
              <w:autoSpaceDE w:val="0"/>
              <w:autoSpaceDN w:val="0"/>
              <w:spacing w:line="270" w:lineRule="exact"/>
              <w:rPr>
                <w:rFonts w:ascii="ＭＳ 明朝" w:eastAsia="ＭＳ 明朝" w:hAnsi="ＭＳ 明朝" w:cs="Times New Roman"/>
                <w:kern w:val="0"/>
                <w:sz w:val="22"/>
              </w:rPr>
            </w:pPr>
            <w:r w:rsidRPr="00F849B8">
              <w:rPr>
                <w:rFonts w:ascii="ＭＳ 明朝" w:eastAsia="ＭＳ 明朝" w:hAnsi="ＭＳ 明朝" w:cs="Times New Roman" w:hint="eastAsia"/>
                <w:kern w:val="0"/>
                <w:sz w:val="22"/>
              </w:rPr>
              <w:t>７　生活環境</w:t>
            </w:r>
          </w:p>
          <w:p w:rsidR="00FF7EBA" w:rsidRPr="005A72E8" w:rsidRDefault="00FF7EBA" w:rsidP="00FF7EBA">
            <w:pPr>
              <w:autoSpaceDE w:val="0"/>
              <w:autoSpaceDN w:val="0"/>
              <w:spacing w:line="270" w:lineRule="exact"/>
              <w:rPr>
                <w:rFonts w:ascii="ＭＳ 明朝" w:eastAsia="ＭＳ 明朝" w:hAnsi="ＭＳ 明朝" w:cs="Times New Roman"/>
                <w:kern w:val="0"/>
                <w:szCs w:val="21"/>
              </w:rPr>
            </w:pPr>
            <w:r w:rsidRPr="00F849B8">
              <w:rPr>
                <w:rFonts w:ascii="ＭＳ 明朝" w:eastAsia="ＭＳ 明朝" w:hAnsi="ＭＳ 明朝" w:cs="Times New Roman" w:hint="eastAsia"/>
                <w:kern w:val="0"/>
                <w:sz w:val="22"/>
              </w:rPr>
              <w:t>８　情報・</w:t>
            </w:r>
            <w:r w:rsidRPr="005A72E8">
              <w:rPr>
                <w:rFonts w:ascii="ＭＳ 明朝" w:eastAsia="ＭＳ 明朝" w:hAnsi="ＭＳ 明朝" w:cs="Times New Roman" w:hint="eastAsia"/>
                <w:kern w:val="0"/>
                <w:szCs w:val="21"/>
              </w:rPr>
              <w:t>コミュニケーション</w:t>
            </w:r>
          </w:p>
          <w:p w:rsidR="00FF7EBA" w:rsidRPr="00F849B8" w:rsidRDefault="00FF7EBA" w:rsidP="00FF7EBA">
            <w:pPr>
              <w:autoSpaceDE w:val="0"/>
              <w:autoSpaceDN w:val="0"/>
              <w:spacing w:line="270" w:lineRule="exact"/>
              <w:rPr>
                <w:rFonts w:ascii="ＭＳ 明朝" w:eastAsia="ＭＳ 明朝" w:hAnsi="ＭＳ 明朝" w:cs="Times New Roman"/>
                <w:kern w:val="0"/>
                <w:sz w:val="22"/>
              </w:rPr>
            </w:pPr>
          </w:p>
        </w:tc>
        <w:tc>
          <w:tcPr>
            <w:tcW w:w="4649" w:type="dxa"/>
            <w:tcBorders>
              <w:top w:val="single" w:sz="4" w:space="0" w:color="auto"/>
              <w:left w:val="single" w:sz="4" w:space="0" w:color="auto"/>
              <w:bottom w:val="single" w:sz="12" w:space="0" w:color="auto"/>
              <w:right w:val="single" w:sz="12" w:space="0" w:color="auto"/>
            </w:tcBorders>
          </w:tcPr>
          <w:p w:rsidR="00FF7EBA" w:rsidRPr="0071301B" w:rsidRDefault="00FF7EBA" w:rsidP="00FF7EBA">
            <w:pPr>
              <w:autoSpaceDE w:val="0"/>
              <w:autoSpaceDN w:val="0"/>
              <w:spacing w:beforeLines="20" w:before="65" w:line="270" w:lineRule="exact"/>
              <w:ind w:left="235" w:hangingChars="100" w:hanging="235"/>
              <w:rPr>
                <w:rFonts w:ascii="ＭＳ 明朝" w:eastAsia="ＭＳ 明朝" w:hAnsi="ＭＳ 明朝" w:cs="Times New Roman"/>
                <w:spacing w:val="-4"/>
                <w:kern w:val="0"/>
                <w:sz w:val="22"/>
              </w:rPr>
            </w:pPr>
            <w:r w:rsidRPr="00F849B8">
              <w:rPr>
                <w:rFonts w:ascii="ＭＳ 明朝" w:eastAsia="ＭＳ 明朝" w:hAnsi="ＭＳ 明朝" w:cs="Times New Roman" w:hint="eastAsia"/>
                <w:spacing w:val="-4"/>
                <w:kern w:val="0"/>
                <w:sz w:val="22"/>
              </w:rPr>
              <w:t>１　平成</w:t>
            </w:r>
            <w:r w:rsidRPr="0071301B">
              <w:rPr>
                <w:rFonts w:ascii="ＭＳ 明朝" w:eastAsia="ＭＳ 明朝" w:hAnsi="ＭＳ 明朝" w:cs="Times New Roman" w:hint="eastAsia"/>
                <w:spacing w:val="-4"/>
                <w:kern w:val="0"/>
                <w:sz w:val="22"/>
              </w:rPr>
              <w:t>32年度末の達成に向けた地域生活移行や就労支援および障がい児支援等に係る成果目標の設定</w:t>
            </w:r>
          </w:p>
          <w:p w:rsidR="00FF7EBA" w:rsidRPr="00F849B8" w:rsidRDefault="00FF7EBA" w:rsidP="00FF7EBA">
            <w:pPr>
              <w:autoSpaceDE w:val="0"/>
              <w:autoSpaceDN w:val="0"/>
              <w:spacing w:line="270" w:lineRule="exact"/>
              <w:ind w:left="235" w:hangingChars="100" w:hanging="235"/>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２　障がい福祉サービス等，障害児通所支援等の平成30年度から平成32年度</w:t>
            </w:r>
            <w:r>
              <w:rPr>
                <w:rFonts w:ascii="ＭＳ 明朝" w:eastAsia="ＭＳ 明朝" w:hAnsi="ＭＳ 明朝" w:cs="Times New Roman" w:hint="eastAsia"/>
                <w:spacing w:val="-4"/>
                <w:kern w:val="0"/>
                <w:sz w:val="22"/>
              </w:rPr>
              <w:t>まで</w:t>
            </w:r>
            <w:r w:rsidRPr="00F849B8">
              <w:rPr>
                <w:rFonts w:ascii="ＭＳ 明朝" w:eastAsia="ＭＳ 明朝" w:hAnsi="ＭＳ 明朝" w:cs="Times New Roman" w:hint="eastAsia"/>
                <w:spacing w:val="-4"/>
                <w:kern w:val="0"/>
                <w:sz w:val="22"/>
              </w:rPr>
              <w:t>の各年度における必要な量の見込み</w:t>
            </w:r>
          </w:p>
          <w:p w:rsidR="00FF7EBA" w:rsidRPr="00F849B8" w:rsidRDefault="00FF7EBA" w:rsidP="00FF7EBA">
            <w:pPr>
              <w:autoSpaceDE w:val="0"/>
              <w:autoSpaceDN w:val="0"/>
              <w:spacing w:line="140" w:lineRule="exact"/>
              <w:rPr>
                <w:rFonts w:ascii="ＭＳ 明朝" w:eastAsia="ＭＳ 明朝" w:hAnsi="ＭＳ 明朝" w:cs="Times New Roman"/>
                <w:spacing w:val="-4"/>
                <w:kern w:val="0"/>
                <w:sz w:val="22"/>
              </w:rPr>
            </w:pPr>
            <w:r>
              <w:rPr>
                <w:rFonts w:ascii="ＭＳ 明朝" w:eastAsia="ＭＳ 明朝" w:hAnsi="ＭＳ 明朝" w:cs="Times New Roman"/>
                <w:noProof/>
                <w:spacing w:val="-4"/>
                <w:kern w:val="0"/>
                <w:sz w:val="22"/>
              </w:rPr>
              <mc:AlternateContent>
                <mc:Choice Requires="wps">
                  <w:drawing>
                    <wp:anchor distT="0" distB="0" distL="114300" distR="114300" simplePos="0" relativeHeight="251686400" behindDoc="0" locked="0" layoutInCell="1" allowOverlap="1" wp14:anchorId="69BC7275" wp14:editId="7D7FD39C">
                      <wp:simplePos x="0" y="0"/>
                      <wp:positionH relativeFrom="column">
                        <wp:posOffset>-17145</wp:posOffset>
                      </wp:positionH>
                      <wp:positionV relativeFrom="paragraph">
                        <wp:posOffset>28430</wp:posOffset>
                      </wp:positionV>
                      <wp:extent cx="2846794" cy="4363656"/>
                      <wp:effectExtent l="0" t="0" r="10795" b="1841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94" cy="436365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585CA" id="正方形/長方形 25" o:spid="_x0000_s1026" style="position:absolute;left:0;text-align:left;margin-left:-1.35pt;margin-top:2.25pt;width:224.15pt;height:34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" filled="f">
                      <v:stroke dashstyle="dash"/>
                      <v:textbox inset="5.85pt,.7pt,5.85pt,.7pt"/>
                    </v:rect>
                  </w:pict>
                </mc:Fallback>
              </mc:AlternateContent>
            </w:r>
            <w:r w:rsidRPr="00F849B8">
              <w:rPr>
                <w:rFonts w:ascii="ＭＳ 明朝" w:eastAsia="ＭＳ 明朝" w:hAnsi="ＭＳ 明朝" w:cs="Times New Roman" w:hint="eastAsia"/>
                <w:spacing w:val="-4"/>
                <w:kern w:val="0"/>
                <w:sz w:val="22"/>
              </w:rPr>
              <w:t xml:space="preserve">　</w:t>
            </w:r>
          </w:p>
          <w:p w:rsidR="00FF7EBA" w:rsidRDefault="00FF7EBA" w:rsidP="00FF7EBA">
            <w:pPr>
              <w:autoSpaceDE w:val="0"/>
              <w:autoSpaceDN w:val="0"/>
              <w:spacing w:line="270" w:lineRule="exact"/>
              <w:ind w:firstLineChars="100" w:firstLine="235"/>
              <w:rPr>
                <w:rFonts w:ascii="ＭＳ ゴシック" w:eastAsia="ＭＳ ゴシック" w:hAnsi="ＭＳ ゴシック" w:cs="Times New Roman"/>
                <w:spacing w:val="-4"/>
                <w:kern w:val="0"/>
                <w:sz w:val="22"/>
              </w:rPr>
            </w:pPr>
            <w:r>
              <w:rPr>
                <w:rFonts w:ascii="ＭＳ ゴシック" w:eastAsia="ＭＳ ゴシック" w:hAnsi="ＭＳ ゴシック" w:cs="Times New Roman" w:hint="eastAsia"/>
                <w:spacing w:val="-4"/>
                <w:kern w:val="0"/>
                <w:sz w:val="22"/>
              </w:rPr>
              <w:t>(1)</w:t>
            </w:r>
            <w:r>
              <w:rPr>
                <w:rFonts w:ascii="ＭＳ ゴシック" w:eastAsia="ＭＳ ゴシック" w:hAnsi="ＭＳ ゴシック" w:cs="Times New Roman"/>
                <w:spacing w:val="-4"/>
                <w:kern w:val="0"/>
                <w:sz w:val="22"/>
              </w:rPr>
              <w:t xml:space="preserve"> </w:t>
            </w:r>
            <w:r>
              <w:rPr>
                <w:rFonts w:ascii="ＭＳ ゴシック" w:eastAsia="ＭＳ ゴシック" w:hAnsi="ＭＳ ゴシック" w:cs="Times New Roman" w:hint="eastAsia"/>
                <w:spacing w:val="-4"/>
                <w:kern w:val="0"/>
                <w:sz w:val="22"/>
              </w:rPr>
              <w:t>障がい福祉サービス</w:t>
            </w:r>
          </w:p>
          <w:p w:rsidR="00FF7EBA" w:rsidRPr="00F849B8" w:rsidRDefault="00FF7EBA" w:rsidP="00FF7EBA">
            <w:pPr>
              <w:autoSpaceDE w:val="0"/>
              <w:autoSpaceDN w:val="0"/>
              <w:spacing w:line="270" w:lineRule="exact"/>
              <w:ind w:firstLineChars="200" w:firstLine="469"/>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 xml:space="preserve">ア　</w:t>
            </w:r>
            <w:r w:rsidRPr="00F849B8">
              <w:rPr>
                <w:rFonts w:ascii="ＭＳ 明朝" w:eastAsia="ＭＳ 明朝" w:hAnsi="ＭＳ 明朝" w:cs="Times New Roman" w:hint="eastAsia"/>
                <w:spacing w:val="-4"/>
                <w:kern w:val="0"/>
                <w:sz w:val="22"/>
              </w:rPr>
              <w:t>訪問系サービス</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・居宅介護　・重度訪問介護</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・同行援護　・行動援護</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・重度障害者等包括支援</w:t>
            </w:r>
          </w:p>
          <w:p w:rsidR="00FF7EBA" w:rsidRPr="0071301B" w:rsidRDefault="00FF7EBA" w:rsidP="00FF7EBA">
            <w:pPr>
              <w:autoSpaceDE w:val="0"/>
              <w:autoSpaceDN w:val="0"/>
              <w:spacing w:line="270" w:lineRule="exact"/>
              <w:ind w:firstLineChars="200" w:firstLine="469"/>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イ　日中活動系サービス</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・生活介護　・療養介護</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・就労移行支援　・就労定着支援</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・自立訓練</w:t>
            </w:r>
            <w:r w:rsidRPr="0071301B">
              <w:rPr>
                <w:rFonts w:ascii="ＭＳ 明朝" w:eastAsia="ＭＳ 明朝" w:hAnsi="ＭＳ 明朝" w:cs="Times New Roman" w:hint="eastAsia"/>
                <w:spacing w:val="-4"/>
                <w:kern w:val="0"/>
                <w:szCs w:val="21"/>
              </w:rPr>
              <w:t>（機能訓練・生活訓練）</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・就労継続支援（Ａ型・Ｂ型）</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・短期入所</w:t>
            </w:r>
          </w:p>
          <w:p w:rsidR="00FF7EBA" w:rsidRPr="0071301B" w:rsidRDefault="00FF7EBA" w:rsidP="00FF7EBA">
            <w:pPr>
              <w:autoSpaceDE w:val="0"/>
              <w:autoSpaceDN w:val="0"/>
              <w:spacing w:line="270" w:lineRule="exact"/>
              <w:ind w:firstLineChars="200" w:firstLine="469"/>
              <w:rPr>
                <w:rFonts w:ascii="ＭＳ 明朝" w:eastAsia="ＭＳ 明朝" w:hAnsi="ＭＳ 明朝" w:cs="Times New Roman"/>
                <w:spacing w:val="-4"/>
                <w:kern w:val="0"/>
                <w:sz w:val="22"/>
              </w:rPr>
            </w:pPr>
            <w:r w:rsidRPr="0071301B">
              <w:rPr>
                <w:rFonts w:ascii="ＭＳ 明朝" w:eastAsia="ＭＳ 明朝" w:hAnsi="ＭＳ 明朝" w:cs="Times New Roman"/>
                <w:spacing w:val="-4"/>
                <w:kern w:val="0"/>
                <w:sz w:val="22"/>
              </w:rPr>
              <w:t xml:space="preserve">ウ　</w:t>
            </w:r>
            <w:r w:rsidRPr="0071301B">
              <w:rPr>
                <w:rFonts w:ascii="ＭＳ 明朝" w:eastAsia="ＭＳ 明朝" w:hAnsi="ＭＳ 明朝" w:cs="Times New Roman" w:hint="eastAsia"/>
                <w:spacing w:val="-4"/>
                <w:kern w:val="0"/>
                <w:sz w:val="22"/>
              </w:rPr>
              <w:t>居住系サービス</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 xml:space="preserve">・共同生活援助　</w:t>
            </w:r>
            <w:r w:rsidRPr="0071301B">
              <w:rPr>
                <w:rFonts w:ascii="ＭＳ 明朝" w:eastAsia="ＭＳ 明朝" w:hAnsi="ＭＳ 明朝" w:cs="Times New Roman"/>
                <w:spacing w:val="-4"/>
                <w:kern w:val="0"/>
                <w:sz w:val="22"/>
              </w:rPr>
              <w:t>・施設入所支援</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・自立生活援助</w:t>
            </w:r>
          </w:p>
          <w:p w:rsidR="00FF7EBA" w:rsidRPr="0071301B" w:rsidRDefault="00FF7EBA" w:rsidP="00FF7EBA">
            <w:pPr>
              <w:autoSpaceDE w:val="0"/>
              <w:autoSpaceDN w:val="0"/>
              <w:spacing w:line="270" w:lineRule="exact"/>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 xml:space="preserve">　</w:t>
            </w:r>
            <w:r w:rsidRPr="0068394D">
              <w:rPr>
                <w:rFonts w:asciiTheme="majorEastAsia" w:eastAsiaTheme="majorEastAsia" w:hAnsiTheme="majorEastAsia" w:cs="Times New Roman" w:hint="eastAsia"/>
                <w:spacing w:val="-4"/>
                <w:kern w:val="0"/>
                <w:sz w:val="22"/>
              </w:rPr>
              <w:t>(2)</w:t>
            </w:r>
            <w:r w:rsidRPr="00FD2C57">
              <w:rPr>
                <w:rFonts w:ascii="ＭＳ ゴシック" w:eastAsia="ＭＳ ゴシック" w:hAnsi="ＭＳ ゴシック" w:cs="Times New Roman" w:hint="eastAsia"/>
                <w:spacing w:val="-4"/>
                <w:kern w:val="0"/>
                <w:sz w:val="22"/>
              </w:rPr>
              <w:t xml:space="preserve"> 相談支援</w:t>
            </w:r>
          </w:p>
          <w:p w:rsidR="00FF7EBA" w:rsidRPr="0071301B" w:rsidRDefault="00FF7EBA" w:rsidP="00FF7EBA">
            <w:pPr>
              <w:autoSpaceDE w:val="0"/>
              <w:autoSpaceDN w:val="0"/>
              <w:spacing w:line="270" w:lineRule="exact"/>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 xml:space="preserve">　　ア　</w:t>
            </w:r>
            <w:r w:rsidRPr="0071301B">
              <w:rPr>
                <w:rFonts w:ascii="ＭＳ 明朝" w:eastAsia="ＭＳ 明朝" w:hAnsi="ＭＳ 明朝" w:cs="Times New Roman" w:hint="eastAsia"/>
                <w:spacing w:val="-4"/>
                <w:kern w:val="0"/>
                <w:sz w:val="22"/>
              </w:rPr>
              <w:t>計画相談支援</w:t>
            </w:r>
            <w:r>
              <w:rPr>
                <w:rFonts w:ascii="ＭＳ 明朝" w:eastAsia="ＭＳ 明朝" w:hAnsi="ＭＳ 明朝" w:cs="Times New Roman" w:hint="eastAsia"/>
                <w:spacing w:val="-4"/>
                <w:kern w:val="0"/>
                <w:sz w:val="22"/>
              </w:rPr>
              <w:t xml:space="preserve"> イ　</w:t>
            </w:r>
            <w:r w:rsidRPr="0071301B">
              <w:rPr>
                <w:rFonts w:ascii="ＭＳ 明朝" w:eastAsia="ＭＳ 明朝" w:hAnsi="ＭＳ 明朝" w:cs="Times New Roman" w:hint="eastAsia"/>
                <w:spacing w:val="-4"/>
                <w:kern w:val="0"/>
                <w:sz w:val="22"/>
              </w:rPr>
              <w:t>地域移行支援</w:t>
            </w:r>
          </w:p>
          <w:p w:rsidR="00FF7EBA" w:rsidRPr="0071301B" w:rsidRDefault="00FF7EBA" w:rsidP="00FF7EBA">
            <w:pPr>
              <w:autoSpaceDE w:val="0"/>
              <w:autoSpaceDN w:val="0"/>
              <w:spacing w:line="270" w:lineRule="exact"/>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 xml:space="preserve">　　ウ　</w:t>
            </w:r>
            <w:r w:rsidRPr="0071301B">
              <w:rPr>
                <w:rFonts w:ascii="ＭＳ 明朝" w:eastAsia="ＭＳ 明朝" w:hAnsi="ＭＳ 明朝" w:cs="Times New Roman" w:hint="eastAsia"/>
                <w:spacing w:val="-4"/>
                <w:kern w:val="0"/>
                <w:sz w:val="22"/>
              </w:rPr>
              <w:t>地域定着支援</w:t>
            </w:r>
          </w:p>
          <w:p w:rsidR="00FF7EBA" w:rsidRPr="0071301B" w:rsidRDefault="00FF7EBA" w:rsidP="00FF7EBA">
            <w:pPr>
              <w:autoSpaceDE w:val="0"/>
              <w:autoSpaceDN w:val="0"/>
              <w:spacing w:line="270" w:lineRule="exact"/>
              <w:ind w:firstLineChars="100" w:firstLine="235"/>
              <w:rPr>
                <w:rFonts w:ascii="ＭＳ ゴシック" w:eastAsia="ＭＳ ゴシック" w:hAnsi="ＭＳ ゴシック" w:cs="Times New Roman"/>
                <w:spacing w:val="-4"/>
                <w:kern w:val="0"/>
                <w:sz w:val="22"/>
              </w:rPr>
            </w:pPr>
            <w:r>
              <w:rPr>
                <w:rFonts w:asciiTheme="majorEastAsia" w:eastAsiaTheme="majorEastAsia" w:hAnsiTheme="majorEastAsia" w:cs="Times New Roman" w:hint="eastAsia"/>
                <w:spacing w:val="-4"/>
                <w:kern w:val="0"/>
                <w:sz w:val="22"/>
              </w:rPr>
              <w:t>(3</w:t>
            </w:r>
            <w:r w:rsidRPr="0068394D">
              <w:rPr>
                <w:rFonts w:asciiTheme="majorEastAsia" w:eastAsiaTheme="majorEastAsia" w:hAnsiTheme="majorEastAsia" w:cs="Times New Roman" w:hint="eastAsia"/>
                <w:spacing w:val="-4"/>
                <w:kern w:val="0"/>
                <w:sz w:val="22"/>
              </w:rPr>
              <w:t>)</w:t>
            </w:r>
            <w:r w:rsidRPr="0071301B">
              <w:rPr>
                <w:rFonts w:ascii="ＭＳ 明朝" w:eastAsia="ＭＳ 明朝" w:hAnsi="ＭＳ 明朝" w:cs="Times New Roman" w:hint="eastAsia"/>
                <w:spacing w:val="-4"/>
                <w:kern w:val="0"/>
                <w:sz w:val="22"/>
              </w:rPr>
              <w:t xml:space="preserve"> </w:t>
            </w:r>
            <w:r>
              <w:rPr>
                <w:rFonts w:ascii="ＭＳ ゴシック" w:eastAsia="ＭＳ ゴシック" w:hAnsi="ＭＳ ゴシック" w:cs="Times New Roman" w:hint="eastAsia"/>
                <w:spacing w:val="-4"/>
                <w:kern w:val="0"/>
                <w:sz w:val="22"/>
              </w:rPr>
              <w:t>障がい児支援</w:t>
            </w:r>
          </w:p>
          <w:p w:rsidR="00FF7EBA" w:rsidRDefault="00FF7EBA" w:rsidP="00FF7EBA">
            <w:pPr>
              <w:autoSpaceDE w:val="0"/>
              <w:autoSpaceDN w:val="0"/>
              <w:spacing w:line="270" w:lineRule="exact"/>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 xml:space="preserve">　　ア　</w:t>
            </w:r>
            <w:r>
              <w:rPr>
                <w:rFonts w:ascii="ＭＳ 明朝" w:eastAsia="ＭＳ 明朝" w:hAnsi="ＭＳ 明朝" w:cs="Times New Roman" w:hint="eastAsia"/>
                <w:spacing w:val="-4"/>
                <w:kern w:val="0"/>
                <w:sz w:val="22"/>
              </w:rPr>
              <w:t>障害児通所支援</w:t>
            </w:r>
          </w:p>
          <w:p w:rsidR="00FF7EBA" w:rsidRPr="0071301B" w:rsidRDefault="00FF7EBA" w:rsidP="00FF7EBA">
            <w:pPr>
              <w:autoSpaceDE w:val="0"/>
              <w:autoSpaceDN w:val="0"/>
              <w:spacing w:line="270" w:lineRule="exact"/>
              <w:ind w:firstLineChars="300" w:firstLine="704"/>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w:t>
            </w:r>
            <w:r w:rsidRPr="0071301B">
              <w:rPr>
                <w:rFonts w:ascii="ＭＳ 明朝" w:eastAsia="ＭＳ 明朝" w:hAnsi="ＭＳ 明朝" w:cs="Times New Roman" w:hint="eastAsia"/>
                <w:spacing w:val="-4"/>
                <w:kern w:val="0"/>
                <w:sz w:val="22"/>
              </w:rPr>
              <w:t>児童発達支援</w:t>
            </w:r>
          </w:p>
          <w:p w:rsidR="00FF7EBA" w:rsidRPr="0071301B" w:rsidRDefault="00FF7EBA" w:rsidP="00FF7EBA">
            <w:pPr>
              <w:autoSpaceDE w:val="0"/>
              <w:autoSpaceDN w:val="0"/>
              <w:spacing w:line="270" w:lineRule="exact"/>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 xml:space="preserve">　　　・</w:t>
            </w:r>
            <w:r w:rsidRPr="0071301B">
              <w:rPr>
                <w:rFonts w:ascii="ＭＳ 明朝" w:eastAsia="ＭＳ 明朝" w:hAnsi="ＭＳ 明朝" w:cs="Times New Roman" w:hint="eastAsia"/>
                <w:spacing w:val="-4"/>
                <w:kern w:val="0"/>
                <w:sz w:val="22"/>
              </w:rPr>
              <w:t>医療型児童発達支援</w:t>
            </w:r>
          </w:p>
          <w:p w:rsidR="00FF7EBA" w:rsidRPr="0071301B" w:rsidRDefault="00FF7EBA" w:rsidP="00FF7EBA">
            <w:pPr>
              <w:autoSpaceDE w:val="0"/>
              <w:autoSpaceDN w:val="0"/>
              <w:spacing w:line="270" w:lineRule="exact"/>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 xml:space="preserve">　　　・</w:t>
            </w:r>
            <w:r w:rsidRPr="0071301B">
              <w:rPr>
                <w:rFonts w:ascii="ＭＳ 明朝" w:eastAsia="ＭＳ 明朝" w:hAnsi="ＭＳ 明朝" w:cs="Times New Roman" w:hint="eastAsia"/>
                <w:spacing w:val="-4"/>
                <w:kern w:val="0"/>
                <w:sz w:val="22"/>
              </w:rPr>
              <w:t>放課後等デイサービス</w:t>
            </w:r>
          </w:p>
          <w:p w:rsidR="00FF7EBA" w:rsidRPr="0071301B" w:rsidRDefault="00FF7EBA" w:rsidP="00FF7EBA">
            <w:pPr>
              <w:autoSpaceDE w:val="0"/>
              <w:autoSpaceDN w:val="0"/>
              <w:spacing w:line="270" w:lineRule="exact"/>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 xml:space="preserve">　　　・</w:t>
            </w:r>
            <w:r w:rsidRPr="0071301B">
              <w:rPr>
                <w:rFonts w:ascii="ＭＳ 明朝" w:eastAsia="ＭＳ 明朝" w:hAnsi="ＭＳ 明朝" w:cs="Times New Roman" w:hint="eastAsia"/>
                <w:spacing w:val="-4"/>
                <w:kern w:val="0"/>
                <w:sz w:val="22"/>
              </w:rPr>
              <w:t>保育所等訪問支援</w:t>
            </w:r>
          </w:p>
          <w:p w:rsidR="00FF7EBA" w:rsidRDefault="00FF7EBA" w:rsidP="00FF7EBA">
            <w:pPr>
              <w:autoSpaceDE w:val="0"/>
              <w:autoSpaceDN w:val="0"/>
              <w:spacing w:line="270" w:lineRule="exact"/>
              <w:rPr>
                <w:rFonts w:ascii="ＭＳ 明朝" w:eastAsia="ＭＳ 明朝" w:hAnsi="ＭＳ 明朝" w:cs="Times New Roman"/>
                <w:spacing w:val="-4"/>
                <w:kern w:val="0"/>
                <w:sz w:val="22"/>
              </w:rPr>
            </w:pPr>
            <w:r>
              <w:rPr>
                <w:rFonts w:ascii="ＭＳ 明朝" w:eastAsia="ＭＳ 明朝" w:hAnsi="ＭＳ 明朝" w:cs="Times New Roman" w:hint="eastAsia"/>
                <w:spacing w:val="-4"/>
                <w:kern w:val="0"/>
                <w:sz w:val="22"/>
              </w:rPr>
              <w:t xml:space="preserve">　　　・</w:t>
            </w:r>
            <w:r w:rsidRPr="0071301B">
              <w:rPr>
                <w:rFonts w:ascii="ＭＳ 明朝" w:eastAsia="ＭＳ 明朝" w:hAnsi="ＭＳ 明朝" w:cs="Times New Roman" w:hint="eastAsia"/>
                <w:spacing w:val="-4"/>
                <w:kern w:val="0"/>
                <w:sz w:val="22"/>
              </w:rPr>
              <w:t>居宅訪問型児童発達支援</w:t>
            </w:r>
          </w:p>
          <w:p w:rsidR="00FF7EBA" w:rsidRDefault="00FF7EBA" w:rsidP="00FF7EBA">
            <w:pPr>
              <w:autoSpaceDE w:val="0"/>
              <w:autoSpaceDN w:val="0"/>
              <w:spacing w:line="270" w:lineRule="exact"/>
              <w:ind w:firstLineChars="200" w:firstLine="469"/>
              <w:rPr>
                <w:rFonts w:ascii="ＭＳ 明朝" w:eastAsia="ＭＳ 明朝" w:hAnsi="ＭＳ 明朝" w:cs="Times New Roman"/>
                <w:i/>
                <w:spacing w:val="-4"/>
                <w:kern w:val="0"/>
                <w:sz w:val="22"/>
                <w:u w:val="single"/>
              </w:rPr>
            </w:pPr>
            <w:r>
              <w:rPr>
                <w:rFonts w:ascii="ＭＳ 明朝" w:eastAsia="ＭＳ 明朝" w:hAnsi="ＭＳ 明朝" w:cs="Times New Roman" w:hint="eastAsia"/>
                <w:spacing w:val="-4"/>
                <w:kern w:val="0"/>
                <w:sz w:val="22"/>
              </w:rPr>
              <w:t xml:space="preserve">イ　</w:t>
            </w:r>
            <w:r w:rsidRPr="0071301B">
              <w:rPr>
                <w:rFonts w:ascii="ＭＳ 明朝" w:eastAsia="ＭＳ 明朝" w:hAnsi="ＭＳ 明朝" w:cs="Times New Roman" w:hint="eastAsia"/>
                <w:spacing w:val="-4"/>
                <w:kern w:val="0"/>
                <w:sz w:val="22"/>
              </w:rPr>
              <w:t>障害児相談支援</w:t>
            </w:r>
          </w:p>
          <w:p w:rsidR="00FF7EBA" w:rsidRPr="005C0BA6" w:rsidRDefault="00FF7EBA" w:rsidP="00FF7EBA">
            <w:pPr>
              <w:autoSpaceDE w:val="0"/>
              <w:autoSpaceDN w:val="0"/>
              <w:spacing w:line="140" w:lineRule="exact"/>
              <w:rPr>
                <w:rFonts w:ascii="ＭＳ 明朝" w:eastAsia="ＭＳ 明朝" w:hAnsi="ＭＳ 明朝" w:cs="Times New Roman"/>
                <w:spacing w:val="-4"/>
                <w:kern w:val="0"/>
                <w:sz w:val="22"/>
              </w:rPr>
            </w:pPr>
          </w:p>
          <w:p w:rsidR="00FF7EBA" w:rsidRPr="0071301B" w:rsidRDefault="00FF7EBA" w:rsidP="00FF7EBA">
            <w:pPr>
              <w:autoSpaceDE w:val="0"/>
              <w:autoSpaceDN w:val="0"/>
              <w:spacing w:line="220" w:lineRule="exact"/>
              <w:ind w:left="235" w:hangingChars="100" w:hanging="235"/>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３　上記２の必要な見込</w:t>
            </w:r>
            <w:r>
              <w:rPr>
                <w:rFonts w:ascii="ＭＳ 明朝" w:eastAsia="ＭＳ 明朝" w:hAnsi="ＭＳ 明朝" w:cs="Times New Roman" w:hint="eastAsia"/>
                <w:spacing w:val="-4"/>
                <w:kern w:val="0"/>
                <w:sz w:val="22"/>
              </w:rPr>
              <w:t>み</w:t>
            </w:r>
            <w:r w:rsidRPr="0071301B">
              <w:rPr>
                <w:rFonts w:ascii="ＭＳ 明朝" w:eastAsia="ＭＳ 明朝" w:hAnsi="ＭＳ 明朝" w:cs="Times New Roman" w:hint="eastAsia"/>
                <w:spacing w:val="-4"/>
                <w:kern w:val="0"/>
                <w:sz w:val="22"/>
              </w:rPr>
              <w:t>量を確保するための方策</w:t>
            </w:r>
          </w:p>
          <w:p w:rsidR="00FF7EBA" w:rsidRPr="0071301B" w:rsidRDefault="00FF7EBA" w:rsidP="00FF7EBA">
            <w:pPr>
              <w:autoSpaceDE w:val="0"/>
              <w:autoSpaceDN w:val="0"/>
              <w:spacing w:line="270" w:lineRule="exact"/>
              <w:ind w:left="235" w:hangingChars="100" w:hanging="235"/>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４　市が実施する地域生活支援事業の種類ごとの実施に関する事項</w:t>
            </w:r>
          </w:p>
          <w:p w:rsidR="00FF7EBA" w:rsidRPr="00F849B8" w:rsidRDefault="00FF7EBA" w:rsidP="00FF7EBA">
            <w:pPr>
              <w:autoSpaceDE w:val="0"/>
              <w:autoSpaceDN w:val="0"/>
              <w:spacing w:line="270" w:lineRule="exact"/>
              <w:ind w:left="235" w:hangingChars="100" w:hanging="235"/>
              <w:rPr>
                <w:rFonts w:ascii="ＭＳ 明朝" w:eastAsia="ＭＳ 明朝" w:hAnsi="ＭＳ 明朝" w:cs="Times New Roman"/>
                <w:spacing w:val="-4"/>
                <w:kern w:val="0"/>
                <w:sz w:val="22"/>
              </w:rPr>
            </w:pPr>
            <w:r w:rsidRPr="0071301B">
              <w:rPr>
                <w:rFonts w:ascii="ＭＳ 明朝" w:eastAsia="ＭＳ 明朝" w:hAnsi="ＭＳ 明朝" w:cs="Times New Roman" w:hint="eastAsia"/>
                <w:spacing w:val="-4"/>
                <w:kern w:val="0"/>
                <w:sz w:val="22"/>
              </w:rPr>
              <w:t>５　その他障がい福祉サービス等，地域生活支援事業および障害児通所支援等の提供体制の確保に関し必要な事項</w:t>
            </w:r>
          </w:p>
        </w:tc>
      </w:tr>
    </w:tbl>
    <w:p w:rsidR="00E15FED" w:rsidRPr="00E15FED" w:rsidRDefault="00E15FED" w:rsidP="00E15FED">
      <w:pPr>
        <w:autoSpaceDN w:val="0"/>
        <w:spacing w:line="440" w:lineRule="exact"/>
        <w:jc w:val="left"/>
        <w:rPr>
          <w:rFonts w:ascii="ＭＳ ゴシック" w:eastAsia="ＭＳ ゴシック" w:hAnsi="ＭＳ ゴシック" w:cs="Times New Roman"/>
          <w:sz w:val="24"/>
          <w:szCs w:val="24"/>
        </w:rPr>
      </w:pPr>
      <w:r w:rsidRPr="00E15FED">
        <w:rPr>
          <w:rFonts w:ascii="ＭＳ ゴシック" w:eastAsia="ＭＳ ゴシック" w:hAnsi="ＭＳ ゴシック" w:cs="Times New Roman"/>
          <w:sz w:val="24"/>
          <w:szCs w:val="24"/>
        </w:rPr>
        <w:t>○「障がい者基本計画」と「障がい福祉計画」</w:t>
      </w:r>
      <w:r w:rsidR="00FC53D4" w:rsidRPr="00FC53D4">
        <w:rPr>
          <w:rFonts w:ascii="Century" w:eastAsia="ＭＳ 明朝" w:hAnsi="Century" w:cs="Times New Roman"/>
          <w:noProof/>
        </w:rPr>
        <w:drawing>
          <wp:anchor distT="0" distB="0" distL="114300" distR="114300" simplePos="0" relativeHeight="251682304" behindDoc="0" locked="0" layoutInCell="1" allowOverlap="1" wp14:anchorId="0708AE9F" wp14:editId="731FC5ED">
            <wp:simplePos x="0" y="0"/>
            <wp:positionH relativeFrom="page">
              <wp:posOffset>6333490</wp:posOffset>
            </wp:positionH>
            <wp:positionV relativeFrom="page">
              <wp:posOffset>9469120</wp:posOffset>
            </wp:positionV>
            <wp:extent cx="645840" cy="645840"/>
            <wp:effectExtent l="0" t="0" r="1905" b="1905"/>
            <wp:wrapNone/>
            <wp:docPr id="21"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684529" w:rsidRDefault="00684529" w:rsidP="003A3C14">
      <w:pPr>
        <w:tabs>
          <w:tab w:val="left" w:pos="2214"/>
        </w:tabs>
        <w:spacing w:line="360" w:lineRule="exact"/>
        <w:rPr>
          <w:rFonts w:ascii="ＭＳ 明朝" w:eastAsia="ＭＳ 明朝" w:hAnsi="ＭＳ 明朝" w:cs="Times New Roman"/>
          <w:szCs w:val="21"/>
        </w:rPr>
        <w:sectPr w:rsidR="00684529" w:rsidSect="00621EC3">
          <w:headerReference w:type="even" r:id="rId12"/>
          <w:headerReference w:type="default" r:id="rId13"/>
          <w:footerReference w:type="even" r:id="rId14"/>
          <w:footerReference w:type="default" r:id="rId15"/>
          <w:headerReference w:type="first" r:id="rId16"/>
          <w:footerReference w:type="first" r:id="rId17"/>
          <w:pgSz w:w="11906" w:h="16838" w:code="9"/>
          <w:pgMar w:top="1191" w:right="1531" w:bottom="2211" w:left="1531" w:header="720" w:footer="1418" w:gutter="0"/>
          <w:pgNumType w:fmt="numberInDash" w:start="1"/>
          <w:cols w:space="720"/>
          <w:noEndnote/>
          <w:docGrid w:type="linesAndChars" w:linePitch="328" w:charSpace="4656"/>
        </w:sectPr>
      </w:pPr>
    </w:p>
    <w:bookmarkStart w:id="0" w:name="_GoBack"/>
    <w:bookmarkEnd w:id="0"/>
    <w:p w:rsidR="00684529" w:rsidRPr="00684529" w:rsidRDefault="00684529" w:rsidP="00684529">
      <w:pPr>
        <w:autoSpaceDE w:val="0"/>
        <w:autoSpaceDN w:val="0"/>
        <w:spacing w:line="360" w:lineRule="exact"/>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noProof/>
          <w:kern w:val="0"/>
          <w:sz w:val="24"/>
          <w:szCs w:val="24"/>
        </w:rPr>
        <w:lastRenderedPageBreak/>
        <mc:AlternateContent>
          <mc:Choice Requires="wps">
            <w:drawing>
              <wp:anchor distT="0" distB="0" distL="114300" distR="114300" simplePos="0" relativeHeight="251627008" behindDoc="0" locked="0" layoutInCell="1" allowOverlap="1" wp14:anchorId="7E322A9D" wp14:editId="6599BF45">
                <wp:simplePos x="0" y="0"/>
                <wp:positionH relativeFrom="column">
                  <wp:posOffset>2597150</wp:posOffset>
                </wp:positionH>
                <wp:positionV relativeFrom="paragraph">
                  <wp:posOffset>34925</wp:posOffset>
                </wp:positionV>
                <wp:extent cx="571500" cy="197485"/>
                <wp:effectExtent l="0" t="0" r="19050" b="12065"/>
                <wp:wrapNone/>
                <wp:docPr id="183" name="角丸四角形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7485"/>
                        </a:xfrm>
                        <a:prstGeom prst="roundRect">
                          <a:avLst>
                            <a:gd name="adj" fmla="val 16667"/>
                          </a:avLst>
                        </a:prstGeom>
                        <a:noFill/>
                        <a:ln w="25400">
                          <a:solidFill>
                            <a:srgbClr val="0066FF"/>
                          </a:solidFill>
                          <a:round/>
                          <a:headEnd/>
                          <a:tailEnd/>
                        </a:ln>
                      </wps:spPr>
                      <wps:txbx>
                        <w:txbxContent>
                          <w:p w:rsidR="009E6F50" w:rsidRPr="00FE0F24" w:rsidRDefault="009E6F50" w:rsidP="00684529">
                            <w:pPr>
                              <w:rPr>
                                <w:color w:val="B2A1C7" w:themeColor="accent4" w:themeTint="99"/>
                                <w14:textOutline w14:w="9525" w14:cap="rnd" w14:cmpd="sng" w14:algn="ctr">
                                  <w14:solidFill>
                                    <w14:srgbClr w14:val="0066FF"/>
                                  </w14:solidFill>
                                  <w14:prstDash w14:val="solid"/>
                                  <w14:bevel/>
                                </w14:textOutline>
                              </w:rPr>
                            </w:pPr>
                          </w:p>
                        </w:txbxContent>
                      </wps:txbx>
                      <wps:bodyPr rot="0" vert="horz" wrap="square" lIns="74295" tIns="0" rIns="27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22A9D" id="角丸四角形 183" o:spid="_x0000_s1038" style="position:absolute;left:0;text-align:left;margin-left:204.5pt;margin-top:2.75pt;width:45pt;height:15.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" filled="f" strokecolor="#06f" strokeweight="2pt">
                <v:textbox inset="5.85pt,0,.76mm,.7pt">
                  <w:txbxContent>
                    <w:p w:rsidR="009E6F50" w:rsidRPr="00FE0F24" w:rsidRDefault="009E6F50" w:rsidP="00684529">
                      <w:pPr>
                        <w:rPr>
                          <w:color w:val="B2A1C7" w:themeColor="accent4" w:themeTint="99"/>
                          <w14:textOutline w14:w="9525" w14:cap="rnd" w14:cmpd="sng" w14:algn="ctr">
                            <w14:solidFill>
                              <w14:srgbClr w14:val="0066FF"/>
                            </w14:solidFill>
                            <w14:prstDash w14:val="solid"/>
                            <w14:bevel/>
                          </w14:textOutline>
                        </w:rPr>
                      </w:pPr>
                    </w:p>
                  </w:txbxContent>
                </v:textbox>
              </v:roundrect>
            </w:pict>
          </mc:Fallback>
        </mc:AlternateContent>
      </w:r>
      <w:r>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29056" behindDoc="0" locked="0" layoutInCell="1" allowOverlap="1" wp14:anchorId="564BAC2E" wp14:editId="3019530E">
                <wp:simplePos x="0" y="0"/>
                <wp:positionH relativeFrom="column">
                  <wp:posOffset>4392295</wp:posOffset>
                </wp:positionH>
                <wp:positionV relativeFrom="paragraph">
                  <wp:posOffset>44450</wp:posOffset>
                </wp:positionV>
                <wp:extent cx="571680" cy="197640"/>
                <wp:effectExtent l="19050" t="19050" r="19050" b="12065"/>
                <wp:wrapNone/>
                <wp:docPr id="182" name="角丸四角形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80" cy="197640"/>
                        </a:xfrm>
                        <a:prstGeom prst="roundRect">
                          <a:avLst>
                            <a:gd name="adj" fmla="val 16667"/>
                          </a:avLst>
                        </a:prstGeom>
                        <a:noFill/>
                        <a:ln w="38100" cmpd="dbl">
                          <a:solidFill>
                            <a:srgbClr val="0033CC"/>
                          </a:solidFill>
                          <a:round/>
                          <a:headEnd/>
                          <a:tailEnd/>
                        </a:ln>
                      </wps:spPr>
                      <wps:txbx>
                        <w:txbxContent>
                          <w:p w:rsidR="009E6F50" w:rsidRPr="00A10978" w:rsidRDefault="009E6F50" w:rsidP="00684529"/>
                        </w:txbxContent>
                      </wps:txbx>
                      <wps:bodyPr rot="0" vert="horz" wrap="square" lIns="74295" tIns="0" rIns="27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0F38D" id="角丸四角形 182" o:spid="_x0000_s1047" style="position:absolute;left:0;text-align:left;margin-left:345.85pt;margin-top:3.5pt;width:45pt;height:15.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" filled="f" strokecolor="#03c" strokeweight="3pt">
                <v:stroke linestyle="thinThin"/>
                <v:textbox inset="5.85pt,0,.76mm,.7pt">
                  <w:txbxContent>
                    <w:p w:rsidR="009E6F50" w:rsidRPr="00A10978" w:rsidRDefault="009E6F50" w:rsidP="00684529"/>
                  </w:txbxContent>
                </v:textbox>
              </v:roundrect>
            </w:pict>
          </mc:Fallback>
        </mc:AlternateContent>
      </w:r>
      <w:r>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28032" behindDoc="0" locked="0" layoutInCell="1" allowOverlap="1" wp14:anchorId="5693FA9B" wp14:editId="0601E0D5">
                <wp:simplePos x="0" y="0"/>
                <wp:positionH relativeFrom="column">
                  <wp:posOffset>3438525</wp:posOffset>
                </wp:positionH>
                <wp:positionV relativeFrom="paragraph">
                  <wp:posOffset>38100</wp:posOffset>
                </wp:positionV>
                <wp:extent cx="704880" cy="197640"/>
                <wp:effectExtent l="0" t="0" r="19050" b="12065"/>
                <wp:wrapNone/>
                <wp:docPr id="184" name="角丸四角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80" cy="197640"/>
                        </a:xfrm>
                        <a:prstGeom prst="roundRect">
                          <a:avLst>
                            <a:gd name="adj" fmla="val 16667"/>
                          </a:avLst>
                        </a:prstGeom>
                        <a:noFill/>
                        <a:ln w="19050">
                          <a:solidFill>
                            <a:srgbClr val="000099"/>
                          </a:solidFill>
                          <a:prstDash val="sysDash"/>
                          <a:round/>
                          <a:headEnd/>
                          <a:tailEnd/>
                        </a:ln>
                      </wps:spPr>
                      <wps:txbx>
                        <w:txbxContent>
                          <w:p w:rsidR="009E6F50" w:rsidRPr="00FE0F24" w:rsidRDefault="009E6F50" w:rsidP="00684529">
                            <w:pPr>
                              <w:rPr>
                                <w:color w:val="003399"/>
                              </w:rPr>
                            </w:pPr>
                          </w:p>
                        </w:txbxContent>
                      </wps:txbx>
                      <wps:bodyPr rot="0" vert="horz" wrap="square" lIns="74295" tIns="0" rIns="273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FA7B7" id="角丸四角形 184" o:spid="_x0000_s1048" style="position:absolute;left:0;text-align:left;margin-left:270.75pt;margin-top:3pt;width:55.5pt;height:15.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" filled="f" strokecolor="#009" strokeweight="1.5pt">
                <v:stroke dashstyle="3 1"/>
                <v:textbox inset="5.85pt,0,.76mm,.7pt">
                  <w:txbxContent>
                    <w:p w:rsidR="009E6F50" w:rsidRPr="00FE0F24" w:rsidRDefault="009E6F50" w:rsidP="00684529">
                      <w:pPr>
                        <w:rPr>
                          <w:color w:val="003399"/>
                        </w:rPr>
                      </w:pPr>
                    </w:p>
                  </w:txbxContent>
                </v:textbox>
              </v:roundrect>
            </w:pict>
          </mc:Fallback>
        </mc:AlternateContent>
      </w:r>
      <w:r w:rsidRPr="00463C94">
        <w:rPr>
          <w:rFonts w:ascii="ＭＳ ゴシック" w:eastAsia="ＭＳ ゴシック" w:hAnsi="ＭＳ ゴシック" w:cs="Times New Roman" w:hint="eastAsia"/>
          <w:kern w:val="0"/>
          <w:sz w:val="24"/>
          <w:szCs w:val="24"/>
        </w:rPr>
        <w:t>○</w:t>
      </w:r>
      <w:r w:rsidRPr="007D2F2B">
        <w:rPr>
          <w:rFonts w:ascii="ＭＳ ゴシック" w:eastAsia="ＭＳ ゴシック" w:hAnsi="ＭＳ ゴシック" w:cs="Times New Roman" w:hint="eastAsia"/>
          <w:kern w:val="0"/>
          <w:sz w:val="24"/>
          <w:szCs w:val="24"/>
        </w:rPr>
        <w:t>障がい福祉サービス等の</w:t>
      </w:r>
      <w:r w:rsidR="00FC53D4" w:rsidRPr="00FC53D4">
        <w:rPr>
          <w:rFonts w:ascii="Century" w:eastAsia="ＭＳ 明朝" w:hAnsi="Century" w:cs="Times New Roman"/>
          <w:noProof/>
        </w:rPr>
        <w:drawing>
          <wp:anchor distT="0" distB="0" distL="114300" distR="114300" simplePos="0" relativeHeight="251684352" behindDoc="0" locked="0" layoutInCell="1" allowOverlap="1" wp14:anchorId="321BFB09" wp14:editId="767A4C27">
            <wp:simplePos x="0" y="0"/>
            <wp:positionH relativeFrom="page">
              <wp:posOffset>575945</wp:posOffset>
            </wp:positionH>
            <wp:positionV relativeFrom="page">
              <wp:posOffset>9469120</wp:posOffset>
            </wp:positionV>
            <wp:extent cx="645840" cy="645840"/>
            <wp:effectExtent l="0" t="0" r="1905" b="1905"/>
            <wp:wrapNone/>
            <wp:docPr id="23"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r w:rsidRPr="007D2F2B">
        <w:rPr>
          <w:rFonts w:ascii="ＭＳ ゴシック" w:eastAsia="ＭＳ ゴシック" w:hAnsi="ＭＳ ゴシック" w:cs="Times New Roman" w:hint="eastAsia"/>
          <w:kern w:val="0"/>
          <w:sz w:val="24"/>
          <w:szCs w:val="24"/>
        </w:rPr>
        <w:t>体系</w:t>
      </w:r>
      <w:r>
        <w:rPr>
          <w:rFonts w:ascii="ＭＳ ゴシック" w:eastAsia="ＭＳ ゴシック" w:hAnsi="ＭＳ ゴシック" w:cs="Times New Roman" w:hint="eastAsia"/>
          <w:kern w:val="0"/>
          <w:sz w:val="24"/>
          <w:szCs w:val="24"/>
        </w:rPr>
        <w:t xml:space="preserve">　　</w:t>
      </w:r>
      <w:r w:rsidRPr="00463C94">
        <w:rPr>
          <w:rFonts w:ascii="ＭＳ ゴシック" w:eastAsia="ＭＳ ゴシック" w:hAnsi="ＭＳ ゴシック" w:cs="Times New Roman" w:hint="eastAsia"/>
          <w:kern w:val="0"/>
          <w:sz w:val="20"/>
          <w:szCs w:val="20"/>
        </w:rPr>
        <w:t xml:space="preserve">　</w:t>
      </w:r>
      <w:r>
        <w:rPr>
          <w:rFonts w:ascii="ＭＳ ゴシック" w:eastAsia="ＭＳ ゴシック" w:hAnsi="ＭＳ ゴシック" w:cs="Times New Roman" w:hint="eastAsia"/>
          <w:kern w:val="0"/>
          <w:sz w:val="20"/>
          <w:szCs w:val="20"/>
        </w:rPr>
        <w:t xml:space="preserve">　</w:t>
      </w:r>
      <w:r w:rsidRPr="00463C94">
        <w:rPr>
          <w:rFonts w:ascii="ＭＳ ゴシック" w:eastAsia="ＭＳ ゴシック" w:hAnsi="ＭＳ ゴシック" w:cs="Times New Roman" w:hint="eastAsia"/>
          <w:kern w:val="0"/>
          <w:sz w:val="20"/>
          <w:szCs w:val="20"/>
        </w:rPr>
        <w:t>訪問系</w:t>
      </w:r>
      <w:r>
        <w:rPr>
          <w:rFonts w:ascii="ＭＳ ゴシック" w:eastAsia="ＭＳ ゴシック" w:hAnsi="ＭＳ ゴシック" w:cs="Times New Roman" w:hint="eastAsia"/>
          <w:kern w:val="0"/>
          <w:sz w:val="20"/>
          <w:szCs w:val="20"/>
        </w:rPr>
        <w:t xml:space="preserve">　　　日中活動系　　　</w:t>
      </w:r>
      <w:r w:rsidRPr="00463C94">
        <w:rPr>
          <w:rFonts w:ascii="ＭＳ ゴシック" w:eastAsia="ＭＳ ゴシック" w:hAnsi="ＭＳ ゴシック" w:cs="Times New Roman" w:hint="eastAsia"/>
          <w:kern w:val="0"/>
          <w:sz w:val="20"/>
          <w:szCs w:val="20"/>
        </w:rPr>
        <w:t>居住系</w:t>
      </w:r>
    </w:p>
    <w:p w:rsidR="00684529" w:rsidRPr="00463C94" w:rsidRDefault="00E15D7A" w:rsidP="00684529">
      <w:pPr>
        <w:autoSpaceDE w:val="0"/>
        <w:autoSpaceDN w:val="0"/>
        <w:spacing w:line="460" w:lineRule="exact"/>
        <w:rPr>
          <w:rFonts w:ascii="ＭＳ 明朝" w:eastAsia="ＭＳ 明朝" w:hAnsi="ＭＳ 明朝" w:cs="Times New Roman"/>
          <w:kern w:val="0"/>
          <w:sz w:val="24"/>
          <w:szCs w:val="24"/>
        </w:rPr>
      </w:pPr>
      <w:r>
        <w:rPr>
          <w:rFonts w:ascii="ＭＳ ゴシック" w:eastAsia="ＭＳ ゴシック" w:hAnsi="ＭＳ ゴシック" w:cs="Times New Roman" w:hint="eastAsia"/>
          <w:noProof/>
          <w:kern w:val="0"/>
          <w:sz w:val="24"/>
          <w:szCs w:val="24"/>
        </w:rPr>
        <mc:AlternateContent>
          <mc:Choice Requires="wpg">
            <w:drawing>
              <wp:anchor distT="0" distB="0" distL="114300" distR="114300" simplePos="0" relativeHeight="251672064" behindDoc="0" locked="0" layoutInCell="1" allowOverlap="1" wp14:anchorId="58D6874F" wp14:editId="3911C308">
                <wp:simplePos x="0" y="0"/>
                <wp:positionH relativeFrom="column">
                  <wp:posOffset>76327</wp:posOffset>
                </wp:positionH>
                <wp:positionV relativeFrom="paragraph">
                  <wp:posOffset>203073</wp:posOffset>
                </wp:positionV>
                <wp:extent cx="5487036" cy="7973589"/>
                <wp:effectExtent l="0" t="0" r="18415" b="27940"/>
                <wp:wrapNone/>
                <wp:docPr id="10" name="グループ化 10"/>
                <wp:cNvGraphicFramePr/>
                <a:graphic xmlns:a="http://schemas.openxmlformats.org/drawingml/2006/main">
                  <a:graphicData uri="http://schemas.microsoft.com/office/word/2010/wordprocessingGroup">
                    <wpg:wgp>
                      <wpg:cNvGrpSpPr/>
                      <wpg:grpSpPr>
                        <a:xfrm>
                          <a:off x="0" y="0"/>
                          <a:ext cx="5487036" cy="7973589"/>
                          <a:chOff x="-1" y="0"/>
                          <a:chExt cx="5487361" cy="7974120"/>
                        </a:xfrm>
                      </wpg:grpSpPr>
                      <wps:wsp>
                        <wps:cNvPr id="97" name="直線コネクタ 97"/>
                        <wps:cNvCnPr>
                          <a:cxnSpLocks noChangeShapeType="1"/>
                        </wps:cNvCnPr>
                        <wps:spPr bwMode="auto">
                          <a:xfrm flipV="1">
                            <a:off x="273269" y="1618593"/>
                            <a:ext cx="84312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34" name="直線コネクタ 34"/>
                        <wps:cNvCnPr>
                          <a:cxnSpLocks noChangeShapeType="1"/>
                        </wps:cNvCnPr>
                        <wps:spPr bwMode="auto">
                          <a:xfrm>
                            <a:off x="273269" y="1618593"/>
                            <a:ext cx="9720" cy="330048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85" name="額縁 185"/>
                        <wps:cNvSpPr/>
                        <wps:spPr>
                          <a:xfrm>
                            <a:off x="10510" y="2764221"/>
                            <a:ext cx="563245" cy="1934845"/>
                          </a:xfrm>
                          <a:prstGeom prst="bevel">
                            <a:avLst/>
                          </a:prstGeom>
                          <a:solidFill>
                            <a:sysClr val="window" lastClr="FFFFFF"/>
                          </a:solidFill>
                          <a:ln w="12700" cap="flat" cmpd="sng" algn="ctr">
                            <a:solidFill>
                              <a:srgbClr val="8064A2"/>
                            </a:solidFill>
                            <a:prstDash val="solid"/>
                          </a:ln>
                          <a:effectLst/>
                        </wps:spPr>
                        <wps:txbx>
                          <w:txbxContent>
                            <w:p w:rsidR="009E6F50" w:rsidRDefault="009E6F50" w:rsidP="00684529">
                              <w:pPr>
                                <w:jc w:val="center"/>
                              </w:pPr>
                              <w:r w:rsidRPr="00CE1D92">
                                <w:rPr>
                                  <w:rFonts w:hint="eastAsia"/>
                                  <w:spacing w:val="61"/>
                                  <w:kern w:val="0"/>
                                  <w:fitText w:val="2544" w:id="1426855168"/>
                                </w:rPr>
                                <w:t>障害者</w:t>
                              </w:r>
                              <w:r w:rsidRPr="00CE1D92">
                                <w:rPr>
                                  <w:spacing w:val="61"/>
                                  <w:kern w:val="0"/>
                                  <w:fitText w:val="2544" w:id="1426855168"/>
                                </w:rPr>
                                <w:t>総合支援</w:t>
                              </w:r>
                              <w:r w:rsidRPr="00CE1D92">
                                <w:rPr>
                                  <w:spacing w:val="5"/>
                                  <w:kern w:val="0"/>
                                  <w:fitText w:val="2544" w:id="1426855168"/>
                                </w:rPr>
                                <w:t>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86" name="角丸四角形 186"/>
                        <wps:cNvSpPr/>
                        <wps:spPr>
                          <a:xfrm>
                            <a:off x="493986" y="663295"/>
                            <a:ext cx="399600" cy="1937160"/>
                          </a:xfrm>
                          <a:prstGeom prst="roundRect">
                            <a:avLst/>
                          </a:prstGeom>
                          <a:solidFill>
                            <a:sysClr val="window" lastClr="FFFFFF"/>
                          </a:solidFill>
                          <a:ln w="25400" cap="flat" cmpd="sng" algn="ctr">
                            <a:solidFill>
                              <a:srgbClr val="9F89B9"/>
                            </a:solidFill>
                            <a:prstDash val="solid"/>
                          </a:ln>
                          <a:effectLst>
                            <a:glow rad="38100">
                              <a:srgbClr val="BEB0D0">
                                <a:alpha val="38000"/>
                              </a:srgbClr>
                            </a:glow>
                          </a:effectLst>
                        </wps:spPr>
                        <wps:txbx>
                          <w:txbxContent>
                            <w:p w:rsidR="009E6F50" w:rsidRDefault="009E6F50" w:rsidP="00684529">
                              <w:pPr>
                                <w:jc w:val="center"/>
                              </w:pPr>
                              <w:r>
                                <w:rPr>
                                  <w:rFonts w:hint="eastAsia"/>
                                </w:rPr>
                                <w:t>自立</w:t>
                              </w:r>
                              <w:r>
                                <w:t>支援給付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グループ化 175"/>
                        <wpg:cNvGrpSpPr/>
                        <wpg:grpSpPr>
                          <a:xfrm>
                            <a:off x="1103586" y="5055476"/>
                            <a:ext cx="544830" cy="1809750"/>
                            <a:chOff x="0" y="0"/>
                            <a:chExt cx="545232" cy="1542197"/>
                          </a:xfrm>
                        </wpg:grpSpPr>
                        <wps:wsp>
                          <wps:cNvPr id="176" name="上下矢印 176"/>
                          <wps:cNvSpPr/>
                          <wps:spPr>
                            <a:xfrm>
                              <a:off x="0" y="0"/>
                              <a:ext cx="545232" cy="1542197"/>
                            </a:xfrm>
                            <a:prstGeom prst="upDownArrow">
                              <a:avLst/>
                            </a:prstGeom>
                            <a:solidFill>
                              <a:srgbClr val="FFFFFF">
                                <a:alpha val="75000"/>
                              </a:srgbClr>
                            </a:solidFill>
                            <a:ln w="6350" cap="flat" cmpd="sng" algn="ctr">
                              <a:solidFill>
                                <a:srgbClr val="4F81BD">
                                  <a:shade val="50000"/>
                                </a:srgbClr>
                              </a:solidFill>
                              <a:prstDash val="solid"/>
                            </a:ln>
                            <a:effectLst/>
                          </wps:spPr>
                          <wps:txbx>
                            <w:txbxContent>
                              <w:p w:rsidR="009E6F50" w:rsidRPr="0040261D" w:rsidRDefault="009E6F50" w:rsidP="00684529">
                                <w:pPr>
                                  <w:jc w:val="center"/>
                                  <w:rPr>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77" name="テキスト ボックス 177"/>
                          <wps:cNvSpPr txBox="1"/>
                          <wps:spPr>
                            <a:xfrm>
                              <a:off x="122739" y="552607"/>
                              <a:ext cx="359228" cy="505263"/>
                            </a:xfrm>
                            <a:prstGeom prst="rect">
                              <a:avLst/>
                            </a:prstGeom>
                            <a:noFill/>
                            <a:ln w="6350">
                              <a:noFill/>
                            </a:ln>
                          </wps:spPr>
                          <wps:txbx>
                            <w:txbxContent>
                              <w:p w:rsidR="009E6F50" w:rsidRDefault="009E6F50" w:rsidP="00684529">
                                <w:r w:rsidRPr="00AA15C8">
                                  <w:rPr>
                                    <w:rFonts w:hint="eastAsia"/>
                                    <w:spacing w:val="105"/>
                                    <w:kern w:val="0"/>
                                    <w:fitText w:val="630" w:id="1427345920"/>
                                  </w:rPr>
                                  <w:t>支</w:t>
                                </w:r>
                                <w:r w:rsidRPr="00AA15C8">
                                  <w:rPr>
                                    <w:rFonts w:hint="eastAsia"/>
                                    <w:kern w:val="0"/>
                                    <w:fitText w:val="630" w:id="1427345920"/>
                                  </w:rPr>
                                  <w:t>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191" name="グループ化 191"/>
                        <wpg:cNvGrpSpPr/>
                        <wpg:grpSpPr>
                          <a:xfrm>
                            <a:off x="-1" y="4346522"/>
                            <a:ext cx="5486401" cy="3627598"/>
                            <a:chOff x="-1" y="7940"/>
                            <a:chExt cx="5486595" cy="3628968"/>
                          </a:xfrm>
                        </wpg:grpSpPr>
                        <wpg:grpSp>
                          <wpg:cNvPr id="165" name="グループ化 165"/>
                          <wpg:cNvGrpSpPr/>
                          <wpg:grpSpPr>
                            <a:xfrm>
                              <a:off x="282945" y="7940"/>
                              <a:ext cx="5203649" cy="3579933"/>
                              <a:chOff x="281779" y="7940"/>
                              <a:chExt cx="5203649" cy="3579933"/>
                            </a:xfrm>
                          </wpg:grpSpPr>
                          <wpg:grpSp>
                            <wpg:cNvPr id="166" name="グループ化 166"/>
                            <wpg:cNvGrpSpPr/>
                            <wpg:grpSpPr>
                              <a:xfrm>
                                <a:off x="281779" y="7940"/>
                                <a:ext cx="5194319" cy="1937907"/>
                                <a:chOff x="-2805" y="7940"/>
                                <a:chExt cx="5194319" cy="1937907"/>
                              </a:xfrm>
                            </wpg:grpSpPr>
                            <wps:wsp>
                              <wps:cNvPr id="167" name="直線コネクタ 167"/>
                              <wps:cNvCnPr>
                                <a:cxnSpLocks noChangeShapeType="1"/>
                              </wps:cNvCnPr>
                              <wps:spPr bwMode="auto">
                                <a:xfrm>
                                  <a:off x="1754155" y="1615350"/>
                                  <a:ext cx="1282065"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8" name="直線コネクタ 168"/>
                              <wps:cNvCnPr>
                                <a:cxnSpLocks noChangeShapeType="1"/>
                              </wps:cNvCnPr>
                              <wps:spPr bwMode="auto">
                                <a:xfrm flipV="1">
                                  <a:off x="-2805" y="580431"/>
                                  <a:ext cx="31150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9" name="角丸四角形 169"/>
                              <wps:cNvSpPr/>
                              <wps:spPr>
                                <a:xfrm>
                                  <a:off x="1525448" y="7940"/>
                                  <a:ext cx="399974" cy="1937907"/>
                                </a:xfrm>
                                <a:prstGeom prst="roundRect">
                                  <a:avLst/>
                                </a:prstGeom>
                                <a:solidFill>
                                  <a:sysClr val="window" lastClr="FFFFFF"/>
                                </a:solidFill>
                                <a:ln w="25400" cap="flat" cmpd="sng" algn="ctr">
                                  <a:solidFill>
                                    <a:srgbClr val="9F89B9"/>
                                  </a:solidFill>
                                  <a:prstDash val="solid"/>
                                </a:ln>
                                <a:effectLst>
                                  <a:glow rad="38100">
                                    <a:srgbClr val="BEB0D0">
                                      <a:alpha val="37647"/>
                                    </a:srgbClr>
                                  </a:glow>
                                </a:effectLst>
                              </wps:spPr>
                              <wps:txbx>
                                <w:txbxContent>
                                  <w:p w:rsidR="009E6F50" w:rsidRDefault="009E6F50" w:rsidP="00684529">
                                    <w:pPr>
                                      <w:jc w:val="center"/>
                                    </w:pPr>
                                    <w:r>
                                      <w:rPr>
                                        <w:rFonts w:hint="eastAsia"/>
                                      </w:rPr>
                                      <w:t>地域生活支援事業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角丸四角形 170"/>
                              <wps:cNvSpPr>
                                <a:spLocks noChangeArrowheads="1"/>
                              </wps:cNvSpPr>
                              <wps:spPr bwMode="auto">
                                <a:xfrm>
                                  <a:off x="2953139" y="1356261"/>
                                  <a:ext cx="2238375" cy="535305"/>
                                </a:xfrm>
                                <a:prstGeom prst="roundRect">
                                  <a:avLst>
                                    <a:gd name="adj" fmla="val 3824"/>
                                  </a:avLst>
                                </a:prstGeom>
                                <a:solidFill>
                                  <a:srgbClr val="FFFFFF"/>
                                </a:solidFill>
                                <a:ln w="12700">
                                  <a:solidFill>
                                    <a:srgbClr val="9966FF"/>
                                  </a:solidFill>
                                  <a:round/>
                                  <a:headEnd/>
                                  <a:tailEnd/>
                                </a:ln>
                              </wps:spPr>
                              <wps:txbx>
                                <w:txbxContent>
                                  <w:p w:rsidR="009E6F50" w:rsidRDefault="009E6F50" w:rsidP="00684529">
                                    <w:pPr>
                                      <w:spacing w:line="260" w:lineRule="exact"/>
                                      <w:ind w:left="212" w:hangingChars="100" w:hanging="212"/>
                                      <w:rPr>
                                        <w:spacing w:val="-4"/>
                                        <w:sz w:val="22"/>
                                      </w:rPr>
                                    </w:pPr>
                                    <w:r w:rsidRPr="00412EDA">
                                      <w:rPr>
                                        <w:rFonts w:hint="eastAsia"/>
                                        <w:spacing w:val="-4"/>
                                        <w:sz w:val="22"/>
                                      </w:rPr>
                                      <w:t>・専門性の高い</w:t>
                                    </w:r>
                                    <w:r>
                                      <w:rPr>
                                        <w:rFonts w:hint="eastAsia"/>
                                        <w:spacing w:val="-4"/>
                                        <w:sz w:val="22"/>
                                      </w:rPr>
                                      <w:t>意思疎通支援を</w:t>
                                    </w:r>
                                  </w:p>
                                  <w:p w:rsidR="009E6F50" w:rsidRDefault="009E6F50" w:rsidP="00684529">
                                    <w:pPr>
                                      <w:spacing w:line="260" w:lineRule="exact"/>
                                      <w:ind w:leftChars="100" w:left="210"/>
                                      <w:rPr>
                                        <w:spacing w:val="-4"/>
                                        <w:sz w:val="22"/>
                                      </w:rPr>
                                    </w:pPr>
                                    <w:r>
                                      <w:rPr>
                                        <w:spacing w:val="-4"/>
                                        <w:sz w:val="22"/>
                                      </w:rPr>
                                      <w:t>行う者の養成研修</w:t>
                                    </w:r>
                                    <w:r>
                                      <w:rPr>
                                        <w:rFonts w:hint="eastAsia"/>
                                        <w:spacing w:val="-4"/>
                                        <w:sz w:val="22"/>
                                      </w:rPr>
                                      <w:t>事業および</w:t>
                                    </w:r>
                                  </w:p>
                                  <w:p w:rsidR="009E6F50" w:rsidRPr="00412EDA" w:rsidRDefault="009E6F50" w:rsidP="00684529">
                                    <w:pPr>
                                      <w:spacing w:line="260" w:lineRule="exact"/>
                                      <w:ind w:leftChars="100" w:left="210"/>
                                      <w:rPr>
                                        <w:spacing w:val="-4"/>
                                        <w:sz w:val="22"/>
                                      </w:rPr>
                                    </w:pPr>
                                    <w:r>
                                      <w:rPr>
                                        <w:spacing w:val="-4"/>
                                        <w:sz w:val="22"/>
                                      </w:rPr>
                                      <w:t>派遣事業など</w:t>
                                    </w:r>
                                  </w:p>
                                  <w:p w:rsidR="009E6F50" w:rsidRPr="00412EDA" w:rsidRDefault="009E6F50" w:rsidP="00684529">
                                    <w:pPr>
                                      <w:spacing w:line="260" w:lineRule="exact"/>
                                      <w:rPr>
                                        <w:spacing w:val="-4"/>
                                        <w:sz w:val="22"/>
                                      </w:rPr>
                                    </w:pPr>
                                  </w:p>
                                </w:txbxContent>
                              </wps:txbx>
                              <wps:bodyPr rot="0" vert="horz" wrap="square" lIns="74295" tIns="0" rIns="27360" bIns="8890" anchor="t" anchorCtr="0" upright="1">
                                <a:noAutofit/>
                              </wps:bodyPr>
                            </wps:wsp>
                          </wpg:grpSp>
                          <wpg:grpSp>
                            <wpg:cNvPr id="171" name="グループ化 171"/>
                            <wpg:cNvGrpSpPr/>
                            <wpg:grpSpPr>
                              <a:xfrm>
                                <a:off x="545841" y="2225798"/>
                                <a:ext cx="4939587" cy="1362075"/>
                                <a:chOff x="545841" y="84423"/>
                                <a:chExt cx="4939587" cy="1362075"/>
                              </a:xfrm>
                            </wpg:grpSpPr>
                            <wps:wsp>
                              <wps:cNvPr id="172" name="直線コネクタ 172"/>
                              <wps:cNvCnPr>
                                <a:cxnSpLocks noChangeShapeType="1"/>
                              </wps:cNvCnPr>
                              <wps:spPr bwMode="auto">
                                <a:xfrm>
                                  <a:off x="545841" y="766753"/>
                                  <a:ext cx="272916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74" name="角丸四角形 174"/>
                              <wps:cNvSpPr>
                                <a:spLocks noChangeArrowheads="1"/>
                              </wps:cNvSpPr>
                              <wps:spPr bwMode="auto">
                                <a:xfrm>
                                  <a:off x="3247053" y="84423"/>
                                  <a:ext cx="2238375" cy="1362075"/>
                                </a:xfrm>
                                <a:prstGeom prst="roundRect">
                                  <a:avLst>
                                    <a:gd name="adj" fmla="val 3824"/>
                                  </a:avLst>
                                </a:prstGeom>
                                <a:solidFill>
                                  <a:srgbClr val="FFFFFF"/>
                                </a:solidFill>
                                <a:ln w="12700">
                                  <a:solidFill>
                                    <a:srgbClr val="9966FF"/>
                                  </a:solidFill>
                                  <a:round/>
                                  <a:headEnd/>
                                  <a:tailEnd/>
                                </a:ln>
                              </wps:spPr>
                              <wps:txbx>
                                <w:txbxContent>
                                  <w:p w:rsidR="009E6F50" w:rsidRPr="00A66214" w:rsidRDefault="009E6F50" w:rsidP="00684529">
                                    <w:pPr>
                                      <w:spacing w:line="260" w:lineRule="exact"/>
                                      <w:rPr>
                                        <w:spacing w:val="-4"/>
                                        <w:sz w:val="22"/>
                                      </w:rPr>
                                    </w:pPr>
                                    <w:r w:rsidRPr="00A66214">
                                      <w:rPr>
                                        <w:rFonts w:hint="eastAsia"/>
                                        <w:spacing w:val="-4"/>
                                        <w:sz w:val="22"/>
                                      </w:rPr>
                                      <w:t>・</w:t>
                                    </w:r>
                                    <w:r>
                                      <w:rPr>
                                        <w:rFonts w:hint="eastAsia"/>
                                        <w:spacing w:val="-4"/>
                                        <w:sz w:val="22"/>
                                      </w:rPr>
                                      <w:t>児童発達支援</w:t>
                                    </w:r>
                                  </w:p>
                                  <w:p w:rsidR="009E6F50" w:rsidRDefault="009E6F50" w:rsidP="00684529">
                                    <w:pPr>
                                      <w:spacing w:line="260" w:lineRule="exact"/>
                                      <w:rPr>
                                        <w:spacing w:val="-4"/>
                                        <w:sz w:val="22"/>
                                      </w:rPr>
                                    </w:pPr>
                                    <w:r w:rsidRPr="00A66214">
                                      <w:rPr>
                                        <w:rFonts w:hint="eastAsia"/>
                                        <w:spacing w:val="-4"/>
                                        <w:sz w:val="22"/>
                                      </w:rPr>
                                      <w:t>・</w:t>
                                    </w:r>
                                    <w:r>
                                      <w:rPr>
                                        <w:rFonts w:hint="eastAsia"/>
                                        <w:spacing w:val="-4"/>
                                        <w:sz w:val="22"/>
                                      </w:rPr>
                                      <w:t>医療型児童発達支援</w:t>
                                    </w:r>
                                  </w:p>
                                  <w:p w:rsidR="009E6F50" w:rsidRPr="00A66214" w:rsidRDefault="009E6F50" w:rsidP="00684529">
                                    <w:pPr>
                                      <w:spacing w:line="260" w:lineRule="exact"/>
                                      <w:rPr>
                                        <w:spacing w:val="-4"/>
                                        <w:sz w:val="22"/>
                                      </w:rPr>
                                    </w:pPr>
                                    <w:r>
                                      <w:rPr>
                                        <w:rFonts w:hint="eastAsia"/>
                                        <w:spacing w:val="-4"/>
                                        <w:sz w:val="22"/>
                                      </w:rPr>
                                      <w:t>・放課後等デイサービス</w:t>
                                    </w:r>
                                  </w:p>
                                  <w:p w:rsidR="009E6F50" w:rsidRDefault="009E6F50" w:rsidP="00684529">
                                    <w:pPr>
                                      <w:spacing w:line="260" w:lineRule="exact"/>
                                      <w:rPr>
                                        <w:spacing w:val="-4"/>
                                        <w:sz w:val="22"/>
                                      </w:rPr>
                                    </w:pPr>
                                    <w:r w:rsidRPr="00A66214">
                                      <w:rPr>
                                        <w:rFonts w:hint="eastAsia"/>
                                        <w:spacing w:val="-4"/>
                                        <w:sz w:val="22"/>
                                      </w:rPr>
                                      <w:t>・</w:t>
                                    </w:r>
                                    <w:r>
                                      <w:rPr>
                                        <w:rFonts w:hint="eastAsia"/>
                                        <w:spacing w:val="-4"/>
                                        <w:sz w:val="22"/>
                                      </w:rPr>
                                      <w:t>保育所等訪問支援</w:t>
                                    </w:r>
                                  </w:p>
                                  <w:p w:rsidR="009E6F50" w:rsidRPr="0071301B" w:rsidRDefault="009E6F50" w:rsidP="00684529">
                                    <w:pPr>
                                      <w:pStyle w:val="ac"/>
                                      <w:numPr>
                                        <w:ilvl w:val="0"/>
                                        <w:numId w:val="1"/>
                                      </w:numPr>
                                      <w:spacing w:line="260" w:lineRule="exact"/>
                                      <w:ind w:leftChars="0"/>
                                      <w:rPr>
                                        <w:color w:val="FF0000"/>
                                        <w:spacing w:val="-4"/>
                                        <w:sz w:val="22"/>
                                      </w:rPr>
                                    </w:pPr>
                                    <w:r w:rsidRPr="0071301B">
                                      <w:rPr>
                                        <w:rFonts w:hint="eastAsia"/>
                                        <w:spacing w:val="-4"/>
                                        <w:sz w:val="22"/>
                                      </w:rPr>
                                      <w:t>居宅訪問型児童発達支援</w:t>
                                    </w:r>
                                  </w:p>
                                  <w:p w:rsidR="009E6F50" w:rsidRPr="00D36ECB" w:rsidRDefault="009E6F50" w:rsidP="00684529">
                                    <w:pPr>
                                      <w:pStyle w:val="ac"/>
                                      <w:numPr>
                                        <w:ilvl w:val="0"/>
                                        <w:numId w:val="1"/>
                                      </w:numPr>
                                      <w:spacing w:line="260" w:lineRule="exact"/>
                                      <w:ind w:leftChars="0"/>
                                      <w:rPr>
                                        <w:spacing w:val="-4"/>
                                        <w:sz w:val="22"/>
                                      </w:rPr>
                                    </w:pPr>
                                    <w:r w:rsidRPr="00D36ECB">
                                      <w:rPr>
                                        <w:rFonts w:hint="eastAsia"/>
                                        <w:spacing w:val="-4"/>
                                        <w:sz w:val="22"/>
                                      </w:rPr>
                                      <w:t>福祉</w:t>
                                    </w:r>
                                    <w:r w:rsidRPr="00D36ECB">
                                      <w:rPr>
                                        <w:spacing w:val="-4"/>
                                        <w:sz w:val="22"/>
                                      </w:rPr>
                                      <w:t>型障害児入所</w:t>
                                    </w:r>
                                    <w:r w:rsidRPr="00D36ECB">
                                      <w:rPr>
                                        <w:rFonts w:hint="eastAsia"/>
                                        <w:spacing w:val="-4"/>
                                        <w:sz w:val="22"/>
                                      </w:rPr>
                                      <w:t>支援</w:t>
                                    </w:r>
                                  </w:p>
                                  <w:p w:rsidR="009E6F50" w:rsidRPr="00D36ECB" w:rsidRDefault="009E6F50" w:rsidP="00684529">
                                    <w:pPr>
                                      <w:pStyle w:val="ac"/>
                                      <w:numPr>
                                        <w:ilvl w:val="0"/>
                                        <w:numId w:val="1"/>
                                      </w:numPr>
                                      <w:spacing w:line="260" w:lineRule="exact"/>
                                      <w:ind w:leftChars="0"/>
                                      <w:rPr>
                                        <w:spacing w:val="-4"/>
                                        <w:sz w:val="22"/>
                                      </w:rPr>
                                    </w:pPr>
                                    <w:r w:rsidRPr="00D36ECB">
                                      <w:rPr>
                                        <w:rFonts w:hint="eastAsia"/>
                                        <w:spacing w:val="-4"/>
                                        <w:sz w:val="22"/>
                                      </w:rPr>
                                      <w:t>医療型障害児入所支援</w:t>
                                    </w:r>
                                  </w:p>
                                  <w:p w:rsidR="009E6F50" w:rsidRPr="00412EDA" w:rsidRDefault="009E6F50" w:rsidP="00684529">
                                    <w:pPr>
                                      <w:spacing w:line="260" w:lineRule="exact"/>
                                      <w:rPr>
                                        <w:spacing w:val="-4"/>
                                        <w:sz w:val="22"/>
                                      </w:rPr>
                                    </w:pPr>
                                    <w:r>
                                      <w:rPr>
                                        <w:rFonts w:hint="eastAsia"/>
                                        <w:spacing w:val="-4"/>
                                        <w:sz w:val="22"/>
                                      </w:rPr>
                                      <w:t>・障害児相談支援</w:t>
                                    </w:r>
                                  </w:p>
                                </w:txbxContent>
                              </wps:txbx>
                              <wps:bodyPr rot="0" vert="horz" wrap="square" lIns="74295" tIns="0" rIns="27360" bIns="8890" anchor="t" anchorCtr="0" upright="1">
                                <a:noAutofit/>
                              </wps:bodyPr>
                            </wps:wsp>
                          </wpg:grpSp>
                        </wpg:grpSp>
                        <wps:wsp>
                          <wps:cNvPr id="190" name="額縁 190"/>
                          <wps:cNvSpPr/>
                          <wps:spPr>
                            <a:xfrm>
                              <a:off x="-1" y="2190146"/>
                              <a:ext cx="563453" cy="1446762"/>
                            </a:xfrm>
                            <a:prstGeom prst="bevel">
                              <a:avLst/>
                            </a:prstGeom>
                            <a:solidFill>
                              <a:sysClr val="window" lastClr="FFFFFF"/>
                            </a:solidFill>
                            <a:ln w="12700" cap="flat" cmpd="sng" algn="ctr">
                              <a:solidFill>
                                <a:srgbClr val="8064A2"/>
                              </a:solidFill>
                              <a:prstDash val="solid"/>
                            </a:ln>
                            <a:effectLst/>
                          </wps:spPr>
                          <wps:txbx>
                            <w:txbxContent>
                              <w:p w:rsidR="009E6F50" w:rsidRDefault="009E6F50" w:rsidP="00684529">
                                <w:pPr>
                                  <w:jc w:val="center"/>
                                </w:pPr>
                                <w:r w:rsidRPr="006D61FB">
                                  <w:rPr>
                                    <w:rFonts w:hint="eastAsia"/>
                                    <w:spacing w:val="105"/>
                                    <w:kern w:val="0"/>
                                    <w:fitText w:val="1890" w:id="1518578434"/>
                                  </w:rPr>
                                  <w:t>児童福祉</w:t>
                                </w:r>
                                <w:r w:rsidRPr="006D61FB">
                                  <w:rPr>
                                    <w:rFonts w:hint="eastAsia"/>
                                    <w:kern w:val="0"/>
                                    <w:fitText w:val="1890" w:id="1518578434"/>
                                  </w:rPr>
                                  <w:t>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8" name="グループ化 8"/>
                        <wpg:cNvGrpSpPr/>
                        <wpg:grpSpPr>
                          <a:xfrm>
                            <a:off x="1103586" y="0"/>
                            <a:ext cx="4383774" cy="5371465"/>
                            <a:chOff x="3266" y="0"/>
                            <a:chExt cx="4383774" cy="5371465"/>
                          </a:xfrm>
                        </wpg:grpSpPr>
                        <wps:wsp>
                          <wps:cNvPr id="115" name="直線コネクタ 115"/>
                          <wps:cNvCnPr>
                            <a:cxnSpLocks noChangeShapeType="1"/>
                          </wps:cNvCnPr>
                          <wps:spPr bwMode="auto">
                            <a:xfrm>
                              <a:off x="10048" y="502418"/>
                              <a:ext cx="2196465"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16" name="直線コネクタ 116"/>
                          <wps:cNvCnPr>
                            <a:cxnSpLocks noChangeShapeType="1"/>
                          </wps:cNvCnPr>
                          <wps:spPr bwMode="auto">
                            <a:xfrm>
                              <a:off x="1778558" y="502418"/>
                              <a:ext cx="3960" cy="137772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10" name="直線コネクタ 110"/>
                          <wps:cNvCnPr>
                            <a:cxnSpLocks noChangeShapeType="1"/>
                          </wps:cNvCnPr>
                          <wps:spPr bwMode="auto">
                            <a:xfrm>
                              <a:off x="1782874" y="1366576"/>
                              <a:ext cx="4622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18" name="角丸四角形 118"/>
                          <wps:cNvSpPr>
                            <a:spLocks noChangeArrowheads="1"/>
                          </wps:cNvSpPr>
                          <wps:spPr bwMode="auto">
                            <a:xfrm>
                              <a:off x="311499" y="361741"/>
                              <a:ext cx="1170305" cy="272415"/>
                            </a:xfrm>
                            <a:prstGeom prst="roundRect">
                              <a:avLst>
                                <a:gd name="adj" fmla="val 16667"/>
                              </a:avLst>
                            </a:prstGeom>
                            <a:solidFill>
                              <a:srgbClr val="FFFFFF"/>
                            </a:solidFill>
                            <a:ln w="9525">
                              <a:solidFill>
                                <a:srgbClr val="9966FF"/>
                              </a:solidFill>
                              <a:round/>
                              <a:headEnd/>
                              <a:tailEnd/>
                            </a:ln>
                          </wps:spPr>
                          <wps:txbx>
                            <w:txbxContent>
                              <w:p w:rsidR="009E6F50" w:rsidRPr="000D7F89" w:rsidRDefault="009E6F50" w:rsidP="00684529">
                                <w:pPr>
                                  <w:spacing w:line="340" w:lineRule="exact"/>
                                  <w:jc w:val="distribute"/>
                                  <w:rPr>
                                    <w:sz w:val="22"/>
                                  </w:rPr>
                                </w:pPr>
                                <w:r w:rsidRPr="000D7F89">
                                  <w:rPr>
                                    <w:rFonts w:hint="eastAsia"/>
                                    <w:sz w:val="22"/>
                                  </w:rPr>
                                  <w:t>介護給付</w:t>
                                </w:r>
                              </w:p>
                            </w:txbxContent>
                          </wps:txbx>
                          <wps:bodyPr rot="0" vert="horz" wrap="square" lIns="74295" tIns="0" rIns="74295" bIns="8890" anchor="t" anchorCtr="0" upright="1">
                            <a:noAutofit/>
                          </wps:bodyPr>
                        </wps:wsp>
                        <wps:wsp>
                          <wps:cNvPr id="37" name="直線コネクタ 37"/>
                          <wps:cNvCnPr>
                            <a:cxnSpLocks noChangeShapeType="1"/>
                          </wps:cNvCnPr>
                          <wps:spPr bwMode="auto">
                            <a:xfrm>
                              <a:off x="1775691" y="1874726"/>
                              <a:ext cx="33804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g:grpSp>
                          <wpg:cNvPr id="45" name="グループ化 45"/>
                          <wpg:cNvGrpSpPr/>
                          <wpg:grpSpPr>
                            <a:xfrm>
                              <a:off x="2130250" y="0"/>
                              <a:ext cx="2256790" cy="5371465"/>
                              <a:chOff x="0" y="0"/>
                              <a:chExt cx="2256790" cy="5371465"/>
                            </a:xfrm>
                          </wpg:grpSpPr>
                          <wps:wsp>
                            <wps:cNvPr id="20" name="角丸四角形 20"/>
                            <wps:cNvSpPr>
                              <a:spLocks noChangeArrowheads="1"/>
                            </wps:cNvSpPr>
                            <wps:spPr bwMode="auto">
                              <a:xfrm>
                                <a:off x="9525" y="1085850"/>
                                <a:ext cx="2237740" cy="556592"/>
                              </a:xfrm>
                              <a:prstGeom prst="roundRect">
                                <a:avLst>
                                  <a:gd name="adj" fmla="val 16667"/>
                                </a:avLst>
                              </a:prstGeom>
                              <a:solidFill>
                                <a:srgbClr val="FFFFFF"/>
                              </a:solidFill>
                              <a:ln w="19050">
                                <a:solidFill>
                                  <a:srgbClr val="000099"/>
                                </a:solidFill>
                                <a:prstDash val="sysDash"/>
                                <a:round/>
                                <a:headEnd/>
                                <a:tailEnd/>
                              </a:ln>
                            </wps:spPr>
                            <wps:txbx>
                              <w:txbxContent>
                                <w:p w:rsidR="009E6F50" w:rsidRDefault="009E6F50" w:rsidP="001A5706">
                                  <w:pPr>
                                    <w:spacing w:line="340" w:lineRule="exact"/>
                                    <w:rPr>
                                      <w:sz w:val="22"/>
                                    </w:rPr>
                                  </w:pPr>
                                  <w:r>
                                    <w:rPr>
                                      <w:rFonts w:hint="eastAsia"/>
                                      <w:sz w:val="22"/>
                                    </w:rPr>
                                    <w:t>生活介護</w:t>
                                  </w:r>
                                  <w:r>
                                    <w:rPr>
                                      <w:rFonts w:hint="eastAsia"/>
                                    </w:rPr>
                                    <w:t>，</w:t>
                                  </w:r>
                                  <w:r>
                                    <w:rPr>
                                      <w:rFonts w:hint="eastAsia"/>
                                      <w:sz w:val="22"/>
                                    </w:rPr>
                                    <w:t>療養介護</w:t>
                                  </w:r>
                                </w:p>
                                <w:p w:rsidR="009E6F50" w:rsidRPr="00337E2E" w:rsidRDefault="009E6F50" w:rsidP="00684529">
                                  <w:pPr>
                                    <w:spacing w:line="340" w:lineRule="exact"/>
                                    <w:rPr>
                                      <w:sz w:val="22"/>
                                    </w:rPr>
                                  </w:pPr>
                                  <w:r>
                                    <w:rPr>
                                      <w:rFonts w:hint="eastAsia"/>
                                      <w:sz w:val="22"/>
                                    </w:rPr>
                                    <w:t>短期入所</w:t>
                                  </w:r>
                                  <w:r>
                                    <w:rPr>
                                      <w:sz w:val="22"/>
                                    </w:rPr>
                                    <w:t>（ショートステイ）</w:t>
                                  </w:r>
                                </w:p>
                              </w:txbxContent>
                            </wps:txbx>
                            <wps:bodyPr rot="0" vert="horz" wrap="square" lIns="74295" tIns="0" rIns="27360" bIns="8890" anchor="t" anchorCtr="0" upright="1">
                              <a:noAutofit/>
                            </wps:bodyPr>
                          </wps:wsp>
                          <wps:wsp>
                            <wps:cNvPr id="30" name="角丸四角形 30"/>
                            <wps:cNvSpPr>
                              <a:spLocks noChangeArrowheads="1"/>
                            </wps:cNvSpPr>
                            <wps:spPr bwMode="auto">
                              <a:xfrm>
                                <a:off x="0" y="0"/>
                                <a:ext cx="2237740" cy="1003300"/>
                              </a:xfrm>
                              <a:prstGeom prst="roundRect">
                                <a:avLst>
                                  <a:gd name="adj" fmla="val 16667"/>
                                </a:avLst>
                              </a:prstGeom>
                              <a:solidFill>
                                <a:srgbClr val="FFFFFF"/>
                              </a:solidFill>
                              <a:ln w="25400">
                                <a:solidFill>
                                  <a:srgbClr val="0066FF"/>
                                </a:solidFill>
                                <a:round/>
                                <a:headEnd/>
                                <a:tailEnd/>
                              </a:ln>
                            </wps:spPr>
                            <wps:txbx>
                              <w:txbxContent>
                                <w:p w:rsidR="009E6F50" w:rsidRDefault="009E6F50" w:rsidP="002D6DF3">
                                  <w:pPr>
                                    <w:spacing w:line="340" w:lineRule="exact"/>
                                    <w:rPr>
                                      <w:spacing w:val="-4"/>
                                      <w:sz w:val="22"/>
                                    </w:rPr>
                                  </w:pPr>
                                  <w:r>
                                    <w:rPr>
                                      <w:rFonts w:hint="eastAsia"/>
                                      <w:spacing w:val="-4"/>
                                      <w:sz w:val="22"/>
                                    </w:rPr>
                                    <w:t>居宅介護（</w:t>
                                  </w:r>
                                  <w:r>
                                    <w:rPr>
                                      <w:spacing w:val="-4"/>
                                      <w:sz w:val="22"/>
                                    </w:rPr>
                                    <w:t>ホームヘルプ）</w:t>
                                  </w:r>
                                </w:p>
                                <w:p w:rsidR="009E6F50" w:rsidRPr="00E70FBC" w:rsidRDefault="009E6F50" w:rsidP="002D6DF3">
                                  <w:pPr>
                                    <w:spacing w:line="340" w:lineRule="exact"/>
                                    <w:rPr>
                                      <w:spacing w:val="-4"/>
                                      <w:sz w:val="22"/>
                                    </w:rPr>
                                  </w:pPr>
                                  <w:r w:rsidRPr="00E70FBC">
                                    <w:rPr>
                                      <w:rFonts w:hint="eastAsia"/>
                                      <w:spacing w:val="-4"/>
                                      <w:sz w:val="22"/>
                                    </w:rPr>
                                    <w:t>重度訪問介護</w:t>
                                  </w:r>
                                </w:p>
                                <w:p w:rsidR="009E6F50" w:rsidRPr="001A5706" w:rsidRDefault="009E6F50" w:rsidP="001A5706">
                                  <w:r w:rsidRPr="008C7990">
                                    <w:rPr>
                                      <w:rFonts w:hint="eastAsia"/>
                                      <w:sz w:val="22"/>
                                    </w:rPr>
                                    <w:t>同行援護</w:t>
                                  </w:r>
                                  <w:r>
                                    <w:rPr>
                                      <w:rFonts w:hint="eastAsia"/>
                                    </w:rPr>
                                    <w:t>，</w:t>
                                  </w:r>
                                  <w:r>
                                    <w:rPr>
                                      <w:rFonts w:hint="eastAsia"/>
                                      <w:sz w:val="22"/>
                                    </w:rPr>
                                    <w:t>行動援護</w:t>
                                  </w:r>
                                </w:p>
                                <w:p w:rsidR="009E6F50" w:rsidRPr="000D7F89" w:rsidRDefault="009E6F50" w:rsidP="002D6DF3">
                                  <w:pPr>
                                    <w:spacing w:line="340" w:lineRule="exact"/>
                                    <w:rPr>
                                      <w:sz w:val="22"/>
                                    </w:rPr>
                                  </w:pPr>
                                  <w:r>
                                    <w:rPr>
                                      <w:rFonts w:hint="eastAsia"/>
                                      <w:sz w:val="22"/>
                                    </w:rPr>
                                    <w:t>重度障害者等包括支援</w:t>
                                  </w:r>
                                </w:p>
                              </w:txbxContent>
                            </wps:txbx>
                            <wps:bodyPr rot="0" vert="horz" wrap="square" lIns="74295" tIns="0" rIns="27360" bIns="8890" anchor="ctr" anchorCtr="0" upright="1">
                              <a:noAutofit/>
                            </wps:bodyPr>
                          </wps:wsp>
                          <wps:wsp>
                            <wps:cNvPr id="33" name="角丸四角形 2"/>
                            <wps:cNvSpPr>
                              <a:spLocks noChangeArrowheads="1"/>
                            </wps:cNvSpPr>
                            <wps:spPr bwMode="auto">
                              <a:xfrm>
                                <a:off x="19050" y="4514850"/>
                                <a:ext cx="2237740" cy="856615"/>
                              </a:xfrm>
                              <a:prstGeom prst="roundRect">
                                <a:avLst>
                                  <a:gd name="adj" fmla="val 3824"/>
                                </a:avLst>
                              </a:prstGeom>
                              <a:solidFill>
                                <a:srgbClr val="FFFFFF"/>
                              </a:solidFill>
                              <a:ln w="12700">
                                <a:solidFill>
                                  <a:srgbClr val="9966FF"/>
                                </a:solidFill>
                                <a:round/>
                                <a:headEnd/>
                                <a:tailEnd/>
                              </a:ln>
                            </wps:spPr>
                            <wps:txbx>
                              <w:txbxContent>
                                <w:p w:rsidR="009E6F50" w:rsidRPr="00A66214" w:rsidRDefault="009E6F50" w:rsidP="00684529">
                                  <w:pPr>
                                    <w:spacing w:line="260" w:lineRule="exact"/>
                                    <w:rPr>
                                      <w:spacing w:val="-4"/>
                                      <w:sz w:val="22"/>
                                    </w:rPr>
                                  </w:pPr>
                                  <w:r w:rsidRPr="00A66214">
                                    <w:rPr>
                                      <w:rFonts w:hint="eastAsia"/>
                                      <w:spacing w:val="-4"/>
                                      <w:sz w:val="22"/>
                                    </w:rPr>
                                    <w:t>・</w:t>
                                  </w:r>
                                  <w:r>
                                    <w:rPr>
                                      <w:rFonts w:hint="eastAsia"/>
                                      <w:spacing w:val="-4"/>
                                      <w:sz w:val="22"/>
                                    </w:rPr>
                                    <w:t>理解促進・研修啓発事業</w:t>
                                  </w:r>
                                </w:p>
                                <w:p w:rsidR="009E6F50" w:rsidRDefault="009E6F50" w:rsidP="00684529">
                                  <w:pPr>
                                    <w:spacing w:line="260" w:lineRule="exact"/>
                                    <w:rPr>
                                      <w:spacing w:val="-4"/>
                                      <w:sz w:val="22"/>
                                    </w:rPr>
                                  </w:pPr>
                                  <w:r w:rsidRPr="00A66214">
                                    <w:rPr>
                                      <w:rFonts w:hint="eastAsia"/>
                                      <w:spacing w:val="-4"/>
                                      <w:sz w:val="22"/>
                                    </w:rPr>
                                    <w:t>・</w:t>
                                  </w:r>
                                  <w:r>
                                    <w:rPr>
                                      <w:rFonts w:hint="eastAsia"/>
                                      <w:spacing w:val="-4"/>
                                      <w:sz w:val="22"/>
                                    </w:rPr>
                                    <w:t>相談支援事業</w:t>
                                  </w:r>
                                </w:p>
                                <w:p w:rsidR="009E6F50" w:rsidRPr="00A66214" w:rsidRDefault="009E6F50" w:rsidP="00684529">
                                  <w:pPr>
                                    <w:spacing w:line="260" w:lineRule="exact"/>
                                    <w:rPr>
                                      <w:spacing w:val="-4"/>
                                      <w:sz w:val="22"/>
                                    </w:rPr>
                                  </w:pPr>
                                  <w:r>
                                    <w:rPr>
                                      <w:rFonts w:hint="eastAsia"/>
                                      <w:spacing w:val="-4"/>
                                      <w:sz w:val="22"/>
                                    </w:rPr>
                                    <w:t>・</w:t>
                                  </w:r>
                                  <w:r w:rsidRPr="00A66214">
                                    <w:rPr>
                                      <w:rFonts w:hint="eastAsia"/>
                                      <w:spacing w:val="-4"/>
                                      <w:sz w:val="22"/>
                                    </w:rPr>
                                    <w:t>日常生活用具</w:t>
                                  </w:r>
                                  <w:r>
                                    <w:rPr>
                                      <w:rFonts w:hint="eastAsia"/>
                                      <w:spacing w:val="-4"/>
                                      <w:sz w:val="22"/>
                                    </w:rPr>
                                    <w:t>給付等事業</w:t>
                                  </w:r>
                                </w:p>
                                <w:p w:rsidR="009E6F50" w:rsidRPr="00A66214" w:rsidRDefault="009E6F50" w:rsidP="00684529">
                                  <w:pPr>
                                    <w:spacing w:line="260" w:lineRule="exact"/>
                                    <w:rPr>
                                      <w:spacing w:val="-4"/>
                                      <w:sz w:val="22"/>
                                    </w:rPr>
                                  </w:pPr>
                                  <w:r w:rsidRPr="00A66214">
                                    <w:rPr>
                                      <w:rFonts w:hint="eastAsia"/>
                                      <w:spacing w:val="-4"/>
                                      <w:sz w:val="22"/>
                                    </w:rPr>
                                    <w:t>・移動支援</w:t>
                                  </w:r>
                                  <w:r>
                                    <w:rPr>
                                      <w:rFonts w:hint="eastAsia"/>
                                      <w:spacing w:val="-4"/>
                                      <w:sz w:val="22"/>
                                    </w:rPr>
                                    <w:t>事業</w:t>
                                  </w:r>
                                </w:p>
                                <w:p w:rsidR="009E6F50" w:rsidRPr="00A66214" w:rsidRDefault="009E6F50" w:rsidP="00684529">
                                  <w:pPr>
                                    <w:spacing w:line="260" w:lineRule="exact"/>
                                    <w:rPr>
                                      <w:spacing w:val="-4"/>
                                      <w:sz w:val="22"/>
                                    </w:rPr>
                                  </w:pPr>
                                  <w:r w:rsidRPr="00A66214">
                                    <w:rPr>
                                      <w:rFonts w:hint="eastAsia"/>
                                      <w:spacing w:val="-4"/>
                                      <w:sz w:val="22"/>
                                    </w:rPr>
                                    <w:t>・その他事業</w:t>
                                  </w:r>
                                </w:p>
                                <w:p w:rsidR="009E6F50" w:rsidRPr="00412EDA" w:rsidRDefault="009E6F50" w:rsidP="00684529">
                                  <w:pPr>
                                    <w:spacing w:line="320" w:lineRule="exact"/>
                                    <w:rPr>
                                      <w:spacing w:val="-4"/>
                                      <w:sz w:val="22"/>
                                    </w:rPr>
                                  </w:pPr>
                                </w:p>
                              </w:txbxContent>
                            </wps:txbx>
                            <wps:bodyPr rot="0" vert="horz" wrap="square" lIns="74295" tIns="0" rIns="27360" bIns="8890" anchor="t" anchorCtr="0" upright="1">
                              <a:noAutofit/>
                            </wps:bodyPr>
                          </wps:wsp>
                          <wps:wsp>
                            <wps:cNvPr id="26" name="角丸四角形 26"/>
                            <wps:cNvSpPr>
                              <a:spLocks noChangeArrowheads="1"/>
                            </wps:cNvSpPr>
                            <wps:spPr bwMode="auto">
                              <a:xfrm>
                                <a:off x="0" y="1724025"/>
                                <a:ext cx="2237740" cy="317500"/>
                              </a:xfrm>
                              <a:prstGeom prst="roundRect">
                                <a:avLst>
                                  <a:gd name="adj" fmla="val 16667"/>
                                </a:avLst>
                              </a:prstGeom>
                              <a:solidFill>
                                <a:srgbClr val="FFFFFF"/>
                              </a:solidFill>
                              <a:ln w="38100" cmpd="dbl">
                                <a:solidFill>
                                  <a:srgbClr val="0033CC"/>
                                </a:solidFill>
                                <a:round/>
                                <a:headEnd/>
                                <a:tailEnd/>
                              </a:ln>
                            </wps:spPr>
                            <wps:txbx>
                              <w:txbxContent>
                                <w:p w:rsidR="009E6F50" w:rsidRPr="000D7F89" w:rsidRDefault="009E6F50" w:rsidP="00684529">
                                  <w:pPr>
                                    <w:spacing w:line="340" w:lineRule="exact"/>
                                    <w:rPr>
                                      <w:sz w:val="22"/>
                                    </w:rPr>
                                  </w:pPr>
                                  <w:r>
                                    <w:rPr>
                                      <w:rFonts w:hint="eastAsia"/>
                                      <w:sz w:val="22"/>
                                    </w:rPr>
                                    <w:t>施設入所支援</w:t>
                                  </w:r>
                                </w:p>
                              </w:txbxContent>
                            </wps:txbx>
                            <wps:bodyPr rot="0" vert="horz" wrap="square" lIns="74295" tIns="0" rIns="27360" bIns="8890" anchor="t" anchorCtr="0" upright="1">
                              <a:noAutofit/>
                            </wps:bodyPr>
                          </wps:wsp>
                          <wps:wsp>
                            <wps:cNvPr id="29" name="角丸四角形 29"/>
                            <wps:cNvSpPr>
                              <a:spLocks noChangeArrowheads="1"/>
                            </wps:cNvSpPr>
                            <wps:spPr bwMode="auto">
                              <a:xfrm>
                                <a:off x="0" y="3124200"/>
                                <a:ext cx="2237740" cy="536575"/>
                              </a:xfrm>
                              <a:prstGeom prst="roundRect">
                                <a:avLst>
                                  <a:gd name="adj" fmla="val 16667"/>
                                </a:avLst>
                              </a:prstGeom>
                              <a:solidFill>
                                <a:srgbClr val="FFFFFF"/>
                              </a:solidFill>
                              <a:ln w="38100" cmpd="dbl">
                                <a:solidFill>
                                  <a:srgbClr val="0033CC"/>
                                </a:solidFill>
                                <a:round/>
                                <a:headEnd/>
                                <a:tailEnd/>
                              </a:ln>
                            </wps:spPr>
                            <wps:txbx>
                              <w:txbxContent>
                                <w:p w:rsidR="009E6F50" w:rsidRPr="004F1DD3" w:rsidRDefault="009E6F50" w:rsidP="00781DB1">
                                  <w:pPr>
                                    <w:spacing w:line="340" w:lineRule="exact"/>
                                    <w:rPr>
                                      <w:spacing w:val="-4"/>
                                      <w:sz w:val="22"/>
                                    </w:rPr>
                                  </w:pPr>
                                  <w:r w:rsidRPr="00E70FBC">
                                    <w:rPr>
                                      <w:rFonts w:hint="eastAsia"/>
                                      <w:spacing w:val="-4"/>
                                      <w:sz w:val="22"/>
                                    </w:rPr>
                                    <w:t>共同生活援助</w:t>
                                  </w:r>
                                  <w:r w:rsidRPr="004F1DD3">
                                    <w:rPr>
                                      <w:rFonts w:hint="eastAsia"/>
                                      <w:spacing w:val="-4"/>
                                      <w:sz w:val="22"/>
                                    </w:rPr>
                                    <w:t>（グループホーム）</w:t>
                                  </w:r>
                                </w:p>
                                <w:p w:rsidR="009E6F50" w:rsidRPr="0071301B" w:rsidRDefault="009E6F50" w:rsidP="00781DB1">
                                  <w:pPr>
                                    <w:spacing w:line="340" w:lineRule="exact"/>
                                    <w:rPr>
                                      <w:color w:val="FF0000"/>
                                      <w:sz w:val="22"/>
                                    </w:rPr>
                                  </w:pPr>
                                  <w:r w:rsidRPr="0071301B">
                                    <w:rPr>
                                      <w:rFonts w:hint="eastAsia"/>
                                      <w:sz w:val="22"/>
                                    </w:rPr>
                                    <w:t>自立</w:t>
                                  </w:r>
                                  <w:r w:rsidRPr="0071301B">
                                    <w:rPr>
                                      <w:sz w:val="22"/>
                                    </w:rPr>
                                    <w:t>生活援助</w:t>
                                  </w:r>
                                </w:p>
                                <w:p w:rsidR="009E6F50" w:rsidRPr="008A0891" w:rsidRDefault="009E6F50" w:rsidP="00781DB1">
                                  <w:pPr>
                                    <w:spacing w:line="340" w:lineRule="exact"/>
                                    <w:rPr>
                                      <w:spacing w:val="-4"/>
                                      <w:sz w:val="22"/>
                                    </w:rPr>
                                  </w:pPr>
                                </w:p>
                                <w:p w:rsidR="009E6F50" w:rsidRPr="00781DB1" w:rsidRDefault="009E6F50" w:rsidP="00684529">
                                  <w:pPr>
                                    <w:spacing w:line="340" w:lineRule="exact"/>
                                    <w:rPr>
                                      <w:color w:val="FF0000"/>
                                      <w:sz w:val="22"/>
                                    </w:rPr>
                                  </w:pPr>
                                </w:p>
                              </w:txbxContent>
                            </wps:txbx>
                            <wps:bodyPr rot="0" vert="horz" wrap="square" lIns="74295" tIns="0" rIns="27360" bIns="8890" anchor="t" anchorCtr="0" upright="1">
                              <a:noAutofit/>
                            </wps:bodyPr>
                          </wps:wsp>
                          <wps:wsp>
                            <wps:cNvPr id="28" name="角丸四角形 28"/>
                            <wps:cNvSpPr>
                              <a:spLocks noChangeArrowheads="1"/>
                            </wps:cNvSpPr>
                            <wps:spPr bwMode="auto">
                              <a:xfrm>
                                <a:off x="9525" y="2228850"/>
                                <a:ext cx="2237740" cy="791308"/>
                              </a:xfrm>
                              <a:prstGeom prst="roundRect">
                                <a:avLst>
                                  <a:gd name="adj" fmla="val 16667"/>
                                </a:avLst>
                              </a:prstGeom>
                              <a:solidFill>
                                <a:srgbClr val="FFFFFF"/>
                              </a:solidFill>
                              <a:ln w="19050">
                                <a:solidFill>
                                  <a:srgbClr val="000099"/>
                                </a:solidFill>
                                <a:prstDash val="sysDash"/>
                                <a:round/>
                                <a:headEnd/>
                                <a:tailEnd/>
                              </a:ln>
                            </wps:spPr>
                            <wps:txbx>
                              <w:txbxContent>
                                <w:p w:rsidR="009E6F50" w:rsidRDefault="009E6F50" w:rsidP="00781DB1">
                                  <w:pPr>
                                    <w:spacing w:line="340" w:lineRule="exact"/>
                                    <w:rPr>
                                      <w:spacing w:val="-4"/>
                                      <w:sz w:val="22"/>
                                    </w:rPr>
                                  </w:pPr>
                                  <w:r w:rsidRPr="00E70FBC">
                                    <w:rPr>
                                      <w:rFonts w:hint="eastAsia"/>
                                      <w:spacing w:val="-4"/>
                                      <w:sz w:val="22"/>
                                    </w:rPr>
                                    <w:t>自立訓練</w:t>
                                  </w:r>
                                  <w:r>
                                    <w:rPr>
                                      <w:rFonts w:hint="eastAsia"/>
                                      <w:spacing w:val="-4"/>
                                      <w:sz w:val="22"/>
                                    </w:rPr>
                                    <w:t>（</w:t>
                                  </w:r>
                                  <w:r w:rsidRPr="008617B6">
                                    <w:rPr>
                                      <w:rFonts w:hint="eastAsia"/>
                                      <w:spacing w:val="-4"/>
                                      <w:sz w:val="20"/>
                                      <w:szCs w:val="20"/>
                                    </w:rPr>
                                    <w:t>機能訓練・生活訓練</w:t>
                                  </w:r>
                                  <w:r w:rsidRPr="00E70FBC">
                                    <w:rPr>
                                      <w:rFonts w:hint="eastAsia"/>
                                      <w:spacing w:val="-4"/>
                                      <w:sz w:val="22"/>
                                    </w:rPr>
                                    <w:t>）</w:t>
                                  </w:r>
                                </w:p>
                                <w:p w:rsidR="009E6F50" w:rsidRPr="009E6F50" w:rsidRDefault="009E6F50" w:rsidP="00781DB1">
                                  <w:pPr>
                                    <w:spacing w:line="340" w:lineRule="exact"/>
                                    <w:rPr>
                                      <w:spacing w:val="-4"/>
                                      <w:sz w:val="22"/>
                                    </w:rPr>
                                  </w:pPr>
                                  <w:r>
                                    <w:rPr>
                                      <w:rFonts w:hint="eastAsia"/>
                                      <w:sz w:val="22"/>
                                    </w:rPr>
                                    <w:t>就労移行支援，</w:t>
                                  </w:r>
                                  <w:r w:rsidRPr="0071301B">
                                    <w:rPr>
                                      <w:rFonts w:hint="eastAsia"/>
                                      <w:spacing w:val="-4"/>
                                      <w:sz w:val="22"/>
                                    </w:rPr>
                                    <w:t>就労定着支援</w:t>
                                  </w:r>
                                </w:p>
                                <w:p w:rsidR="009E6F50" w:rsidRPr="00781DB1" w:rsidRDefault="009E6F50" w:rsidP="00684529">
                                  <w:pPr>
                                    <w:spacing w:line="340" w:lineRule="exact"/>
                                    <w:rPr>
                                      <w:spacing w:val="-4"/>
                                      <w:sz w:val="22"/>
                                    </w:rPr>
                                  </w:pPr>
                                  <w:r w:rsidRPr="00412EDA">
                                    <w:rPr>
                                      <w:rFonts w:hint="eastAsia"/>
                                      <w:spacing w:val="-4"/>
                                      <w:sz w:val="22"/>
                                    </w:rPr>
                                    <w:t>就労継続支援（Ａ型・Ｂ型）</w:t>
                                  </w:r>
                                </w:p>
                              </w:txbxContent>
                            </wps:txbx>
                            <wps:bodyPr rot="0" vert="horz" wrap="square" lIns="74295" tIns="0" rIns="27360" bIns="8890" anchor="t" anchorCtr="0" upright="1">
                              <a:noAutofit/>
                            </wps:bodyPr>
                          </wps:wsp>
                          <wps:wsp>
                            <wps:cNvPr id="3" name="角丸四角形 3"/>
                            <wps:cNvSpPr>
                              <a:spLocks noChangeArrowheads="1"/>
                            </wps:cNvSpPr>
                            <wps:spPr bwMode="auto">
                              <a:xfrm>
                                <a:off x="19050" y="3838575"/>
                                <a:ext cx="2237740" cy="488315"/>
                              </a:xfrm>
                              <a:prstGeom prst="roundRect">
                                <a:avLst>
                                  <a:gd name="adj" fmla="val 16667"/>
                                </a:avLst>
                              </a:prstGeom>
                              <a:solidFill>
                                <a:srgbClr val="FFFFFF"/>
                              </a:solidFill>
                              <a:ln w="12700">
                                <a:solidFill>
                                  <a:srgbClr val="9966FF"/>
                                </a:solidFill>
                                <a:round/>
                                <a:headEnd/>
                                <a:tailEnd/>
                              </a:ln>
                            </wps:spPr>
                            <wps:txbx>
                              <w:txbxContent>
                                <w:p w:rsidR="009E6F50" w:rsidRDefault="009E6F50" w:rsidP="00781DB1">
                                  <w:pPr>
                                    <w:spacing w:line="340" w:lineRule="exact"/>
                                    <w:rPr>
                                      <w:spacing w:val="-4"/>
                                      <w:sz w:val="22"/>
                                    </w:rPr>
                                  </w:pPr>
                                  <w:r w:rsidRPr="008C7990">
                                    <w:rPr>
                                      <w:rFonts w:hint="eastAsia"/>
                                      <w:spacing w:val="-4"/>
                                      <w:sz w:val="22"/>
                                    </w:rPr>
                                    <w:t>計画相談支援</w:t>
                                  </w:r>
                                </w:p>
                                <w:p w:rsidR="009E6F50" w:rsidRPr="008C7990" w:rsidRDefault="009E6F50" w:rsidP="00684529">
                                  <w:pPr>
                                    <w:spacing w:line="340" w:lineRule="exact"/>
                                    <w:rPr>
                                      <w:spacing w:val="-4"/>
                                      <w:sz w:val="22"/>
                                    </w:rPr>
                                  </w:pPr>
                                  <w:r w:rsidRPr="008C7990">
                                    <w:rPr>
                                      <w:rFonts w:hint="eastAsia"/>
                                      <w:spacing w:val="-4"/>
                                      <w:sz w:val="22"/>
                                    </w:rPr>
                                    <w:t>地域移行支援</w:t>
                                  </w:r>
                                  <w:r>
                                    <w:rPr>
                                      <w:rFonts w:hint="eastAsia"/>
                                      <w:spacing w:val="-4"/>
                                      <w:sz w:val="22"/>
                                    </w:rPr>
                                    <w:t>，</w:t>
                                  </w:r>
                                  <w:r w:rsidRPr="008C7990">
                                    <w:rPr>
                                      <w:rFonts w:hint="eastAsia"/>
                                      <w:spacing w:val="-4"/>
                                      <w:sz w:val="22"/>
                                    </w:rPr>
                                    <w:t>地域定着支援</w:t>
                                  </w:r>
                                </w:p>
                              </w:txbxContent>
                            </wps:txbx>
                            <wps:bodyPr rot="0" vert="horz" wrap="square" lIns="74295" tIns="0" rIns="27360" bIns="8890" anchor="t" anchorCtr="0" upright="1">
                              <a:noAutofit/>
                            </wps:bodyPr>
                          </wps:wsp>
                        </wpg:grpSp>
                        <wpg:grpSp>
                          <wpg:cNvPr id="4" name="グループ化 4"/>
                          <wpg:cNvGrpSpPr/>
                          <wpg:grpSpPr>
                            <a:xfrm>
                              <a:off x="3266" y="498325"/>
                              <a:ext cx="2152080" cy="3733141"/>
                              <a:chOff x="3266" y="5955"/>
                              <a:chExt cx="2152080" cy="3733141"/>
                            </a:xfrm>
                          </wpg:grpSpPr>
                          <wpg:grpSp>
                            <wpg:cNvPr id="2" name="グループ化 2"/>
                            <wpg:cNvGrpSpPr/>
                            <wpg:grpSpPr>
                              <a:xfrm>
                                <a:off x="3266" y="5955"/>
                                <a:ext cx="2152080" cy="3733141"/>
                                <a:chOff x="3266" y="5955"/>
                                <a:chExt cx="2152080" cy="3733141"/>
                              </a:xfrm>
                            </wpg:grpSpPr>
                            <wpg:grpSp>
                              <wpg:cNvPr id="124" name="グループ化 124"/>
                              <wpg:cNvGrpSpPr/>
                              <wpg:grpSpPr>
                                <a:xfrm>
                                  <a:off x="14914" y="2110153"/>
                                  <a:ext cx="2116440" cy="794385"/>
                                  <a:chOff x="-18858" y="0"/>
                                  <a:chExt cx="2117655" cy="794889"/>
                                </a:xfrm>
                              </wpg:grpSpPr>
                              <wps:wsp>
                                <wps:cNvPr id="127" name="直線コネクタ 127"/>
                                <wps:cNvCnPr>
                                  <a:cxnSpLocks noChangeShapeType="1"/>
                                </wps:cNvCnPr>
                                <wps:spPr bwMode="auto">
                                  <a:xfrm>
                                    <a:off x="-18858" y="0"/>
                                    <a:ext cx="2117655"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64" name="直線コネクタ 164"/>
                                <wps:cNvCnPr>
                                  <a:cxnSpLocks noChangeShapeType="1"/>
                                </wps:cNvCnPr>
                                <wps:spPr bwMode="auto">
                                  <a:xfrm>
                                    <a:off x="1744857" y="794889"/>
                                    <a:ext cx="334992"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g:grpSp>
                            <wps:wsp>
                              <wps:cNvPr id="48" name="直線コネクタ 48"/>
                              <wps:cNvCnPr>
                                <a:cxnSpLocks noChangeShapeType="1"/>
                              </wps:cNvCnPr>
                              <wps:spPr bwMode="auto">
                                <a:xfrm>
                                  <a:off x="14365" y="2612571"/>
                                  <a:ext cx="4368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43" name="直線コネクタ 43"/>
                              <wps:cNvCnPr>
                                <a:cxnSpLocks noChangeShapeType="1"/>
                              </wps:cNvCnPr>
                              <wps:spPr bwMode="auto">
                                <a:xfrm>
                                  <a:off x="14365" y="3114989"/>
                                  <a:ext cx="4368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179" name="直線コネクタ 179"/>
                              <wps:cNvCnPr>
                                <a:cxnSpLocks noChangeShapeType="1"/>
                              </wps:cNvCnPr>
                              <wps:spPr bwMode="auto">
                                <a:xfrm>
                                  <a:off x="10048" y="5955"/>
                                  <a:ext cx="1440" cy="359820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39" name="直線コネクタ 39"/>
                              <wps:cNvCnPr>
                                <a:cxnSpLocks noChangeShapeType="1"/>
                              </wps:cNvCnPr>
                              <wps:spPr bwMode="auto">
                                <a:xfrm>
                                  <a:off x="3266" y="3607358"/>
                                  <a:ext cx="2152080" cy="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s:wsp>
                              <wps:cNvPr id="50" name="角丸四角形 50"/>
                              <wps:cNvSpPr>
                                <a:spLocks noChangeArrowheads="1"/>
                              </wps:cNvSpPr>
                              <wps:spPr bwMode="auto">
                                <a:xfrm>
                                  <a:off x="311499" y="2481942"/>
                                  <a:ext cx="1170940" cy="272415"/>
                                </a:xfrm>
                                <a:prstGeom prst="roundRect">
                                  <a:avLst>
                                    <a:gd name="adj" fmla="val 16667"/>
                                  </a:avLst>
                                </a:prstGeom>
                                <a:solidFill>
                                  <a:srgbClr val="FFFFFF"/>
                                </a:solidFill>
                                <a:ln w="9525">
                                  <a:solidFill>
                                    <a:srgbClr val="9966FF"/>
                                  </a:solidFill>
                                  <a:round/>
                                  <a:headEnd/>
                                  <a:tailEnd/>
                                </a:ln>
                              </wps:spPr>
                              <wps:txbx>
                                <w:txbxContent>
                                  <w:p w:rsidR="009E6F50" w:rsidRPr="000D7F89" w:rsidRDefault="009E6F50" w:rsidP="00684529">
                                    <w:pPr>
                                      <w:spacing w:line="340" w:lineRule="exact"/>
                                      <w:jc w:val="distribute"/>
                                      <w:rPr>
                                        <w:sz w:val="22"/>
                                      </w:rPr>
                                    </w:pPr>
                                    <w:r>
                                      <w:rPr>
                                        <w:rFonts w:hint="eastAsia"/>
                                        <w:sz w:val="22"/>
                                      </w:rPr>
                                      <w:t>自立支援医療</w:t>
                                    </w:r>
                                  </w:p>
                                </w:txbxContent>
                              </wps:txbx>
                              <wps:bodyPr rot="0" vert="horz" wrap="square" lIns="74295" tIns="0" rIns="74295" bIns="8890" anchor="t" anchorCtr="0" upright="1">
                                <a:noAutofit/>
                              </wps:bodyPr>
                            </wps:wsp>
                            <wps:wsp>
                              <wps:cNvPr id="42" name="角丸四角形 42"/>
                              <wps:cNvSpPr>
                                <a:spLocks noChangeArrowheads="1"/>
                              </wps:cNvSpPr>
                              <wps:spPr bwMode="auto">
                                <a:xfrm>
                                  <a:off x="311499" y="2984360"/>
                                  <a:ext cx="1170305" cy="272415"/>
                                </a:xfrm>
                                <a:prstGeom prst="roundRect">
                                  <a:avLst>
                                    <a:gd name="adj" fmla="val 16667"/>
                                  </a:avLst>
                                </a:prstGeom>
                                <a:solidFill>
                                  <a:srgbClr val="FFFFFF"/>
                                </a:solidFill>
                                <a:ln w="9525">
                                  <a:solidFill>
                                    <a:srgbClr val="9966FF"/>
                                  </a:solidFill>
                                  <a:round/>
                                  <a:headEnd/>
                                  <a:tailEnd/>
                                </a:ln>
                              </wps:spPr>
                              <wps:txbx>
                                <w:txbxContent>
                                  <w:p w:rsidR="009E6F50" w:rsidRPr="000D7F89" w:rsidRDefault="009E6F50" w:rsidP="00684529">
                                    <w:pPr>
                                      <w:spacing w:line="340" w:lineRule="exact"/>
                                      <w:jc w:val="distribute"/>
                                      <w:rPr>
                                        <w:sz w:val="22"/>
                                      </w:rPr>
                                    </w:pPr>
                                    <w:r>
                                      <w:rPr>
                                        <w:rFonts w:hint="eastAsia"/>
                                        <w:sz w:val="22"/>
                                      </w:rPr>
                                      <w:t>補装具</w:t>
                                    </w:r>
                                  </w:p>
                                </w:txbxContent>
                              </wps:txbx>
                              <wps:bodyPr rot="0" vert="horz" wrap="square" lIns="74295" tIns="0" rIns="74295" bIns="8890" anchor="t" anchorCtr="0" upright="1">
                                <a:noAutofit/>
                              </wps:bodyPr>
                            </wps:wsp>
                            <wps:wsp>
                              <wps:cNvPr id="41" name="角丸四角形 41"/>
                              <wps:cNvSpPr>
                                <a:spLocks noChangeArrowheads="1"/>
                              </wps:cNvSpPr>
                              <wps:spPr bwMode="auto">
                                <a:xfrm>
                                  <a:off x="311499" y="3466681"/>
                                  <a:ext cx="1170305" cy="272415"/>
                                </a:xfrm>
                                <a:prstGeom prst="roundRect">
                                  <a:avLst>
                                    <a:gd name="adj" fmla="val 16667"/>
                                  </a:avLst>
                                </a:prstGeom>
                                <a:solidFill>
                                  <a:srgbClr val="FFFFFF"/>
                                </a:solidFill>
                                <a:ln w="9525">
                                  <a:solidFill>
                                    <a:srgbClr val="9966FF"/>
                                  </a:solidFill>
                                  <a:round/>
                                  <a:headEnd/>
                                  <a:tailEnd/>
                                </a:ln>
                              </wps:spPr>
                              <wps:txbx>
                                <w:txbxContent>
                                  <w:p w:rsidR="009E6F50" w:rsidRPr="008C7990" w:rsidRDefault="009E6F50" w:rsidP="00684529">
                                    <w:pPr>
                                      <w:spacing w:line="340" w:lineRule="exact"/>
                                      <w:jc w:val="distribute"/>
                                      <w:rPr>
                                        <w:sz w:val="22"/>
                                      </w:rPr>
                                    </w:pPr>
                                    <w:r w:rsidRPr="008C7990">
                                      <w:rPr>
                                        <w:rFonts w:hint="eastAsia"/>
                                        <w:sz w:val="22"/>
                                      </w:rPr>
                                      <w:t>相談支援</w:t>
                                    </w:r>
                                  </w:p>
                                </w:txbxContent>
                              </wps:txbx>
                              <wps:bodyPr rot="0" vert="horz" wrap="square" lIns="74295" tIns="0" rIns="74295" bIns="8890" anchor="t" anchorCtr="0" upright="1">
                                <a:noAutofit/>
                              </wps:bodyPr>
                            </wps:wsp>
                            <wps:wsp>
                              <wps:cNvPr id="47" name="直線コネクタ 47"/>
                              <wps:cNvCnPr>
                                <a:cxnSpLocks noChangeShapeType="1"/>
                              </wps:cNvCnPr>
                              <wps:spPr bwMode="auto">
                                <a:xfrm>
                                  <a:off x="1778558" y="2103371"/>
                                  <a:ext cx="3960" cy="804600"/>
                                </a:xfrm>
                                <a:prstGeom prst="line">
                                  <a:avLst/>
                                </a:prstGeom>
                                <a:noFill/>
                                <a:ln w="12700">
                                  <a:solidFill>
                                    <a:srgbClr val="9966FF"/>
                                  </a:solidFill>
                                  <a:round/>
                                  <a:headEnd/>
                                  <a:tailEnd/>
                                </a:ln>
                                <a:extLst>
                                  <a:ext uri="{909E8E84-426E-40DD-AFC4-6F175D3DCCD1}">
                                    <a14:hiddenFill xmlns:a14="http://schemas.microsoft.com/office/drawing/2010/main">
                                      <a:noFill/>
                                    </a14:hiddenFill>
                                  </a:ext>
                                </a:extLst>
                              </wps:spPr>
                              <wps:bodyPr/>
                            </wps:wsp>
                          </wpg:grpSp>
                          <wps:wsp>
                            <wps:cNvPr id="62" name="角丸四角形 62"/>
                            <wps:cNvSpPr>
                              <a:spLocks noChangeArrowheads="1"/>
                            </wps:cNvSpPr>
                            <wps:spPr bwMode="auto">
                              <a:xfrm>
                                <a:off x="311499" y="1979525"/>
                                <a:ext cx="1170305" cy="272415"/>
                              </a:xfrm>
                              <a:prstGeom prst="roundRect">
                                <a:avLst>
                                  <a:gd name="adj" fmla="val 16667"/>
                                </a:avLst>
                              </a:prstGeom>
                              <a:solidFill>
                                <a:srgbClr val="FFFFFF"/>
                              </a:solidFill>
                              <a:ln w="9525">
                                <a:solidFill>
                                  <a:srgbClr val="9966FF"/>
                                </a:solidFill>
                                <a:round/>
                                <a:headEnd/>
                                <a:tailEnd/>
                              </a:ln>
                            </wps:spPr>
                            <wps:txbx>
                              <w:txbxContent>
                                <w:p w:rsidR="009E6F50" w:rsidRPr="000D7F89" w:rsidRDefault="009E6F50" w:rsidP="00684529">
                                  <w:pPr>
                                    <w:spacing w:line="340" w:lineRule="exact"/>
                                    <w:jc w:val="distribute"/>
                                    <w:rPr>
                                      <w:sz w:val="22"/>
                                    </w:rPr>
                                  </w:pPr>
                                  <w:r>
                                    <w:rPr>
                                      <w:rFonts w:hint="eastAsia"/>
                                      <w:sz w:val="22"/>
                                    </w:rPr>
                                    <w:t>訓練等</w:t>
                                  </w:r>
                                  <w:r w:rsidRPr="000D7F89">
                                    <w:rPr>
                                      <w:rFonts w:hint="eastAsia"/>
                                      <w:sz w:val="22"/>
                                    </w:rPr>
                                    <w:t>給付</w:t>
                                  </w:r>
                                </w:p>
                              </w:txbxContent>
                            </wps:txbx>
                            <wps:bodyPr rot="0" vert="horz" wrap="square" lIns="74295" tIns="0" rIns="74295" bIns="8890" anchor="t" anchorCtr="0" upright="1">
                              <a:noAutofit/>
                            </wps:bodyPr>
                          </wps:wsp>
                        </wpg:grpSp>
                      </wpg:grpSp>
                    </wpg:wgp>
                  </a:graphicData>
                </a:graphic>
                <wp14:sizeRelV relativeFrom="margin">
                  <wp14:pctHeight>0</wp14:pctHeight>
                </wp14:sizeRelV>
              </wp:anchor>
            </w:drawing>
          </mc:Choice>
          <mc:Fallback>
            <w:pict>
              <v:group w14:anchorId="58D6874F" id="グループ化 10" o:spid="_x0000_s1041" style="position:absolute;left:0;text-align:left;margin-left:6pt;margin-top:16pt;width:432.05pt;height:627.85pt;z-index:251672064;mso-height-relative:margin" coordorigin="" coordsize="54873,7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">
                <v:line id="直線コネクタ 97" o:spid="_x0000_s1042" style="position:absolute;flip:y;visibility:visible;mso-wrap-style:square" from="2732,16185" to="11163,1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" strokecolor="#96f" strokeweight="1pt"/>
                <v:line id="直線コネクタ 34" o:spid="_x0000_s1043" style="position:absolute;visibility:visible;mso-wrap-style:square" from="2732,16185" to="2829,4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" strokecolor="#96f" strokeweight="1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85" o:spid="_x0000_s1044" type="#_x0000_t84" style="position:absolute;left:105;top:27642;width:5632;height:19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" fillcolor="window" strokecolor="#8064a2" strokeweight="1pt">
                  <v:textbox style="layout-flow:vertical-ideographic">
                    <w:txbxContent>
                      <w:p w:rsidR="009E6F50" w:rsidRDefault="009E6F50" w:rsidP="00684529">
                        <w:pPr>
                          <w:jc w:val="center"/>
                        </w:pPr>
                        <w:r w:rsidRPr="00CE1D92">
                          <w:rPr>
                            <w:rFonts w:hint="eastAsia"/>
                            <w:spacing w:val="61"/>
                            <w:kern w:val="0"/>
                            <w:fitText w:val="2544" w:id="1426855168"/>
                          </w:rPr>
                          <w:t>障害者</w:t>
                        </w:r>
                        <w:r w:rsidRPr="00CE1D92">
                          <w:rPr>
                            <w:spacing w:val="61"/>
                            <w:kern w:val="0"/>
                            <w:fitText w:val="2544" w:id="1426855168"/>
                          </w:rPr>
                          <w:t>総合支援</w:t>
                        </w:r>
                        <w:r w:rsidRPr="00CE1D92">
                          <w:rPr>
                            <w:spacing w:val="5"/>
                            <w:kern w:val="0"/>
                            <w:fitText w:val="2544" w:id="1426855168"/>
                          </w:rPr>
                          <w:t>法</w:t>
                        </w:r>
                      </w:p>
                    </w:txbxContent>
                  </v:textbox>
                </v:shape>
                <v:roundrect id="角丸四角形 186" o:spid="_x0000_s1045" style="position:absolute;left:4939;top:6632;width:3996;height:19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" fillcolor="window" strokecolor="#9f89b9" strokeweight="2pt">
                  <v:textbox>
                    <w:txbxContent>
                      <w:p w:rsidR="009E6F50" w:rsidRDefault="009E6F50" w:rsidP="00684529">
                        <w:pPr>
                          <w:jc w:val="center"/>
                        </w:pPr>
                        <w:r>
                          <w:rPr>
                            <w:rFonts w:hint="eastAsia"/>
                          </w:rPr>
                          <w:t>自立</w:t>
                        </w:r>
                        <w:r>
                          <w:t>支援給付</w:t>
                        </w:r>
                      </w:p>
                    </w:txbxContent>
                  </v:textbox>
                </v:roundrect>
                <v:group id="グループ化 175" o:spid="_x0000_s1046" style="position:absolute;left:11035;top:50554;width:5449;height:18098" coordsize="5452,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76" o:spid="_x0000_s1047" type="#_x0000_t70" style="position:absolute;width:5452;height:15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" adj=",3818" strokecolor="#385d8a" strokeweight=".5pt">
                    <v:fill opacity="49087f"/>
                    <v:textbox style="layout-flow:vertical-ideographic">
                      <w:txbxContent>
                        <w:p w:rsidR="009E6F50" w:rsidRPr="0040261D" w:rsidRDefault="009E6F50" w:rsidP="00684529">
                          <w:pPr>
                            <w:jc w:val="center"/>
                            <w:rPr>
                              <w:color w:val="000000" w:themeColor="text1"/>
                            </w:rPr>
                          </w:pPr>
                        </w:p>
                      </w:txbxContent>
                    </v:textbox>
                  </v:shape>
                  <v:shapetype id="_x0000_t202" coordsize="21600,21600" o:spt="202" path="m,l,21600r21600,l21600,xe">
                    <v:stroke joinstyle="miter"/>
                    <v:path gradientshapeok="t" o:connecttype="rect"/>
                  </v:shapetype>
                  <v:shape id="テキスト ボックス 177" o:spid="_x0000_s1048" type="#_x0000_t202" style="position:absolute;left:1227;top:5526;width:3592;height:5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" filled="f" stroked="f" strokeweight=".5pt">
                    <v:textbox style="layout-flow:vertical-ideographic">
                      <w:txbxContent>
                        <w:p w:rsidR="009E6F50" w:rsidRDefault="009E6F50" w:rsidP="00684529">
                          <w:r w:rsidRPr="00AA15C8">
                            <w:rPr>
                              <w:rFonts w:hint="eastAsia"/>
                              <w:spacing w:val="105"/>
                              <w:kern w:val="0"/>
                              <w:fitText w:val="630" w:id="1427345920"/>
                            </w:rPr>
                            <w:t>支</w:t>
                          </w:r>
                          <w:r w:rsidRPr="00AA15C8">
                            <w:rPr>
                              <w:rFonts w:hint="eastAsia"/>
                              <w:kern w:val="0"/>
                              <w:fitText w:val="630" w:id="1427345920"/>
                            </w:rPr>
                            <w:t>援</w:t>
                          </w:r>
                        </w:p>
                      </w:txbxContent>
                    </v:textbox>
                  </v:shape>
                </v:group>
                <v:group id="グループ化 191" o:spid="_x0000_s1049" style="position:absolute;top:43465;width:54864;height:36276" coordorigin=",79" coordsize="54865,3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グループ化 165" o:spid="_x0000_s1050" style="position:absolute;left:2829;top:79;width:52036;height:35799" coordorigin="2817,79" coordsize="52036,3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グループ化 166" o:spid="_x0000_s1051" style="position:absolute;left:2817;top:79;width:51943;height:19379" coordorigin="-28,79" coordsize="51943,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line id="直線コネクタ 167" o:spid="_x0000_s1052" style="position:absolute;visibility:visible;mso-wrap-style:square" from="17541,16153" to="30362,1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" strokecolor="#96f" strokeweight="1pt"/>
                      <v:line id="直線コネクタ 168" o:spid="_x0000_s1053" style="position:absolute;flip:y;visibility:visible;mso-wrap-style:square" from="-28,5804" to="31122,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" strokecolor="#96f" strokeweight="1pt"/>
                      <v:roundrect id="角丸四角形 169" o:spid="_x0000_s1054" style="position:absolute;left:15254;top:79;width:4000;height:19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" fillcolor="window" strokecolor="#9f89b9" strokeweight="2pt">
                        <v:textbox>
                          <w:txbxContent>
                            <w:p w:rsidR="009E6F50" w:rsidRDefault="009E6F50" w:rsidP="00684529">
                              <w:pPr>
                                <w:jc w:val="center"/>
                              </w:pPr>
                              <w:r>
                                <w:rPr>
                                  <w:rFonts w:hint="eastAsia"/>
                                </w:rPr>
                                <w:t>地域生活支援事業</w:t>
                              </w:r>
                            </w:p>
                          </w:txbxContent>
                        </v:textbox>
                      </v:roundrect>
                      <v:roundrect id="角丸四角形 170" o:spid="_x0000_s1055" style="position:absolute;left:29531;top:13562;width:22384;height:5353;visibility:visible;mso-wrap-style:square;v-text-anchor:top" arcsize="2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" strokecolor="#96f" strokeweight="1pt">
                        <v:textbox inset="5.85pt,0,.76mm,.7pt">
                          <w:txbxContent>
                            <w:p w:rsidR="009E6F50" w:rsidRDefault="009E6F50" w:rsidP="00684529">
                              <w:pPr>
                                <w:spacing w:line="260" w:lineRule="exact"/>
                                <w:ind w:left="212" w:hangingChars="100" w:hanging="212"/>
                                <w:rPr>
                                  <w:spacing w:val="-4"/>
                                  <w:sz w:val="22"/>
                                </w:rPr>
                              </w:pPr>
                              <w:r w:rsidRPr="00412EDA">
                                <w:rPr>
                                  <w:rFonts w:hint="eastAsia"/>
                                  <w:spacing w:val="-4"/>
                                  <w:sz w:val="22"/>
                                </w:rPr>
                                <w:t>・専門性の高い</w:t>
                              </w:r>
                              <w:r>
                                <w:rPr>
                                  <w:rFonts w:hint="eastAsia"/>
                                  <w:spacing w:val="-4"/>
                                  <w:sz w:val="22"/>
                                </w:rPr>
                                <w:t>意思疎通支援を</w:t>
                              </w:r>
                            </w:p>
                            <w:p w:rsidR="009E6F50" w:rsidRDefault="009E6F50" w:rsidP="00684529">
                              <w:pPr>
                                <w:spacing w:line="260" w:lineRule="exact"/>
                                <w:ind w:leftChars="100" w:left="210"/>
                                <w:rPr>
                                  <w:spacing w:val="-4"/>
                                  <w:sz w:val="22"/>
                                </w:rPr>
                              </w:pPr>
                              <w:r>
                                <w:rPr>
                                  <w:spacing w:val="-4"/>
                                  <w:sz w:val="22"/>
                                </w:rPr>
                                <w:t>行う者の養成研修</w:t>
                              </w:r>
                              <w:r>
                                <w:rPr>
                                  <w:rFonts w:hint="eastAsia"/>
                                  <w:spacing w:val="-4"/>
                                  <w:sz w:val="22"/>
                                </w:rPr>
                                <w:t>事業および</w:t>
                              </w:r>
                            </w:p>
                            <w:p w:rsidR="009E6F50" w:rsidRPr="00412EDA" w:rsidRDefault="009E6F50" w:rsidP="00684529">
                              <w:pPr>
                                <w:spacing w:line="260" w:lineRule="exact"/>
                                <w:ind w:leftChars="100" w:left="210"/>
                                <w:rPr>
                                  <w:spacing w:val="-4"/>
                                  <w:sz w:val="22"/>
                                </w:rPr>
                              </w:pPr>
                              <w:r>
                                <w:rPr>
                                  <w:spacing w:val="-4"/>
                                  <w:sz w:val="22"/>
                                </w:rPr>
                                <w:t>派遣事業など</w:t>
                              </w:r>
                            </w:p>
                            <w:p w:rsidR="009E6F50" w:rsidRPr="00412EDA" w:rsidRDefault="009E6F50" w:rsidP="00684529">
                              <w:pPr>
                                <w:spacing w:line="260" w:lineRule="exact"/>
                                <w:rPr>
                                  <w:spacing w:val="-4"/>
                                  <w:sz w:val="22"/>
                                </w:rPr>
                              </w:pPr>
                            </w:p>
                          </w:txbxContent>
                        </v:textbox>
                      </v:roundrect>
                    </v:group>
                    <v:group id="グループ化 171" o:spid="_x0000_s1056" style="position:absolute;left:5458;top:22257;width:49396;height:13621" coordorigin="5458,844" coordsize="49395,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line id="直線コネクタ 172" o:spid="_x0000_s1057" style="position:absolute;visibility:visible;mso-wrap-style:square" from="5458,7667" to="32750,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" strokecolor="#96f" strokeweight="1pt"/>
                      <v:roundrect id="角丸四角形 174" o:spid="_x0000_s1058" style="position:absolute;left:32470;top:844;width:22384;height:13620;visibility:visible;mso-wrap-style:square;v-text-anchor:top" arcsize="2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" strokecolor="#96f" strokeweight="1pt">
                        <v:textbox inset="5.85pt,0,.76mm,.7pt">
                          <w:txbxContent>
                            <w:p w:rsidR="009E6F50" w:rsidRPr="00A66214" w:rsidRDefault="009E6F50" w:rsidP="00684529">
                              <w:pPr>
                                <w:spacing w:line="260" w:lineRule="exact"/>
                                <w:rPr>
                                  <w:spacing w:val="-4"/>
                                  <w:sz w:val="22"/>
                                </w:rPr>
                              </w:pPr>
                              <w:r w:rsidRPr="00A66214">
                                <w:rPr>
                                  <w:rFonts w:hint="eastAsia"/>
                                  <w:spacing w:val="-4"/>
                                  <w:sz w:val="22"/>
                                </w:rPr>
                                <w:t>・</w:t>
                              </w:r>
                              <w:r>
                                <w:rPr>
                                  <w:rFonts w:hint="eastAsia"/>
                                  <w:spacing w:val="-4"/>
                                  <w:sz w:val="22"/>
                                </w:rPr>
                                <w:t>児童発達支援</w:t>
                              </w:r>
                            </w:p>
                            <w:p w:rsidR="009E6F50" w:rsidRDefault="009E6F50" w:rsidP="00684529">
                              <w:pPr>
                                <w:spacing w:line="260" w:lineRule="exact"/>
                                <w:rPr>
                                  <w:spacing w:val="-4"/>
                                  <w:sz w:val="22"/>
                                </w:rPr>
                              </w:pPr>
                              <w:r w:rsidRPr="00A66214">
                                <w:rPr>
                                  <w:rFonts w:hint="eastAsia"/>
                                  <w:spacing w:val="-4"/>
                                  <w:sz w:val="22"/>
                                </w:rPr>
                                <w:t>・</w:t>
                              </w:r>
                              <w:r>
                                <w:rPr>
                                  <w:rFonts w:hint="eastAsia"/>
                                  <w:spacing w:val="-4"/>
                                  <w:sz w:val="22"/>
                                </w:rPr>
                                <w:t>医療型児童発達支援</w:t>
                              </w:r>
                            </w:p>
                            <w:p w:rsidR="009E6F50" w:rsidRPr="00A66214" w:rsidRDefault="009E6F50" w:rsidP="00684529">
                              <w:pPr>
                                <w:spacing w:line="260" w:lineRule="exact"/>
                                <w:rPr>
                                  <w:spacing w:val="-4"/>
                                  <w:sz w:val="22"/>
                                </w:rPr>
                              </w:pPr>
                              <w:r>
                                <w:rPr>
                                  <w:rFonts w:hint="eastAsia"/>
                                  <w:spacing w:val="-4"/>
                                  <w:sz w:val="22"/>
                                </w:rPr>
                                <w:t>・放課後等デイサービス</w:t>
                              </w:r>
                            </w:p>
                            <w:p w:rsidR="009E6F50" w:rsidRDefault="009E6F50" w:rsidP="00684529">
                              <w:pPr>
                                <w:spacing w:line="260" w:lineRule="exact"/>
                                <w:rPr>
                                  <w:spacing w:val="-4"/>
                                  <w:sz w:val="22"/>
                                </w:rPr>
                              </w:pPr>
                              <w:r w:rsidRPr="00A66214">
                                <w:rPr>
                                  <w:rFonts w:hint="eastAsia"/>
                                  <w:spacing w:val="-4"/>
                                  <w:sz w:val="22"/>
                                </w:rPr>
                                <w:t>・</w:t>
                              </w:r>
                              <w:r>
                                <w:rPr>
                                  <w:rFonts w:hint="eastAsia"/>
                                  <w:spacing w:val="-4"/>
                                  <w:sz w:val="22"/>
                                </w:rPr>
                                <w:t>保育所等訪問支援</w:t>
                              </w:r>
                            </w:p>
                            <w:p w:rsidR="009E6F50" w:rsidRPr="0071301B" w:rsidRDefault="009E6F50" w:rsidP="00684529">
                              <w:pPr>
                                <w:pStyle w:val="ac"/>
                                <w:numPr>
                                  <w:ilvl w:val="0"/>
                                  <w:numId w:val="1"/>
                                </w:numPr>
                                <w:spacing w:line="260" w:lineRule="exact"/>
                                <w:ind w:leftChars="0"/>
                                <w:rPr>
                                  <w:color w:val="FF0000"/>
                                  <w:spacing w:val="-4"/>
                                  <w:sz w:val="22"/>
                                </w:rPr>
                              </w:pPr>
                              <w:r w:rsidRPr="0071301B">
                                <w:rPr>
                                  <w:rFonts w:hint="eastAsia"/>
                                  <w:spacing w:val="-4"/>
                                  <w:sz w:val="22"/>
                                </w:rPr>
                                <w:t>居宅訪問型児童発達支援</w:t>
                              </w:r>
                            </w:p>
                            <w:p w:rsidR="009E6F50" w:rsidRPr="00D36ECB" w:rsidRDefault="009E6F50" w:rsidP="00684529">
                              <w:pPr>
                                <w:pStyle w:val="ac"/>
                                <w:numPr>
                                  <w:ilvl w:val="0"/>
                                  <w:numId w:val="1"/>
                                </w:numPr>
                                <w:spacing w:line="260" w:lineRule="exact"/>
                                <w:ind w:leftChars="0"/>
                                <w:rPr>
                                  <w:spacing w:val="-4"/>
                                  <w:sz w:val="22"/>
                                </w:rPr>
                              </w:pPr>
                              <w:r w:rsidRPr="00D36ECB">
                                <w:rPr>
                                  <w:rFonts w:hint="eastAsia"/>
                                  <w:spacing w:val="-4"/>
                                  <w:sz w:val="22"/>
                                </w:rPr>
                                <w:t>福祉</w:t>
                              </w:r>
                              <w:r w:rsidRPr="00D36ECB">
                                <w:rPr>
                                  <w:spacing w:val="-4"/>
                                  <w:sz w:val="22"/>
                                </w:rPr>
                                <w:t>型障害児入所</w:t>
                              </w:r>
                              <w:r w:rsidRPr="00D36ECB">
                                <w:rPr>
                                  <w:rFonts w:hint="eastAsia"/>
                                  <w:spacing w:val="-4"/>
                                  <w:sz w:val="22"/>
                                </w:rPr>
                                <w:t>支援</w:t>
                              </w:r>
                            </w:p>
                            <w:p w:rsidR="009E6F50" w:rsidRPr="00D36ECB" w:rsidRDefault="009E6F50" w:rsidP="00684529">
                              <w:pPr>
                                <w:pStyle w:val="ac"/>
                                <w:numPr>
                                  <w:ilvl w:val="0"/>
                                  <w:numId w:val="1"/>
                                </w:numPr>
                                <w:spacing w:line="260" w:lineRule="exact"/>
                                <w:ind w:leftChars="0"/>
                                <w:rPr>
                                  <w:spacing w:val="-4"/>
                                  <w:sz w:val="22"/>
                                </w:rPr>
                              </w:pPr>
                              <w:r w:rsidRPr="00D36ECB">
                                <w:rPr>
                                  <w:rFonts w:hint="eastAsia"/>
                                  <w:spacing w:val="-4"/>
                                  <w:sz w:val="22"/>
                                </w:rPr>
                                <w:t>医療型障害児入所支援</w:t>
                              </w:r>
                            </w:p>
                            <w:p w:rsidR="009E6F50" w:rsidRPr="00412EDA" w:rsidRDefault="009E6F50" w:rsidP="00684529">
                              <w:pPr>
                                <w:spacing w:line="260" w:lineRule="exact"/>
                                <w:rPr>
                                  <w:spacing w:val="-4"/>
                                  <w:sz w:val="22"/>
                                </w:rPr>
                              </w:pPr>
                              <w:r>
                                <w:rPr>
                                  <w:rFonts w:hint="eastAsia"/>
                                  <w:spacing w:val="-4"/>
                                  <w:sz w:val="22"/>
                                </w:rPr>
                                <w:t>・障害児相談支援</w:t>
                              </w:r>
                            </w:p>
                          </w:txbxContent>
                        </v:textbox>
                      </v:roundrect>
                    </v:group>
                  </v:group>
                  <v:shape id="額縁 190" o:spid="_x0000_s1059" type="#_x0000_t84" style="position:absolute;top:21901;width:5634;height:14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" fillcolor="window" strokecolor="#8064a2" strokeweight="1pt">
                    <v:textbox style="layout-flow:vertical-ideographic">
                      <w:txbxContent>
                        <w:p w:rsidR="009E6F50" w:rsidRDefault="009E6F50" w:rsidP="00684529">
                          <w:pPr>
                            <w:jc w:val="center"/>
                          </w:pPr>
                          <w:r w:rsidRPr="006D61FB">
                            <w:rPr>
                              <w:rFonts w:hint="eastAsia"/>
                              <w:spacing w:val="105"/>
                              <w:kern w:val="0"/>
                              <w:fitText w:val="1890" w:id="1518578434"/>
                            </w:rPr>
                            <w:t>児童福祉</w:t>
                          </w:r>
                          <w:r w:rsidRPr="006D61FB">
                            <w:rPr>
                              <w:rFonts w:hint="eastAsia"/>
                              <w:kern w:val="0"/>
                              <w:fitText w:val="1890" w:id="1518578434"/>
                            </w:rPr>
                            <w:t>法</w:t>
                          </w:r>
                        </w:p>
                      </w:txbxContent>
                    </v:textbox>
                  </v:shape>
                </v:group>
                <v:group id="グループ化 8" o:spid="_x0000_s1060" style="position:absolute;left:11035;width:43838;height:53714" coordorigin="32" coordsize="43837,5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直線コネクタ 115" o:spid="_x0000_s1061" style="position:absolute;visibility:visible;mso-wrap-style:square" from="100,5024" to="22065,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" strokecolor="#96f" strokeweight="1pt"/>
                  <v:line id="直線コネクタ 116" o:spid="_x0000_s1062" style="position:absolute;visibility:visible;mso-wrap-style:square" from="17785,5024" to="17825,1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" strokecolor="#96f" strokeweight="1pt"/>
                  <v:line id="直線コネクタ 110" o:spid="_x0000_s1063" style="position:absolute;visibility:visible;mso-wrap-style:square" from="17828,13665" to="22451,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" strokecolor="#96f" strokeweight="1pt"/>
                  <v:roundrect id="角丸四角形 118" o:spid="_x0000_s1064" style="position:absolute;left:3114;top:3617;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" strokecolor="#96f">
                    <v:textbox inset="5.85pt,0,5.85pt,.7pt">
                      <w:txbxContent>
                        <w:p w:rsidR="009E6F50" w:rsidRPr="000D7F89" w:rsidRDefault="009E6F50" w:rsidP="00684529">
                          <w:pPr>
                            <w:spacing w:line="340" w:lineRule="exact"/>
                            <w:jc w:val="distribute"/>
                            <w:rPr>
                              <w:sz w:val="22"/>
                            </w:rPr>
                          </w:pPr>
                          <w:r w:rsidRPr="000D7F89">
                            <w:rPr>
                              <w:rFonts w:hint="eastAsia"/>
                              <w:sz w:val="22"/>
                            </w:rPr>
                            <w:t>介護給付</w:t>
                          </w:r>
                        </w:p>
                      </w:txbxContent>
                    </v:textbox>
                  </v:roundrect>
                  <v:line id="直線コネクタ 37" o:spid="_x0000_s1065" style="position:absolute;visibility:visible;mso-wrap-style:square" from="17756,18747" to="21137,1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" strokecolor="#96f" strokeweight="1pt"/>
                  <v:group id="グループ化 45" o:spid="_x0000_s1066" style="position:absolute;left:21302;width:22568;height:53714" coordsize="22567,5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角丸四角形 20" o:spid="_x0000_s1067" style="position:absolute;left:95;top:10858;width:22377;height:55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" strokecolor="#009" strokeweight="1.5pt">
                      <v:stroke dashstyle="3 1"/>
                      <v:textbox inset="5.85pt,0,.76mm,.7pt">
                        <w:txbxContent>
                          <w:p w:rsidR="009E6F50" w:rsidRDefault="009E6F50" w:rsidP="001A5706">
                            <w:pPr>
                              <w:spacing w:line="340" w:lineRule="exact"/>
                              <w:rPr>
                                <w:sz w:val="22"/>
                              </w:rPr>
                            </w:pPr>
                            <w:r>
                              <w:rPr>
                                <w:rFonts w:hint="eastAsia"/>
                                <w:sz w:val="22"/>
                              </w:rPr>
                              <w:t>生活介護</w:t>
                            </w:r>
                            <w:r>
                              <w:rPr>
                                <w:rFonts w:hint="eastAsia"/>
                              </w:rPr>
                              <w:t>，</w:t>
                            </w:r>
                            <w:r>
                              <w:rPr>
                                <w:rFonts w:hint="eastAsia"/>
                                <w:sz w:val="22"/>
                              </w:rPr>
                              <w:t>療養介護</w:t>
                            </w:r>
                          </w:p>
                          <w:p w:rsidR="009E6F50" w:rsidRPr="00337E2E" w:rsidRDefault="009E6F50" w:rsidP="00684529">
                            <w:pPr>
                              <w:spacing w:line="340" w:lineRule="exact"/>
                              <w:rPr>
                                <w:sz w:val="22"/>
                              </w:rPr>
                            </w:pPr>
                            <w:r>
                              <w:rPr>
                                <w:rFonts w:hint="eastAsia"/>
                                <w:sz w:val="22"/>
                              </w:rPr>
                              <w:t>短期入所</w:t>
                            </w:r>
                            <w:r>
                              <w:rPr>
                                <w:sz w:val="22"/>
                              </w:rPr>
                              <w:t>（ショートステイ）</w:t>
                            </w:r>
                          </w:p>
                        </w:txbxContent>
                      </v:textbox>
                    </v:roundrect>
                    <v:roundrect id="角丸四角形 30" o:spid="_x0000_s1068" style="position:absolute;width:22377;height:10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" strokecolor="#06f" strokeweight="2pt">
                      <v:textbox inset="5.85pt,0,.76mm,.7pt">
                        <w:txbxContent>
                          <w:p w:rsidR="009E6F50" w:rsidRDefault="009E6F50" w:rsidP="002D6DF3">
                            <w:pPr>
                              <w:spacing w:line="340" w:lineRule="exact"/>
                              <w:rPr>
                                <w:spacing w:val="-4"/>
                                <w:sz w:val="22"/>
                              </w:rPr>
                            </w:pPr>
                            <w:r>
                              <w:rPr>
                                <w:rFonts w:hint="eastAsia"/>
                                <w:spacing w:val="-4"/>
                                <w:sz w:val="22"/>
                              </w:rPr>
                              <w:t>居宅介護（</w:t>
                            </w:r>
                            <w:r>
                              <w:rPr>
                                <w:spacing w:val="-4"/>
                                <w:sz w:val="22"/>
                              </w:rPr>
                              <w:t>ホームヘルプ）</w:t>
                            </w:r>
                          </w:p>
                          <w:p w:rsidR="009E6F50" w:rsidRPr="00E70FBC" w:rsidRDefault="009E6F50" w:rsidP="002D6DF3">
                            <w:pPr>
                              <w:spacing w:line="340" w:lineRule="exact"/>
                              <w:rPr>
                                <w:spacing w:val="-4"/>
                                <w:sz w:val="22"/>
                              </w:rPr>
                            </w:pPr>
                            <w:r w:rsidRPr="00E70FBC">
                              <w:rPr>
                                <w:rFonts w:hint="eastAsia"/>
                                <w:spacing w:val="-4"/>
                                <w:sz w:val="22"/>
                              </w:rPr>
                              <w:t>重度訪問介護</w:t>
                            </w:r>
                          </w:p>
                          <w:p w:rsidR="009E6F50" w:rsidRPr="001A5706" w:rsidRDefault="009E6F50" w:rsidP="001A5706">
                            <w:r w:rsidRPr="008C7990">
                              <w:rPr>
                                <w:rFonts w:hint="eastAsia"/>
                                <w:sz w:val="22"/>
                              </w:rPr>
                              <w:t>同行援護</w:t>
                            </w:r>
                            <w:r>
                              <w:rPr>
                                <w:rFonts w:hint="eastAsia"/>
                              </w:rPr>
                              <w:t>，</w:t>
                            </w:r>
                            <w:r>
                              <w:rPr>
                                <w:rFonts w:hint="eastAsia"/>
                                <w:sz w:val="22"/>
                              </w:rPr>
                              <w:t>行動援護</w:t>
                            </w:r>
                          </w:p>
                          <w:p w:rsidR="009E6F50" w:rsidRPr="000D7F89" w:rsidRDefault="009E6F50" w:rsidP="002D6DF3">
                            <w:pPr>
                              <w:spacing w:line="340" w:lineRule="exact"/>
                              <w:rPr>
                                <w:sz w:val="22"/>
                              </w:rPr>
                            </w:pPr>
                            <w:r>
                              <w:rPr>
                                <w:rFonts w:hint="eastAsia"/>
                                <w:sz w:val="22"/>
                              </w:rPr>
                              <w:t>重度障害者等包括支援</w:t>
                            </w:r>
                          </w:p>
                        </w:txbxContent>
                      </v:textbox>
                    </v:roundrect>
                    <v:roundrect id="角丸四角形 2" o:spid="_x0000_s1069" style="position:absolute;left:190;top:45148;width:22377;height:8566;visibility:visible;mso-wrap-style:square;v-text-anchor:top" arcsize="2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" strokecolor="#96f" strokeweight="1pt">
                      <v:textbox inset="5.85pt,0,.76mm,.7pt">
                        <w:txbxContent>
                          <w:p w:rsidR="009E6F50" w:rsidRPr="00A66214" w:rsidRDefault="009E6F50" w:rsidP="00684529">
                            <w:pPr>
                              <w:spacing w:line="260" w:lineRule="exact"/>
                              <w:rPr>
                                <w:spacing w:val="-4"/>
                                <w:sz w:val="22"/>
                              </w:rPr>
                            </w:pPr>
                            <w:r w:rsidRPr="00A66214">
                              <w:rPr>
                                <w:rFonts w:hint="eastAsia"/>
                                <w:spacing w:val="-4"/>
                                <w:sz w:val="22"/>
                              </w:rPr>
                              <w:t>・</w:t>
                            </w:r>
                            <w:r>
                              <w:rPr>
                                <w:rFonts w:hint="eastAsia"/>
                                <w:spacing w:val="-4"/>
                                <w:sz w:val="22"/>
                              </w:rPr>
                              <w:t>理解促進・研修啓発事業</w:t>
                            </w:r>
                          </w:p>
                          <w:p w:rsidR="009E6F50" w:rsidRDefault="009E6F50" w:rsidP="00684529">
                            <w:pPr>
                              <w:spacing w:line="260" w:lineRule="exact"/>
                              <w:rPr>
                                <w:spacing w:val="-4"/>
                                <w:sz w:val="22"/>
                              </w:rPr>
                            </w:pPr>
                            <w:r w:rsidRPr="00A66214">
                              <w:rPr>
                                <w:rFonts w:hint="eastAsia"/>
                                <w:spacing w:val="-4"/>
                                <w:sz w:val="22"/>
                              </w:rPr>
                              <w:t>・</w:t>
                            </w:r>
                            <w:r>
                              <w:rPr>
                                <w:rFonts w:hint="eastAsia"/>
                                <w:spacing w:val="-4"/>
                                <w:sz w:val="22"/>
                              </w:rPr>
                              <w:t>相談支援事業</w:t>
                            </w:r>
                          </w:p>
                          <w:p w:rsidR="009E6F50" w:rsidRPr="00A66214" w:rsidRDefault="009E6F50" w:rsidP="00684529">
                            <w:pPr>
                              <w:spacing w:line="260" w:lineRule="exact"/>
                              <w:rPr>
                                <w:spacing w:val="-4"/>
                                <w:sz w:val="22"/>
                              </w:rPr>
                            </w:pPr>
                            <w:r>
                              <w:rPr>
                                <w:rFonts w:hint="eastAsia"/>
                                <w:spacing w:val="-4"/>
                                <w:sz w:val="22"/>
                              </w:rPr>
                              <w:t>・</w:t>
                            </w:r>
                            <w:r w:rsidRPr="00A66214">
                              <w:rPr>
                                <w:rFonts w:hint="eastAsia"/>
                                <w:spacing w:val="-4"/>
                                <w:sz w:val="22"/>
                              </w:rPr>
                              <w:t>日常生活用具</w:t>
                            </w:r>
                            <w:r>
                              <w:rPr>
                                <w:rFonts w:hint="eastAsia"/>
                                <w:spacing w:val="-4"/>
                                <w:sz w:val="22"/>
                              </w:rPr>
                              <w:t>給付等事業</w:t>
                            </w:r>
                          </w:p>
                          <w:p w:rsidR="009E6F50" w:rsidRPr="00A66214" w:rsidRDefault="009E6F50" w:rsidP="00684529">
                            <w:pPr>
                              <w:spacing w:line="260" w:lineRule="exact"/>
                              <w:rPr>
                                <w:spacing w:val="-4"/>
                                <w:sz w:val="22"/>
                              </w:rPr>
                            </w:pPr>
                            <w:r w:rsidRPr="00A66214">
                              <w:rPr>
                                <w:rFonts w:hint="eastAsia"/>
                                <w:spacing w:val="-4"/>
                                <w:sz w:val="22"/>
                              </w:rPr>
                              <w:t>・移動支援</w:t>
                            </w:r>
                            <w:r>
                              <w:rPr>
                                <w:rFonts w:hint="eastAsia"/>
                                <w:spacing w:val="-4"/>
                                <w:sz w:val="22"/>
                              </w:rPr>
                              <w:t>事業</w:t>
                            </w:r>
                          </w:p>
                          <w:p w:rsidR="009E6F50" w:rsidRPr="00A66214" w:rsidRDefault="009E6F50" w:rsidP="00684529">
                            <w:pPr>
                              <w:spacing w:line="260" w:lineRule="exact"/>
                              <w:rPr>
                                <w:spacing w:val="-4"/>
                                <w:sz w:val="22"/>
                              </w:rPr>
                            </w:pPr>
                            <w:r w:rsidRPr="00A66214">
                              <w:rPr>
                                <w:rFonts w:hint="eastAsia"/>
                                <w:spacing w:val="-4"/>
                                <w:sz w:val="22"/>
                              </w:rPr>
                              <w:t>・その他事業</w:t>
                            </w:r>
                          </w:p>
                          <w:p w:rsidR="009E6F50" w:rsidRPr="00412EDA" w:rsidRDefault="009E6F50" w:rsidP="00684529">
                            <w:pPr>
                              <w:spacing w:line="320" w:lineRule="exact"/>
                              <w:rPr>
                                <w:spacing w:val="-4"/>
                                <w:sz w:val="22"/>
                              </w:rPr>
                            </w:pPr>
                          </w:p>
                        </w:txbxContent>
                      </v:textbox>
                    </v:roundrect>
                    <v:roundrect id="角丸四角形 26" o:spid="_x0000_s1070" style="position:absolute;top:17240;width:22377;height:3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" strokecolor="#03c" strokeweight="3pt">
                      <v:stroke linestyle="thinThin"/>
                      <v:textbox inset="5.85pt,0,.76mm,.7pt">
                        <w:txbxContent>
                          <w:p w:rsidR="009E6F50" w:rsidRPr="000D7F89" w:rsidRDefault="009E6F50" w:rsidP="00684529">
                            <w:pPr>
                              <w:spacing w:line="340" w:lineRule="exact"/>
                              <w:rPr>
                                <w:sz w:val="22"/>
                              </w:rPr>
                            </w:pPr>
                            <w:r>
                              <w:rPr>
                                <w:rFonts w:hint="eastAsia"/>
                                <w:sz w:val="22"/>
                              </w:rPr>
                              <w:t>施設入所支援</w:t>
                            </w:r>
                          </w:p>
                        </w:txbxContent>
                      </v:textbox>
                    </v:roundrect>
                    <v:roundrect id="角丸四角形 29" o:spid="_x0000_s1071" style="position:absolute;top:31242;width:22377;height:5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" strokecolor="#03c" strokeweight="3pt">
                      <v:stroke linestyle="thinThin"/>
                      <v:textbox inset="5.85pt,0,.76mm,.7pt">
                        <w:txbxContent>
                          <w:p w:rsidR="009E6F50" w:rsidRPr="004F1DD3" w:rsidRDefault="009E6F50" w:rsidP="00781DB1">
                            <w:pPr>
                              <w:spacing w:line="340" w:lineRule="exact"/>
                              <w:rPr>
                                <w:spacing w:val="-4"/>
                                <w:sz w:val="22"/>
                              </w:rPr>
                            </w:pPr>
                            <w:r w:rsidRPr="00E70FBC">
                              <w:rPr>
                                <w:rFonts w:hint="eastAsia"/>
                                <w:spacing w:val="-4"/>
                                <w:sz w:val="22"/>
                              </w:rPr>
                              <w:t>共同生活援助</w:t>
                            </w:r>
                            <w:r w:rsidRPr="004F1DD3">
                              <w:rPr>
                                <w:rFonts w:hint="eastAsia"/>
                                <w:spacing w:val="-4"/>
                                <w:sz w:val="22"/>
                              </w:rPr>
                              <w:t>（グループホーム）</w:t>
                            </w:r>
                          </w:p>
                          <w:p w:rsidR="009E6F50" w:rsidRPr="0071301B" w:rsidRDefault="009E6F50" w:rsidP="00781DB1">
                            <w:pPr>
                              <w:spacing w:line="340" w:lineRule="exact"/>
                              <w:rPr>
                                <w:color w:val="FF0000"/>
                                <w:sz w:val="22"/>
                              </w:rPr>
                            </w:pPr>
                            <w:r w:rsidRPr="0071301B">
                              <w:rPr>
                                <w:rFonts w:hint="eastAsia"/>
                                <w:sz w:val="22"/>
                              </w:rPr>
                              <w:t>自立</w:t>
                            </w:r>
                            <w:r w:rsidRPr="0071301B">
                              <w:rPr>
                                <w:sz w:val="22"/>
                              </w:rPr>
                              <w:t>生活援助</w:t>
                            </w:r>
                          </w:p>
                          <w:p w:rsidR="009E6F50" w:rsidRPr="008A0891" w:rsidRDefault="009E6F50" w:rsidP="00781DB1">
                            <w:pPr>
                              <w:spacing w:line="340" w:lineRule="exact"/>
                              <w:rPr>
                                <w:spacing w:val="-4"/>
                                <w:sz w:val="22"/>
                              </w:rPr>
                            </w:pPr>
                          </w:p>
                          <w:p w:rsidR="009E6F50" w:rsidRPr="00781DB1" w:rsidRDefault="009E6F50" w:rsidP="00684529">
                            <w:pPr>
                              <w:spacing w:line="340" w:lineRule="exact"/>
                              <w:rPr>
                                <w:color w:val="FF0000"/>
                                <w:sz w:val="22"/>
                              </w:rPr>
                            </w:pPr>
                          </w:p>
                        </w:txbxContent>
                      </v:textbox>
                    </v:roundrect>
                    <v:roundrect id="角丸四角形 28" o:spid="_x0000_s1072" style="position:absolute;left:95;top:22288;width:22377;height:79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" strokecolor="#009" strokeweight="1.5pt">
                      <v:stroke dashstyle="3 1"/>
                      <v:textbox inset="5.85pt,0,.76mm,.7pt">
                        <w:txbxContent>
                          <w:p w:rsidR="009E6F50" w:rsidRDefault="009E6F50" w:rsidP="00781DB1">
                            <w:pPr>
                              <w:spacing w:line="340" w:lineRule="exact"/>
                              <w:rPr>
                                <w:spacing w:val="-4"/>
                                <w:sz w:val="22"/>
                              </w:rPr>
                            </w:pPr>
                            <w:r w:rsidRPr="00E70FBC">
                              <w:rPr>
                                <w:rFonts w:hint="eastAsia"/>
                                <w:spacing w:val="-4"/>
                                <w:sz w:val="22"/>
                              </w:rPr>
                              <w:t>自立訓練</w:t>
                            </w:r>
                            <w:r>
                              <w:rPr>
                                <w:rFonts w:hint="eastAsia"/>
                                <w:spacing w:val="-4"/>
                                <w:sz w:val="22"/>
                              </w:rPr>
                              <w:t>（</w:t>
                            </w:r>
                            <w:r w:rsidRPr="008617B6">
                              <w:rPr>
                                <w:rFonts w:hint="eastAsia"/>
                                <w:spacing w:val="-4"/>
                                <w:sz w:val="20"/>
                                <w:szCs w:val="20"/>
                              </w:rPr>
                              <w:t>機能訓練・生活訓練</w:t>
                            </w:r>
                            <w:r w:rsidRPr="00E70FBC">
                              <w:rPr>
                                <w:rFonts w:hint="eastAsia"/>
                                <w:spacing w:val="-4"/>
                                <w:sz w:val="22"/>
                              </w:rPr>
                              <w:t>）</w:t>
                            </w:r>
                          </w:p>
                          <w:p w:rsidR="009E6F50" w:rsidRPr="009E6F50" w:rsidRDefault="009E6F50" w:rsidP="00781DB1">
                            <w:pPr>
                              <w:spacing w:line="340" w:lineRule="exact"/>
                              <w:rPr>
                                <w:spacing w:val="-4"/>
                                <w:sz w:val="22"/>
                              </w:rPr>
                            </w:pPr>
                            <w:r>
                              <w:rPr>
                                <w:rFonts w:hint="eastAsia"/>
                                <w:sz w:val="22"/>
                              </w:rPr>
                              <w:t>就労移行支援，</w:t>
                            </w:r>
                            <w:r w:rsidRPr="0071301B">
                              <w:rPr>
                                <w:rFonts w:hint="eastAsia"/>
                                <w:spacing w:val="-4"/>
                                <w:sz w:val="22"/>
                              </w:rPr>
                              <w:t>就労定着支援</w:t>
                            </w:r>
                          </w:p>
                          <w:p w:rsidR="009E6F50" w:rsidRPr="00781DB1" w:rsidRDefault="009E6F50" w:rsidP="00684529">
                            <w:pPr>
                              <w:spacing w:line="340" w:lineRule="exact"/>
                              <w:rPr>
                                <w:spacing w:val="-4"/>
                                <w:sz w:val="22"/>
                              </w:rPr>
                            </w:pPr>
                            <w:r w:rsidRPr="00412EDA">
                              <w:rPr>
                                <w:rFonts w:hint="eastAsia"/>
                                <w:spacing w:val="-4"/>
                                <w:sz w:val="22"/>
                              </w:rPr>
                              <w:t>就労継続支援（Ａ型・Ｂ型）</w:t>
                            </w:r>
                          </w:p>
                        </w:txbxContent>
                      </v:textbox>
                    </v:roundrect>
                    <v:roundrect id="角丸四角形 3" o:spid="_x0000_s1073" style="position:absolute;left:190;top:38385;width:22377;height:48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" strokecolor="#96f" strokeweight="1pt">
                      <v:textbox inset="5.85pt,0,.76mm,.7pt">
                        <w:txbxContent>
                          <w:p w:rsidR="009E6F50" w:rsidRDefault="009E6F50" w:rsidP="00781DB1">
                            <w:pPr>
                              <w:spacing w:line="340" w:lineRule="exact"/>
                              <w:rPr>
                                <w:spacing w:val="-4"/>
                                <w:sz w:val="22"/>
                              </w:rPr>
                            </w:pPr>
                            <w:r w:rsidRPr="008C7990">
                              <w:rPr>
                                <w:rFonts w:hint="eastAsia"/>
                                <w:spacing w:val="-4"/>
                                <w:sz w:val="22"/>
                              </w:rPr>
                              <w:t>計画相談支援</w:t>
                            </w:r>
                          </w:p>
                          <w:p w:rsidR="009E6F50" w:rsidRPr="008C7990" w:rsidRDefault="009E6F50" w:rsidP="00684529">
                            <w:pPr>
                              <w:spacing w:line="340" w:lineRule="exact"/>
                              <w:rPr>
                                <w:spacing w:val="-4"/>
                                <w:sz w:val="22"/>
                              </w:rPr>
                            </w:pPr>
                            <w:r w:rsidRPr="008C7990">
                              <w:rPr>
                                <w:rFonts w:hint="eastAsia"/>
                                <w:spacing w:val="-4"/>
                                <w:sz w:val="22"/>
                              </w:rPr>
                              <w:t>地域移行支援</w:t>
                            </w:r>
                            <w:r>
                              <w:rPr>
                                <w:rFonts w:hint="eastAsia"/>
                                <w:spacing w:val="-4"/>
                                <w:sz w:val="22"/>
                              </w:rPr>
                              <w:t>，</w:t>
                            </w:r>
                            <w:r w:rsidRPr="008C7990">
                              <w:rPr>
                                <w:rFonts w:hint="eastAsia"/>
                                <w:spacing w:val="-4"/>
                                <w:sz w:val="22"/>
                              </w:rPr>
                              <w:t>地域定着支援</w:t>
                            </w:r>
                          </w:p>
                        </w:txbxContent>
                      </v:textbox>
                    </v:roundrect>
                  </v:group>
                  <v:group id="グループ化 4" o:spid="_x0000_s1074" style="position:absolute;left:32;top:4983;width:21521;height:37331" coordorigin="32,59" coordsize="21520,3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2" o:spid="_x0000_s1075" style="position:absolute;left:32;top:59;width:21521;height:37331" coordorigin="32,59" coordsize="21520,3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124" o:spid="_x0000_s1076" style="position:absolute;left:149;top:21101;width:21164;height:7944" coordorigin="-188" coordsize="21176,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直線コネクタ 127" o:spid="_x0000_s1077" style="position:absolute;visibility:visible;mso-wrap-style:square" from="-188,0" to="20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" strokecolor="#96f" strokeweight="1pt"/>
                        <v:line id="直線コネクタ 164" o:spid="_x0000_s1078" style="position:absolute;visibility:visible;mso-wrap-style:square" from="17448,7948" to="20798,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" strokecolor="#96f" strokeweight="1pt"/>
                      </v:group>
                      <v:line id="直線コネクタ 48" o:spid="_x0000_s1079" style="position:absolute;visibility:visible;mso-wrap-style:square" from="143,26125" to="4512,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" strokecolor="#96f" strokeweight="1pt"/>
                      <v:line id="直線コネクタ 43" o:spid="_x0000_s1080" style="position:absolute;visibility:visible;mso-wrap-style:square" from="143,31149" to="4512,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" strokecolor="#96f" strokeweight="1pt"/>
                      <v:line id="直線コネクタ 179" o:spid="_x0000_s1081" style="position:absolute;visibility:visible;mso-wrap-style:square" from="100,59" to="114,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" strokecolor="#96f" strokeweight="1pt"/>
                      <v:line id="直線コネクタ 39" o:spid="_x0000_s1082" style="position:absolute;visibility:visible;mso-wrap-style:square" from="32,36073" to="21553,3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" strokecolor="#96f" strokeweight="1pt"/>
                      <v:roundrect id="角丸四角形 50" o:spid="_x0000_s1083" style="position:absolute;left:3114;top:24819;width:11710;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" strokecolor="#96f">
                        <v:textbox inset="5.85pt,0,5.85pt,.7pt">
                          <w:txbxContent>
                            <w:p w:rsidR="009E6F50" w:rsidRPr="000D7F89" w:rsidRDefault="009E6F50" w:rsidP="00684529">
                              <w:pPr>
                                <w:spacing w:line="340" w:lineRule="exact"/>
                                <w:jc w:val="distribute"/>
                                <w:rPr>
                                  <w:sz w:val="22"/>
                                </w:rPr>
                              </w:pPr>
                              <w:r>
                                <w:rPr>
                                  <w:rFonts w:hint="eastAsia"/>
                                  <w:sz w:val="22"/>
                                </w:rPr>
                                <w:t>自立支援医療</w:t>
                              </w:r>
                            </w:p>
                          </w:txbxContent>
                        </v:textbox>
                      </v:roundrect>
                      <v:roundrect id="角丸四角形 42" o:spid="_x0000_s1084" style="position:absolute;left:3114;top:29843;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" strokecolor="#96f">
                        <v:textbox inset="5.85pt,0,5.85pt,.7pt">
                          <w:txbxContent>
                            <w:p w:rsidR="009E6F50" w:rsidRPr="000D7F89" w:rsidRDefault="009E6F50" w:rsidP="00684529">
                              <w:pPr>
                                <w:spacing w:line="340" w:lineRule="exact"/>
                                <w:jc w:val="distribute"/>
                                <w:rPr>
                                  <w:sz w:val="22"/>
                                </w:rPr>
                              </w:pPr>
                              <w:r>
                                <w:rPr>
                                  <w:rFonts w:hint="eastAsia"/>
                                  <w:sz w:val="22"/>
                                </w:rPr>
                                <w:t>補装具</w:t>
                              </w:r>
                            </w:p>
                          </w:txbxContent>
                        </v:textbox>
                      </v:roundrect>
                      <v:roundrect id="角丸四角形 41" o:spid="_x0000_s1085" style="position:absolute;left:3114;top:34666;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" strokecolor="#96f">
                        <v:textbox inset="5.85pt,0,5.85pt,.7pt">
                          <w:txbxContent>
                            <w:p w:rsidR="009E6F50" w:rsidRPr="008C7990" w:rsidRDefault="009E6F50" w:rsidP="00684529">
                              <w:pPr>
                                <w:spacing w:line="340" w:lineRule="exact"/>
                                <w:jc w:val="distribute"/>
                                <w:rPr>
                                  <w:sz w:val="22"/>
                                </w:rPr>
                              </w:pPr>
                              <w:r w:rsidRPr="008C7990">
                                <w:rPr>
                                  <w:rFonts w:hint="eastAsia"/>
                                  <w:sz w:val="22"/>
                                </w:rPr>
                                <w:t>相談支援</w:t>
                              </w:r>
                            </w:p>
                          </w:txbxContent>
                        </v:textbox>
                      </v:roundrect>
                      <v:line id="直線コネクタ 47" o:spid="_x0000_s1086" style="position:absolute;visibility:visible;mso-wrap-style:square" from="17785,21033" to="17825,2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" strokecolor="#96f" strokeweight="1pt"/>
                    </v:group>
                    <v:roundrect id="角丸四角形 62" o:spid="_x0000_s1087" style="position:absolute;left:3114;top:19795;width:11704;height:2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" strokecolor="#96f">
                      <v:textbox inset="5.85pt,0,5.85pt,.7pt">
                        <w:txbxContent>
                          <w:p w:rsidR="009E6F50" w:rsidRPr="000D7F89" w:rsidRDefault="009E6F50" w:rsidP="00684529">
                            <w:pPr>
                              <w:spacing w:line="340" w:lineRule="exact"/>
                              <w:jc w:val="distribute"/>
                              <w:rPr>
                                <w:sz w:val="22"/>
                              </w:rPr>
                            </w:pPr>
                            <w:r>
                              <w:rPr>
                                <w:rFonts w:hint="eastAsia"/>
                                <w:sz w:val="22"/>
                              </w:rPr>
                              <w:t>訓練等</w:t>
                            </w:r>
                            <w:r w:rsidRPr="000D7F89">
                              <w:rPr>
                                <w:rFonts w:hint="eastAsia"/>
                                <w:sz w:val="22"/>
                              </w:rPr>
                              <w:t>給付</w:t>
                            </w:r>
                          </w:p>
                        </w:txbxContent>
                      </v:textbox>
                    </v:roundrect>
                  </v:group>
                </v:group>
              </v:group>
            </w:pict>
          </mc:Fallback>
        </mc:AlternateContent>
      </w:r>
      <w:r w:rsidR="0082759E">
        <w:rPr>
          <w:rFonts w:ascii="ＭＳ ゴシック" w:eastAsia="ＭＳ ゴシック" w:hAnsi="ＭＳ ゴシック" w:cs="Times New Roman" w:hint="eastAsia"/>
          <w:noProof/>
          <w:kern w:val="0"/>
          <w:sz w:val="24"/>
          <w:szCs w:val="24"/>
        </w:rPr>
        <mc:AlternateContent>
          <mc:Choice Requires="wpg">
            <w:drawing>
              <wp:anchor distT="0" distB="0" distL="114300" distR="114300" simplePos="0" relativeHeight="251674112" behindDoc="1" locked="0" layoutInCell="1" allowOverlap="1" wp14:anchorId="415C9871" wp14:editId="18510191">
                <wp:simplePos x="0" y="0"/>
                <wp:positionH relativeFrom="column">
                  <wp:posOffset>-67945</wp:posOffset>
                </wp:positionH>
                <wp:positionV relativeFrom="paragraph">
                  <wp:posOffset>42545</wp:posOffset>
                </wp:positionV>
                <wp:extent cx="6000750" cy="8129270"/>
                <wp:effectExtent l="19050" t="0" r="19050" b="24130"/>
                <wp:wrapNone/>
                <wp:docPr id="13" name="グループ化 13"/>
                <wp:cNvGraphicFramePr/>
                <a:graphic xmlns:a="http://schemas.openxmlformats.org/drawingml/2006/main">
                  <a:graphicData uri="http://schemas.microsoft.com/office/word/2010/wordprocessingGroup">
                    <wpg:wgp>
                      <wpg:cNvGrpSpPr/>
                      <wpg:grpSpPr>
                        <a:xfrm>
                          <a:off x="0" y="0"/>
                          <a:ext cx="6000750" cy="8129270"/>
                          <a:chOff x="0" y="0"/>
                          <a:chExt cx="6000840" cy="8129774"/>
                        </a:xfrm>
                      </wpg:grpSpPr>
                      <wpg:grpSp>
                        <wpg:cNvPr id="12" name="グループ化 12"/>
                        <wpg:cNvGrpSpPr/>
                        <wpg:grpSpPr>
                          <a:xfrm>
                            <a:off x="0" y="94593"/>
                            <a:ext cx="6000840" cy="8035181"/>
                            <a:chOff x="0" y="0"/>
                            <a:chExt cx="6000840" cy="8035181"/>
                          </a:xfrm>
                        </wpg:grpSpPr>
                        <wpg:grpSp>
                          <wpg:cNvPr id="178" name="グループ化 178"/>
                          <wpg:cNvGrpSpPr/>
                          <wpg:grpSpPr>
                            <a:xfrm>
                              <a:off x="0" y="5623035"/>
                              <a:ext cx="6000750" cy="742332"/>
                              <a:chOff x="0" y="10615"/>
                              <a:chExt cx="6000840" cy="754856"/>
                            </a:xfrm>
                          </wpg:grpSpPr>
                          <wps:wsp>
                            <wps:cNvPr id="187" name="正方形/長方形 187"/>
                            <wps:cNvSpPr>
                              <a:spLocks noChangeArrowheads="1"/>
                            </wps:cNvSpPr>
                            <wps:spPr bwMode="auto">
                              <a:xfrm>
                                <a:off x="0" y="68579"/>
                                <a:ext cx="6000840" cy="696892"/>
                              </a:xfrm>
                              <a:prstGeom prst="rect">
                                <a:avLst/>
                              </a:prstGeom>
                              <a:noFill/>
                              <a:ln w="38100">
                                <a:solidFill>
                                  <a:srgbClr val="8064A2">
                                    <a:lumMod val="60000"/>
                                    <a:lumOff val="40000"/>
                                  </a:srgbClr>
                                </a:solidFill>
                                <a:prstDash val="sysDash"/>
                                <a:miter lim="800000"/>
                                <a:headEnd/>
                                <a:tailEnd/>
                              </a:ln>
                              <a:extLst/>
                            </wps:spPr>
                            <wps:bodyPr rot="0" vert="horz" wrap="square" lIns="74295" tIns="8890" rIns="74295" bIns="8890" anchor="t" anchorCtr="0" upright="1">
                              <a:noAutofit/>
                            </wps:bodyPr>
                          </wps:wsp>
                          <wps:wsp>
                            <wps:cNvPr id="188" name="テキスト ボックス 188"/>
                            <wps:cNvSpPr txBox="1">
                              <a:spLocks noChangeArrowheads="1"/>
                            </wps:cNvSpPr>
                            <wps:spPr bwMode="auto">
                              <a:xfrm>
                                <a:off x="171450" y="10615"/>
                                <a:ext cx="991870" cy="222885"/>
                              </a:xfrm>
                              <a:prstGeom prst="rect">
                                <a:avLst/>
                              </a:prstGeom>
                              <a:solidFill>
                                <a:sysClr val="window" lastClr="FFFFFF"/>
                              </a:solidFill>
                              <a:ln w="15875">
                                <a:solidFill>
                                  <a:srgbClr val="8064A2">
                                    <a:lumMod val="60000"/>
                                    <a:lumOff val="40000"/>
                                  </a:srgbClr>
                                </a:solidFill>
                              </a:ln>
                              <a:extLst/>
                            </wps:spPr>
                            <wps:txbx>
                              <w:txbxContent>
                                <w:p w:rsidR="009E6F50" w:rsidRPr="00FD3055" w:rsidRDefault="009E6F50" w:rsidP="00684529">
                                  <w:pPr>
                                    <w:jc w:val="distribute"/>
                                    <w:rPr>
                                      <w:rFonts w:ascii="ＭＳ ゴシック" w:eastAsia="ＭＳ ゴシック" w:hAnsi="ＭＳ ゴシック"/>
                                      <w:color w:val="404040" w:themeColor="text1" w:themeTint="BF"/>
                                      <w:sz w:val="24"/>
                                      <w:szCs w:val="24"/>
                                    </w:rPr>
                                  </w:pPr>
                                  <w:r w:rsidRPr="00FD3055">
                                    <w:rPr>
                                      <w:rFonts w:ascii="ＭＳ ゴシック" w:eastAsia="ＭＳ ゴシック" w:hAnsi="ＭＳ ゴシック" w:hint="eastAsia"/>
                                      <w:color w:val="404040" w:themeColor="text1" w:themeTint="BF"/>
                                      <w:sz w:val="24"/>
                                      <w:szCs w:val="24"/>
                                    </w:rPr>
                                    <w:t>北海道</w:t>
                                  </w:r>
                                </w:p>
                              </w:txbxContent>
                            </wps:txbx>
                            <wps:bodyPr rot="0" vert="horz" wrap="square" lIns="74295" tIns="8890" rIns="74295" bIns="8890" anchor="t" anchorCtr="0" upright="1">
                              <a:noAutofit/>
                            </wps:bodyPr>
                          </wps:wsp>
                        </wpg:grpSp>
                        <wps:wsp>
                          <wps:cNvPr id="181" name="正方形/長方形 181"/>
                          <wps:cNvSpPr>
                            <a:spLocks noChangeArrowheads="1"/>
                          </wps:cNvSpPr>
                          <wps:spPr bwMode="auto">
                            <a:xfrm>
                              <a:off x="0" y="0"/>
                              <a:ext cx="6000840" cy="5492520"/>
                            </a:xfrm>
                            <a:prstGeom prst="rect">
                              <a:avLst/>
                            </a:prstGeom>
                            <a:solidFill>
                              <a:sysClr val="window" lastClr="FFFFFF">
                                <a:lumMod val="95000"/>
                                <a:alpha val="55000"/>
                              </a:sysClr>
                            </a:solidFill>
                            <a:ln w="38100">
                              <a:solidFill>
                                <a:srgbClr val="8064A2">
                                  <a:lumMod val="60000"/>
                                  <a:lumOff val="40000"/>
                                </a:srgbClr>
                              </a:solidFill>
                              <a:prstDash val="solid"/>
                              <a:miter lim="800000"/>
                              <a:headEnd/>
                              <a:tailEnd/>
                            </a:ln>
                            <a:extLst/>
                          </wps:spPr>
                          <wps:bodyPr rot="0" vert="horz" wrap="square" lIns="74295" tIns="8890" rIns="74295" bIns="8890" anchor="t" anchorCtr="0" upright="1">
                            <a:noAutofit/>
                          </wps:bodyPr>
                        </wps:wsp>
                        <wps:wsp>
                          <wps:cNvPr id="189" name="正方形/長方形 189"/>
                          <wps:cNvSpPr>
                            <a:spLocks noChangeArrowheads="1"/>
                          </wps:cNvSpPr>
                          <wps:spPr bwMode="auto">
                            <a:xfrm>
                              <a:off x="0" y="6568966"/>
                              <a:ext cx="6000750" cy="1466215"/>
                            </a:xfrm>
                            <a:prstGeom prst="rect">
                              <a:avLst/>
                            </a:prstGeom>
                            <a:solidFill>
                              <a:sysClr val="window" lastClr="FFFFFF">
                                <a:lumMod val="95000"/>
                                <a:alpha val="55000"/>
                              </a:sysClr>
                            </a:solidFill>
                            <a:ln w="38100">
                              <a:solidFill>
                                <a:srgbClr val="8064A2">
                                  <a:lumMod val="60000"/>
                                  <a:lumOff val="40000"/>
                                </a:srgbClr>
                              </a:solidFill>
                              <a:prstDash val="solid"/>
                              <a:miter lim="800000"/>
                              <a:headEnd/>
                              <a:tailEnd/>
                            </a:ln>
                            <a:extLst/>
                          </wps:spPr>
                          <wps:bodyPr rot="0" vert="horz" wrap="square" lIns="74295" tIns="8890" rIns="74295" bIns="8890" anchor="t" anchorCtr="0" upright="1">
                            <a:noAutofit/>
                          </wps:bodyPr>
                        </wps:wsp>
                      </wpg:grpSp>
                      <wps:wsp>
                        <wps:cNvPr id="180" name="テキスト ボックス 180"/>
                        <wps:cNvSpPr txBox="1">
                          <a:spLocks noChangeArrowheads="1"/>
                        </wps:cNvSpPr>
                        <wps:spPr bwMode="auto">
                          <a:xfrm>
                            <a:off x="189186" y="0"/>
                            <a:ext cx="965464" cy="241851"/>
                          </a:xfrm>
                          <a:prstGeom prst="rect">
                            <a:avLst/>
                          </a:prstGeom>
                          <a:solidFill>
                            <a:sysClr val="window" lastClr="FFFFFF"/>
                          </a:solidFill>
                          <a:ln w="15875">
                            <a:solidFill>
                              <a:srgbClr val="8064A2">
                                <a:lumMod val="60000"/>
                                <a:lumOff val="40000"/>
                              </a:srgbClr>
                            </a:solidFill>
                          </a:ln>
                          <a:extLst/>
                        </wps:spPr>
                        <wps:txbx>
                          <w:txbxContent>
                            <w:p w:rsidR="009E6F50" w:rsidRPr="00FD3055" w:rsidRDefault="009E6F50" w:rsidP="00684529">
                              <w:pPr>
                                <w:jc w:val="distribute"/>
                                <w:rPr>
                                  <w:rFonts w:ascii="ＭＳ ゴシック" w:eastAsia="ＭＳ ゴシック" w:hAnsi="ＭＳ ゴシック"/>
                                  <w:color w:val="404040" w:themeColor="text1" w:themeTint="BF"/>
                                  <w:sz w:val="24"/>
                                  <w:szCs w:val="24"/>
                                </w:rPr>
                              </w:pPr>
                              <w:r w:rsidRPr="00FD3055">
                                <w:rPr>
                                  <w:rFonts w:ascii="ＭＳ ゴシック" w:eastAsia="ＭＳ ゴシック" w:hAnsi="ＭＳ ゴシック" w:hint="eastAsia"/>
                                  <w:color w:val="404040" w:themeColor="text1" w:themeTint="BF"/>
                                  <w:sz w:val="24"/>
                                  <w:szCs w:val="24"/>
                                </w:rPr>
                                <w:t>函館市</w:t>
                              </w:r>
                            </w:p>
                          </w:txbxContent>
                        </wps:txbx>
                        <wps:bodyPr rot="0" vert="horz" wrap="square" lIns="74295" tIns="8890" rIns="74295" bIns="8890" anchor="t" anchorCtr="0" upright="1">
                          <a:noAutofit/>
                        </wps:bodyPr>
                      </wps:wsp>
                    </wpg:wgp>
                  </a:graphicData>
                </a:graphic>
              </wp:anchor>
            </w:drawing>
          </mc:Choice>
          <mc:Fallback>
            <w:pict>
              <v:group w14:anchorId="415C9871" id="グループ化 13" o:spid="_x0000_s1088" style="position:absolute;left:0;text-align:left;margin-left:-5.35pt;margin-top:3.35pt;width:472.5pt;height:640.1pt;z-index:-251642368" coordsize="60008,8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">
                <v:group id="グループ化 12" o:spid="_x0000_s1089" style="position:absolute;top:945;width:60008;height:80352" coordsize="60008,8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178" o:spid="_x0000_s1090" style="position:absolute;top:56230;width:60007;height:7423" coordorigin=",106" coordsize="60008,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正方形/長方形 187" o:spid="_x0000_s1091" style="position:absolute;top:685;width:60008;height:6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" filled="f" strokecolor="#b3a2c7" strokeweight="3pt">
                      <v:stroke dashstyle="3 1"/>
                      <v:textbox inset="5.85pt,.7pt,5.85pt,.7pt"/>
                    </v:rect>
                    <v:shape id="テキスト ボックス 188" o:spid="_x0000_s1092" type="#_x0000_t202" style="position:absolute;left:1714;top:106;width:991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" fillcolor="window" strokecolor="#b3a2c7" strokeweight="1.25pt">
                      <v:textbox inset="5.85pt,.7pt,5.85pt,.7pt">
                        <w:txbxContent>
                          <w:p w:rsidR="009E6F50" w:rsidRPr="00FD3055" w:rsidRDefault="009E6F50" w:rsidP="00684529">
                            <w:pPr>
                              <w:jc w:val="distribute"/>
                              <w:rPr>
                                <w:rFonts w:ascii="ＭＳ ゴシック" w:eastAsia="ＭＳ ゴシック" w:hAnsi="ＭＳ ゴシック"/>
                                <w:color w:val="404040" w:themeColor="text1" w:themeTint="BF"/>
                                <w:sz w:val="24"/>
                                <w:szCs w:val="24"/>
                              </w:rPr>
                            </w:pPr>
                            <w:r w:rsidRPr="00FD3055">
                              <w:rPr>
                                <w:rFonts w:ascii="ＭＳ ゴシック" w:eastAsia="ＭＳ ゴシック" w:hAnsi="ＭＳ ゴシック" w:hint="eastAsia"/>
                                <w:color w:val="404040" w:themeColor="text1" w:themeTint="BF"/>
                                <w:sz w:val="24"/>
                                <w:szCs w:val="24"/>
                              </w:rPr>
                              <w:t>北海道</w:t>
                            </w:r>
                          </w:p>
                        </w:txbxContent>
                      </v:textbox>
                    </v:shape>
                  </v:group>
                  <v:rect id="正方形/長方形 181" o:spid="_x0000_s1093" style="position:absolute;width:60008;height:5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" fillcolor="#f2f2f2" strokecolor="#b3a2c7" strokeweight="3pt">
                    <v:fill opacity="35980f"/>
                    <v:textbox inset="5.85pt,.7pt,5.85pt,.7pt"/>
                  </v:rect>
                  <v:rect id="正方形/長方形 189" o:spid="_x0000_s1094" style="position:absolute;top:65689;width:60007;height:1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" fillcolor="#f2f2f2" strokecolor="#b3a2c7" strokeweight="3pt">
                    <v:fill opacity="35980f"/>
                    <v:textbox inset="5.85pt,.7pt,5.85pt,.7pt"/>
                  </v:rect>
                </v:group>
                <v:shape id="テキスト ボックス 180" o:spid="_x0000_s1095" type="#_x0000_t202" style="position:absolute;left:1891;width:9655;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" fillcolor="window" strokecolor="#b3a2c7" strokeweight="1.25pt">
                  <v:textbox inset="5.85pt,.7pt,5.85pt,.7pt">
                    <w:txbxContent>
                      <w:p w:rsidR="009E6F50" w:rsidRPr="00FD3055" w:rsidRDefault="009E6F50" w:rsidP="00684529">
                        <w:pPr>
                          <w:jc w:val="distribute"/>
                          <w:rPr>
                            <w:rFonts w:ascii="ＭＳ ゴシック" w:eastAsia="ＭＳ ゴシック" w:hAnsi="ＭＳ ゴシック"/>
                            <w:color w:val="404040" w:themeColor="text1" w:themeTint="BF"/>
                            <w:sz w:val="24"/>
                            <w:szCs w:val="24"/>
                          </w:rPr>
                        </w:pPr>
                        <w:r w:rsidRPr="00FD3055">
                          <w:rPr>
                            <w:rFonts w:ascii="ＭＳ ゴシック" w:eastAsia="ＭＳ ゴシック" w:hAnsi="ＭＳ ゴシック" w:hint="eastAsia"/>
                            <w:color w:val="404040" w:themeColor="text1" w:themeTint="BF"/>
                            <w:sz w:val="24"/>
                            <w:szCs w:val="24"/>
                          </w:rPr>
                          <w:t>函館市</w:t>
                        </w:r>
                      </w:p>
                    </w:txbxContent>
                  </v:textbox>
                </v:shape>
              </v:group>
            </w:pict>
          </mc:Fallback>
        </mc:AlternateContent>
      </w:r>
    </w:p>
    <w:p w:rsidR="00684529" w:rsidRPr="00463C94"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0705F1"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0705F1"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4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8863F3"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3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3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360" w:lineRule="exact"/>
        <w:rPr>
          <w:rFonts w:ascii="ＭＳ 明朝" w:eastAsia="ＭＳ 明朝" w:hAnsi="ＭＳ 明朝" w:cs="Times New Roman"/>
          <w:kern w:val="0"/>
          <w:sz w:val="24"/>
          <w:szCs w:val="24"/>
        </w:rPr>
      </w:pPr>
    </w:p>
    <w:p w:rsidR="00684529" w:rsidRPr="00463C94" w:rsidRDefault="00073826" w:rsidP="00073826">
      <w:pPr>
        <w:tabs>
          <w:tab w:val="left" w:pos="2544"/>
        </w:tabs>
        <w:autoSpaceDE w:val="0"/>
        <w:autoSpaceDN w:val="0"/>
        <w:spacing w:line="360" w:lineRule="exac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tab/>
      </w:r>
    </w:p>
    <w:p w:rsidR="00684529" w:rsidRPr="00463C94" w:rsidRDefault="00684529" w:rsidP="00684529">
      <w:pPr>
        <w:autoSpaceDE w:val="0"/>
        <w:autoSpaceDN w:val="0"/>
        <w:spacing w:line="3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3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360" w:lineRule="exact"/>
        <w:rPr>
          <w:rFonts w:ascii="ＭＳ 明朝" w:eastAsia="ＭＳ 明朝" w:hAnsi="ＭＳ 明朝" w:cs="Times New Roman"/>
          <w:kern w:val="0"/>
          <w:sz w:val="24"/>
          <w:szCs w:val="24"/>
        </w:rPr>
      </w:pPr>
    </w:p>
    <w:p w:rsidR="00684529" w:rsidRPr="00463C94" w:rsidRDefault="00684529" w:rsidP="00684529">
      <w:pPr>
        <w:autoSpaceDE w:val="0"/>
        <w:autoSpaceDN w:val="0"/>
        <w:spacing w:line="360" w:lineRule="exact"/>
        <w:jc w:val="center"/>
        <w:rPr>
          <w:rFonts w:ascii="ＭＳ 明朝" w:eastAsia="ＭＳ 明朝" w:hAnsi="ＭＳ 明朝" w:cs="Times New Roman"/>
          <w:kern w:val="0"/>
          <w:sz w:val="24"/>
          <w:szCs w:val="24"/>
        </w:rPr>
      </w:pPr>
    </w:p>
    <w:p w:rsidR="00684529" w:rsidRPr="00463C94" w:rsidRDefault="00684529" w:rsidP="00684529">
      <w:pPr>
        <w:autoSpaceDE w:val="0"/>
        <w:autoSpaceDN w:val="0"/>
        <w:spacing w:line="400" w:lineRule="exact"/>
        <w:rPr>
          <w:rFonts w:ascii="ＭＳ 明朝" w:eastAsia="ＭＳ 明朝" w:hAnsi="ＭＳ 明朝" w:cs="Times New Roman"/>
          <w:kern w:val="0"/>
          <w:sz w:val="24"/>
          <w:szCs w:val="24"/>
        </w:rPr>
      </w:pPr>
    </w:p>
    <w:p w:rsidR="00684529" w:rsidRDefault="00684529" w:rsidP="00684529">
      <w:pPr>
        <w:tabs>
          <w:tab w:val="left" w:pos="2097"/>
        </w:tabs>
        <w:autoSpaceDE w:val="0"/>
        <w:autoSpaceDN w:val="0"/>
        <w:spacing w:line="360" w:lineRule="exac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tab/>
      </w:r>
    </w:p>
    <w:p w:rsidR="00684529" w:rsidRPr="003A3C14" w:rsidRDefault="00684529" w:rsidP="00684529">
      <w:pPr>
        <w:spacing w:line="360" w:lineRule="exact"/>
        <w:rPr>
          <w:rFonts w:ascii="ＭＳ 明朝" w:eastAsia="ＭＳ 明朝" w:hAnsi="ＭＳ 明朝" w:cs="Times New Roman"/>
          <w:sz w:val="24"/>
          <w:szCs w:val="24"/>
        </w:rPr>
      </w:pPr>
    </w:p>
    <w:p w:rsidR="00684529" w:rsidRDefault="00684529" w:rsidP="00684529">
      <w:pPr>
        <w:tabs>
          <w:tab w:val="left" w:pos="2214"/>
        </w:tabs>
        <w:spacing w:line="360" w:lineRule="exact"/>
        <w:rPr>
          <w:rFonts w:ascii="ＭＳ 明朝" w:eastAsia="ＭＳ 明朝" w:hAnsi="ＭＳ 明朝" w:cs="Times New Roman"/>
          <w:sz w:val="24"/>
          <w:szCs w:val="24"/>
        </w:rPr>
      </w:pPr>
      <w:r>
        <w:rPr>
          <w:rFonts w:ascii="ＭＳ 明朝" w:eastAsia="ＭＳ 明朝" w:hAnsi="ＭＳ 明朝" w:cs="Times New Roman"/>
          <w:sz w:val="24"/>
          <w:szCs w:val="24"/>
        </w:rPr>
        <w:tab/>
      </w:r>
    </w:p>
    <w:p w:rsidR="00684529" w:rsidRPr="003A3C14" w:rsidRDefault="00684529" w:rsidP="00684529">
      <w:pPr>
        <w:tabs>
          <w:tab w:val="left" w:pos="2214"/>
        </w:tabs>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DE4871" w:rsidRPr="00684529" w:rsidRDefault="00DE4871" w:rsidP="003A3C14">
      <w:pPr>
        <w:tabs>
          <w:tab w:val="left" w:pos="2214"/>
        </w:tabs>
        <w:spacing w:line="360" w:lineRule="exact"/>
        <w:rPr>
          <w:rFonts w:ascii="ＭＳ 明朝" w:eastAsia="ＭＳ 明朝" w:hAnsi="ＭＳ 明朝" w:cs="Times New Roman"/>
          <w:szCs w:val="21"/>
        </w:rPr>
      </w:pPr>
    </w:p>
    <w:sectPr w:rsidR="00DE4871" w:rsidRPr="00684529" w:rsidSect="00E95828">
      <w:pgSz w:w="11906" w:h="16838" w:code="9"/>
      <w:pgMar w:top="1191" w:right="1531" w:bottom="2211" w:left="1531" w:header="720" w:footer="1418" w:gutter="0"/>
      <w:pgNumType w:fmt="numberInDash"/>
      <w:cols w:space="720"/>
      <w:noEndnote/>
      <w:docGrid w:type="lines" w:linePitch="353"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39" w:rsidRDefault="00523739">
      <w:r>
        <w:separator/>
      </w:r>
    </w:p>
  </w:endnote>
  <w:endnote w:type="continuationSeparator" w:id="0">
    <w:p w:rsidR="00523739" w:rsidRDefault="005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50" w:rsidRDefault="009E6F50" w:rsidP="00BE34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6F50" w:rsidRDefault="009E6F50">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50" w:rsidRPr="00671B8E" w:rsidRDefault="009E6F50" w:rsidP="00621EC3">
    <w:pPr>
      <w:pStyle w:val="a3"/>
      <w:framePr w:wrap="around" w:vAnchor="text" w:hAnchor="margin" w:xAlign="center" w:y="738"/>
      <w:jc w:val="center"/>
      <w:rPr>
        <w:rStyle w:val="a5"/>
        <w:rFonts w:ascii="ＭＳ 明朝" w:eastAsia="ＭＳ 明朝" w:hAnsi="ＭＳ 明朝"/>
        <w:sz w:val="22"/>
        <w:szCs w:val="22"/>
      </w:rPr>
    </w:pPr>
    <w:r w:rsidRPr="00671B8E">
      <w:rPr>
        <w:rStyle w:val="a5"/>
        <w:rFonts w:ascii="ＭＳ 明朝" w:eastAsia="ＭＳ 明朝" w:hAnsi="ＭＳ 明朝"/>
        <w:sz w:val="22"/>
        <w:szCs w:val="22"/>
      </w:rPr>
      <w:fldChar w:fldCharType="begin"/>
    </w:r>
    <w:r w:rsidRPr="00671B8E">
      <w:rPr>
        <w:rStyle w:val="a5"/>
        <w:rFonts w:ascii="ＭＳ 明朝" w:eastAsia="ＭＳ 明朝" w:hAnsi="ＭＳ 明朝"/>
        <w:sz w:val="22"/>
        <w:szCs w:val="22"/>
      </w:rPr>
      <w:instrText xml:space="preserve">PAGE  </w:instrText>
    </w:r>
    <w:r w:rsidRPr="00671B8E">
      <w:rPr>
        <w:rStyle w:val="a5"/>
        <w:rFonts w:ascii="ＭＳ 明朝" w:eastAsia="ＭＳ 明朝" w:hAnsi="ＭＳ 明朝"/>
        <w:sz w:val="22"/>
        <w:szCs w:val="22"/>
      </w:rPr>
      <w:fldChar w:fldCharType="separate"/>
    </w:r>
    <w:r w:rsidR="00E95828">
      <w:rPr>
        <w:rStyle w:val="a5"/>
        <w:rFonts w:ascii="ＭＳ 明朝" w:eastAsia="ＭＳ 明朝" w:hAnsi="ＭＳ 明朝"/>
        <w:noProof/>
        <w:sz w:val="22"/>
        <w:szCs w:val="22"/>
      </w:rPr>
      <w:t>- 5 -</w:t>
    </w:r>
    <w:r w:rsidRPr="00671B8E">
      <w:rPr>
        <w:rStyle w:val="a5"/>
        <w:rFonts w:ascii="ＭＳ 明朝" w:eastAsia="ＭＳ 明朝" w:hAnsi="ＭＳ 明朝"/>
        <w:sz w:val="22"/>
        <w:szCs w:val="22"/>
      </w:rPr>
      <w:fldChar w:fldCharType="end"/>
    </w:r>
  </w:p>
  <w:p w:rsidR="009E6F50" w:rsidRPr="00671B8E" w:rsidRDefault="009E6F50" w:rsidP="006F640A">
    <w:pPr>
      <w:pStyle w:val="a3"/>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C3" w:rsidRDefault="00621EC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39" w:rsidRDefault="00523739">
      <w:r>
        <w:separator/>
      </w:r>
    </w:p>
  </w:footnote>
  <w:footnote w:type="continuationSeparator" w:id="0">
    <w:p w:rsidR="00523739" w:rsidRDefault="005237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C3" w:rsidRDefault="00621EC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C3" w:rsidRDefault="00621EC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C3" w:rsidRDefault="00621EC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06"/>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82"/>
    <w:rsid w:val="0001010D"/>
    <w:rsid w:val="00016B74"/>
    <w:rsid w:val="000309C3"/>
    <w:rsid w:val="00034460"/>
    <w:rsid w:val="000404C3"/>
    <w:rsid w:val="00053C64"/>
    <w:rsid w:val="000674C8"/>
    <w:rsid w:val="000705F1"/>
    <w:rsid w:val="00073826"/>
    <w:rsid w:val="00084BD5"/>
    <w:rsid w:val="00093192"/>
    <w:rsid w:val="000A3429"/>
    <w:rsid w:val="000A794C"/>
    <w:rsid w:val="000C5FC9"/>
    <w:rsid w:val="000C6C81"/>
    <w:rsid w:val="000E593B"/>
    <w:rsid w:val="000F6EA6"/>
    <w:rsid w:val="00100A3E"/>
    <w:rsid w:val="00126C74"/>
    <w:rsid w:val="001379B2"/>
    <w:rsid w:val="00143C76"/>
    <w:rsid w:val="001566B2"/>
    <w:rsid w:val="0016586E"/>
    <w:rsid w:val="00175EEF"/>
    <w:rsid w:val="0019173E"/>
    <w:rsid w:val="00197BE2"/>
    <w:rsid w:val="001A5706"/>
    <w:rsid w:val="001A6160"/>
    <w:rsid w:val="001F2E16"/>
    <w:rsid w:val="001F5917"/>
    <w:rsid w:val="001F71E2"/>
    <w:rsid w:val="002034CE"/>
    <w:rsid w:val="00232C6B"/>
    <w:rsid w:val="00267CE0"/>
    <w:rsid w:val="00293390"/>
    <w:rsid w:val="002A402C"/>
    <w:rsid w:val="002C4B6B"/>
    <w:rsid w:val="002D23BA"/>
    <w:rsid w:val="002D6DF3"/>
    <w:rsid w:val="002E7B8D"/>
    <w:rsid w:val="003005AB"/>
    <w:rsid w:val="00316915"/>
    <w:rsid w:val="00341122"/>
    <w:rsid w:val="00353F16"/>
    <w:rsid w:val="00355457"/>
    <w:rsid w:val="00355EA4"/>
    <w:rsid w:val="00364890"/>
    <w:rsid w:val="0036513B"/>
    <w:rsid w:val="003729BC"/>
    <w:rsid w:val="003762B4"/>
    <w:rsid w:val="003A3C14"/>
    <w:rsid w:val="003B0C7C"/>
    <w:rsid w:val="003C72CA"/>
    <w:rsid w:val="003D6165"/>
    <w:rsid w:val="003F34C2"/>
    <w:rsid w:val="0040261D"/>
    <w:rsid w:val="004429F1"/>
    <w:rsid w:val="00445B93"/>
    <w:rsid w:val="00456279"/>
    <w:rsid w:val="00463C94"/>
    <w:rsid w:val="00464D6D"/>
    <w:rsid w:val="00480AA0"/>
    <w:rsid w:val="00482CC7"/>
    <w:rsid w:val="0049677B"/>
    <w:rsid w:val="004A0B6F"/>
    <w:rsid w:val="004A600D"/>
    <w:rsid w:val="004B2928"/>
    <w:rsid w:val="004F1DD3"/>
    <w:rsid w:val="00500B32"/>
    <w:rsid w:val="0050474E"/>
    <w:rsid w:val="00505402"/>
    <w:rsid w:val="00523739"/>
    <w:rsid w:val="0054126A"/>
    <w:rsid w:val="005716CE"/>
    <w:rsid w:val="00575638"/>
    <w:rsid w:val="00581C80"/>
    <w:rsid w:val="005A5FED"/>
    <w:rsid w:val="005A72E8"/>
    <w:rsid w:val="005B2EE5"/>
    <w:rsid w:val="005C0BA6"/>
    <w:rsid w:val="005C59A0"/>
    <w:rsid w:val="005D0EDC"/>
    <w:rsid w:val="005D6689"/>
    <w:rsid w:val="005E327D"/>
    <w:rsid w:val="005F2E0B"/>
    <w:rsid w:val="005F33F8"/>
    <w:rsid w:val="00616063"/>
    <w:rsid w:val="00621EC3"/>
    <w:rsid w:val="0063718C"/>
    <w:rsid w:val="00640485"/>
    <w:rsid w:val="00645A98"/>
    <w:rsid w:val="00652AA9"/>
    <w:rsid w:val="00671B8E"/>
    <w:rsid w:val="006754FA"/>
    <w:rsid w:val="0068394D"/>
    <w:rsid w:val="00684529"/>
    <w:rsid w:val="00684C99"/>
    <w:rsid w:val="00690503"/>
    <w:rsid w:val="006A67CD"/>
    <w:rsid w:val="006C3AE3"/>
    <w:rsid w:val="006D50D4"/>
    <w:rsid w:val="006D61FB"/>
    <w:rsid w:val="006D716B"/>
    <w:rsid w:val="006F16E0"/>
    <w:rsid w:val="006F640A"/>
    <w:rsid w:val="00703C79"/>
    <w:rsid w:val="0071301B"/>
    <w:rsid w:val="0071517C"/>
    <w:rsid w:val="00733BFE"/>
    <w:rsid w:val="00743269"/>
    <w:rsid w:val="00781DB1"/>
    <w:rsid w:val="007940BF"/>
    <w:rsid w:val="007C1C1A"/>
    <w:rsid w:val="007D6766"/>
    <w:rsid w:val="007E2C37"/>
    <w:rsid w:val="00806B3E"/>
    <w:rsid w:val="00822D2F"/>
    <w:rsid w:val="0082759E"/>
    <w:rsid w:val="0083098D"/>
    <w:rsid w:val="00837695"/>
    <w:rsid w:val="00840E1E"/>
    <w:rsid w:val="00844AB9"/>
    <w:rsid w:val="00850AD0"/>
    <w:rsid w:val="00860C53"/>
    <w:rsid w:val="008617B6"/>
    <w:rsid w:val="00882F7F"/>
    <w:rsid w:val="008863F3"/>
    <w:rsid w:val="008B2BFF"/>
    <w:rsid w:val="008D60BC"/>
    <w:rsid w:val="008F17AB"/>
    <w:rsid w:val="008F6CF5"/>
    <w:rsid w:val="00901358"/>
    <w:rsid w:val="009216EF"/>
    <w:rsid w:val="00937D5C"/>
    <w:rsid w:val="00940277"/>
    <w:rsid w:val="0094034E"/>
    <w:rsid w:val="00950F3C"/>
    <w:rsid w:val="0097233D"/>
    <w:rsid w:val="0097306B"/>
    <w:rsid w:val="00985D52"/>
    <w:rsid w:val="00987BD7"/>
    <w:rsid w:val="009911F7"/>
    <w:rsid w:val="00993B09"/>
    <w:rsid w:val="009A3673"/>
    <w:rsid w:val="009A454A"/>
    <w:rsid w:val="009B08C1"/>
    <w:rsid w:val="009B2A0E"/>
    <w:rsid w:val="009D16C7"/>
    <w:rsid w:val="009E6F50"/>
    <w:rsid w:val="00A27126"/>
    <w:rsid w:val="00A41037"/>
    <w:rsid w:val="00A4310C"/>
    <w:rsid w:val="00A44DD2"/>
    <w:rsid w:val="00A46BEE"/>
    <w:rsid w:val="00A713F6"/>
    <w:rsid w:val="00A84175"/>
    <w:rsid w:val="00AA15C8"/>
    <w:rsid w:val="00AB29E9"/>
    <w:rsid w:val="00AE41C2"/>
    <w:rsid w:val="00AE6212"/>
    <w:rsid w:val="00AF396D"/>
    <w:rsid w:val="00B075C2"/>
    <w:rsid w:val="00B16512"/>
    <w:rsid w:val="00B4136B"/>
    <w:rsid w:val="00B44F02"/>
    <w:rsid w:val="00B4585C"/>
    <w:rsid w:val="00B466FF"/>
    <w:rsid w:val="00B57997"/>
    <w:rsid w:val="00B758EE"/>
    <w:rsid w:val="00B77BE3"/>
    <w:rsid w:val="00BA14C7"/>
    <w:rsid w:val="00BA6180"/>
    <w:rsid w:val="00BB04B5"/>
    <w:rsid w:val="00BC3EA1"/>
    <w:rsid w:val="00BC6214"/>
    <w:rsid w:val="00BD48E4"/>
    <w:rsid w:val="00BE0D75"/>
    <w:rsid w:val="00BE3426"/>
    <w:rsid w:val="00BF2699"/>
    <w:rsid w:val="00C02EE2"/>
    <w:rsid w:val="00C11554"/>
    <w:rsid w:val="00C12722"/>
    <w:rsid w:val="00C2420E"/>
    <w:rsid w:val="00C24DD4"/>
    <w:rsid w:val="00C458DF"/>
    <w:rsid w:val="00C54FED"/>
    <w:rsid w:val="00C762A7"/>
    <w:rsid w:val="00C92BE1"/>
    <w:rsid w:val="00C94212"/>
    <w:rsid w:val="00CD5E08"/>
    <w:rsid w:val="00CF634C"/>
    <w:rsid w:val="00D1083C"/>
    <w:rsid w:val="00D27659"/>
    <w:rsid w:val="00D30B72"/>
    <w:rsid w:val="00D36ECB"/>
    <w:rsid w:val="00D678E7"/>
    <w:rsid w:val="00D74630"/>
    <w:rsid w:val="00D9261B"/>
    <w:rsid w:val="00DB2FA1"/>
    <w:rsid w:val="00DC0E57"/>
    <w:rsid w:val="00DC6580"/>
    <w:rsid w:val="00DD0F2E"/>
    <w:rsid w:val="00DE1B68"/>
    <w:rsid w:val="00DE24B5"/>
    <w:rsid w:val="00DE3AA8"/>
    <w:rsid w:val="00DE4871"/>
    <w:rsid w:val="00DF781E"/>
    <w:rsid w:val="00E15D7A"/>
    <w:rsid w:val="00E15FED"/>
    <w:rsid w:val="00E219DD"/>
    <w:rsid w:val="00E21E4E"/>
    <w:rsid w:val="00E24E3A"/>
    <w:rsid w:val="00E30E88"/>
    <w:rsid w:val="00E323F0"/>
    <w:rsid w:val="00E3691C"/>
    <w:rsid w:val="00E46A32"/>
    <w:rsid w:val="00E52F5E"/>
    <w:rsid w:val="00E64052"/>
    <w:rsid w:val="00E72882"/>
    <w:rsid w:val="00E77D5F"/>
    <w:rsid w:val="00E90CBB"/>
    <w:rsid w:val="00E95828"/>
    <w:rsid w:val="00E9662D"/>
    <w:rsid w:val="00EA3AFF"/>
    <w:rsid w:val="00EA5DE6"/>
    <w:rsid w:val="00EB3BF0"/>
    <w:rsid w:val="00EC4F53"/>
    <w:rsid w:val="00ED1AB2"/>
    <w:rsid w:val="00EE6199"/>
    <w:rsid w:val="00EF3DB0"/>
    <w:rsid w:val="00F0383B"/>
    <w:rsid w:val="00F1413A"/>
    <w:rsid w:val="00F23C36"/>
    <w:rsid w:val="00F258FC"/>
    <w:rsid w:val="00F34C86"/>
    <w:rsid w:val="00F37992"/>
    <w:rsid w:val="00F44439"/>
    <w:rsid w:val="00F57960"/>
    <w:rsid w:val="00F625C5"/>
    <w:rsid w:val="00F66B11"/>
    <w:rsid w:val="00F76AA0"/>
    <w:rsid w:val="00F849B8"/>
    <w:rsid w:val="00FA3703"/>
    <w:rsid w:val="00FB61CA"/>
    <w:rsid w:val="00FB6A32"/>
    <w:rsid w:val="00FC53D4"/>
    <w:rsid w:val="00FD2C57"/>
    <w:rsid w:val="00FE3B90"/>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0BCC0D-026C-4F77-BCF4-23FAD098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23C36"/>
    <w:pPr>
      <w:tabs>
        <w:tab w:val="center" w:pos="4252"/>
        <w:tab w:val="right" w:pos="8504"/>
      </w:tabs>
      <w:snapToGrid w:val="0"/>
    </w:pPr>
    <w:rPr>
      <w:rFonts w:ascii="ＭＳ Ｐ明朝" w:eastAsia="ＭＳ Ｐ明朝" w:hAnsi="ＭＳ ゴシック" w:cs="Times New Roman"/>
      <w:sz w:val="24"/>
      <w:szCs w:val="24"/>
    </w:rPr>
  </w:style>
  <w:style w:type="character" w:customStyle="1" w:styleId="a4">
    <w:name w:val="フッター (文字)"/>
    <w:basedOn w:val="a0"/>
    <w:link w:val="a3"/>
    <w:rsid w:val="00F23C36"/>
    <w:rPr>
      <w:rFonts w:ascii="ＭＳ Ｐ明朝" w:eastAsia="ＭＳ Ｐ明朝" w:hAnsi="ＭＳ ゴシック" w:cs="Times New Roman"/>
      <w:sz w:val="24"/>
      <w:szCs w:val="24"/>
    </w:rPr>
  </w:style>
  <w:style w:type="character" w:styleId="a5">
    <w:name w:val="page number"/>
    <w:basedOn w:val="a0"/>
    <w:rsid w:val="00F23C36"/>
  </w:style>
  <w:style w:type="paragraph" w:styleId="a6">
    <w:name w:val="Balloon Text"/>
    <w:basedOn w:val="a"/>
    <w:link w:val="a7"/>
    <w:uiPriority w:val="99"/>
    <w:semiHidden/>
    <w:unhideWhenUsed/>
    <w:rsid w:val="00C242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2420E"/>
    <w:rPr>
      <w:rFonts w:asciiTheme="majorHAnsi" w:eastAsiaTheme="majorEastAsia" w:hAnsiTheme="majorHAnsi" w:cstheme="majorBidi"/>
      <w:sz w:val="18"/>
      <w:szCs w:val="18"/>
    </w:rPr>
  </w:style>
  <w:style w:type="paragraph" w:styleId="a8">
    <w:name w:val="header"/>
    <w:basedOn w:val="a"/>
    <w:link w:val="a9"/>
    <w:uiPriority w:val="99"/>
    <w:unhideWhenUsed/>
    <w:rsid w:val="00EE6199"/>
    <w:pPr>
      <w:tabs>
        <w:tab w:val="center" w:pos="4252"/>
        <w:tab w:val="right" w:pos="8504"/>
      </w:tabs>
      <w:snapToGrid w:val="0"/>
    </w:pPr>
  </w:style>
  <w:style w:type="character" w:customStyle="1" w:styleId="a9">
    <w:name w:val="ヘッダー (文字)"/>
    <w:basedOn w:val="a0"/>
    <w:link w:val="a8"/>
    <w:uiPriority w:val="99"/>
    <w:rsid w:val="00EE6199"/>
  </w:style>
  <w:style w:type="paragraph" w:styleId="aa">
    <w:name w:val="Title"/>
    <w:basedOn w:val="a"/>
    <w:next w:val="a"/>
    <w:link w:val="ab"/>
    <w:uiPriority w:val="10"/>
    <w:qFormat/>
    <w:rsid w:val="00E90CBB"/>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E90CBB"/>
    <w:rPr>
      <w:rFonts w:asciiTheme="majorHAnsi" w:eastAsia="ＭＳ ゴシック" w:hAnsiTheme="majorHAnsi" w:cstheme="majorBidi"/>
      <w:sz w:val="32"/>
      <w:szCs w:val="32"/>
    </w:rPr>
  </w:style>
  <w:style w:type="paragraph" w:styleId="ac">
    <w:name w:val="List Paragraph"/>
    <w:basedOn w:val="a"/>
    <w:uiPriority w:val="34"/>
    <w:qFormat/>
    <w:rsid w:val="00684529"/>
    <w:pPr>
      <w:ind w:leftChars="400" w:left="840"/>
    </w:pPr>
  </w:style>
  <w:style w:type="paragraph" w:customStyle="1" w:styleId="ad">
    <w:name w:val="標準(太郎文書スタイル)"/>
    <w:uiPriority w:val="99"/>
    <w:rsid w:val="00175EEF"/>
    <w:pPr>
      <w:widowControl w:val="0"/>
      <w:suppressAutoHyphens/>
      <w:overflowPunct w:val="0"/>
      <w:adjustRightInd w:val="0"/>
      <w:jc w:val="both"/>
      <w:textAlignment w:val="baseline"/>
    </w:pPr>
    <w:rPr>
      <w:rFonts w:ascii="Century"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2700">
          <a:solidFill>
            <a:srgbClr val="9966FF"/>
          </a:solidFill>
          <a:round/>
          <a:headEnd/>
          <a:tailEnd/>
        </a:ln>
        <a:extLst>
          <a:ext uri="{909E8E84-426E-40DD-AFC4-6F175D3DCCD1}">
            <a14:hiddenFill xmlns:a14="http://schemas.microsoft.com/office/drawing/2010/main">
              <a:noFill/>
            </a14:hiddenFill>
          </a:ext>
        </a:extLst>
      </a:spPr>
      <a:bodyPr/>
      <a:lstStyle/>
    </a:lnDef>
    <a:txDef>
      <a:spPr bwMode="auto">
        <a:solidFill>
          <a:srgbClr val="FFFFFF"/>
        </a:solidFill>
        <a:ln w="9525">
          <a:solidFill>
            <a:srgbClr val="000000"/>
          </a:solidFill>
          <a:miter lim="800000"/>
          <a:headEnd/>
          <a:tailEnd/>
        </a:ln>
      </a:spPr>
      <a:bodyPr rot="0" vert="horz" wrap="square" lIns="74295" tIns="10080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C2BF-FF75-43E8-A03C-C3BFF520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shougai</dc:creator>
  <cp:lastModifiedBy>Windows User</cp:lastModifiedBy>
  <cp:revision>83</cp:revision>
  <cp:lastPrinted>2018-03-29T12:12:00Z</cp:lastPrinted>
  <dcterms:created xsi:type="dcterms:W3CDTF">2017-10-17T08:02:00Z</dcterms:created>
  <dcterms:modified xsi:type="dcterms:W3CDTF">2018-03-29T13:31:00Z</dcterms:modified>
</cp:coreProperties>
</file>