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127" w:rsidRPr="008D2127" w:rsidRDefault="008D2127" w:rsidP="008D2127">
      <w:pPr>
        <w:autoSpaceDE w:val="0"/>
        <w:autoSpaceDN w:val="0"/>
        <w:rPr>
          <w:rFonts w:ascii="ＭＳ ゴシック" w:eastAsia="ＭＳ ゴシック" w:hAnsi="ＭＳ ゴシック"/>
          <w:spacing w:val="-16"/>
          <w:kern w:val="0"/>
          <w:sz w:val="24"/>
        </w:rPr>
      </w:pPr>
      <w:bookmarkStart w:id="0" w:name="_GoBack"/>
      <w:bookmarkEnd w:id="0"/>
      <w:r w:rsidRPr="008D2127">
        <w:rPr>
          <w:rFonts w:ascii="ＭＳ ゴシック" w:eastAsia="ＭＳ ゴシック" w:hAnsi="ＭＳ ゴシック" w:hint="eastAsia"/>
          <w:spacing w:val="-16"/>
          <w:kern w:val="0"/>
          <w:sz w:val="24"/>
        </w:rPr>
        <w:t>○　第２次函館市障がい者基本計画（抜粋）</w:t>
      </w:r>
    </w:p>
    <w:p w:rsidR="008D2127" w:rsidRPr="008D2127" w:rsidRDefault="008D2127" w:rsidP="008D2127">
      <w:pPr>
        <w:autoSpaceDE w:val="0"/>
        <w:autoSpaceDN w:val="0"/>
        <w:rPr>
          <w:rFonts w:ascii="ＭＳ ゴシック" w:eastAsia="ＭＳ ゴシック" w:hAnsi="ＭＳ ゴシック"/>
          <w:spacing w:val="-16"/>
          <w:kern w:val="0"/>
          <w:sz w:val="22"/>
          <w:szCs w:val="22"/>
        </w:rPr>
      </w:pPr>
      <w:r w:rsidRPr="008D2127">
        <w:rPr>
          <w:rFonts w:ascii="ＭＳ ゴシック" w:eastAsia="ＭＳ ゴシック" w:hAnsi="ＭＳ ゴシック"/>
          <w:noProof/>
          <w:spacing w:val="-16"/>
          <w:kern w:val="0"/>
          <w:sz w:val="22"/>
          <w:szCs w:val="22"/>
        </w:rPr>
        <mc:AlternateContent>
          <mc:Choice Requires="wps">
            <w:drawing>
              <wp:anchor distT="0" distB="0" distL="114300" distR="114300" simplePos="0" relativeHeight="251807744" behindDoc="0" locked="0" layoutInCell="1" allowOverlap="1">
                <wp:simplePos x="0" y="0"/>
                <wp:positionH relativeFrom="column">
                  <wp:posOffset>14605</wp:posOffset>
                </wp:positionH>
                <wp:positionV relativeFrom="paragraph">
                  <wp:posOffset>224790</wp:posOffset>
                </wp:positionV>
                <wp:extent cx="5914390" cy="7790180"/>
                <wp:effectExtent l="5715" t="8255" r="13970" b="12065"/>
                <wp:wrapNone/>
                <wp:docPr id="302"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7790180"/>
                        </a:xfrm>
                        <a:prstGeom prst="rect">
                          <a:avLst/>
                        </a:prstGeom>
                        <a:noFill/>
                        <a:ln w="9525">
                          <a:solidFill>
                            <a:srgbClr val="99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C1E4D" id="正方形/長方形 302" o:spid="_x0000_s1026" style="position:absolute;left:0;text-align:left;margin-left:1.15pt;margin-top:17.7pt;width:465.7pt;height:61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" filled="f" strokecolor="#96f">
                <v:textbox inset="5.85pt,.7pt,5.85pt,.7pt"/>
              </v:rect>
            </w:pict>
          </mc:Fallback>
        </mc:AlternateContent>
      </w:r>
      <w:r w:rsidRPr="008D2127">
        <w:rPr>
          <w:rFonts w:ascii="ＭＳ ゴシック" w:eastAsia="ＭＳ ゴシック" w:hAnsi="ＭＳ ゴシック" w:hint="eastAsia"/>
          <w:spacing w:val="-16"/>
          <w:kern w:val="0"/>
          <w:sz w:val="22"/>
          <w:szCs w:val="22"/>
        </w:rPr>
        <w:t xml:space="preserve">　　　　　　</w:t>
      </w:r>
    </w:p>
    <w:p w:rsidR="008D2127" w:rsidRPr="008D2127" w:rsidRDefault="008D2127" w:rsidP="008D2127">
      <w:pPr>
        <w:autoSpaceDN w:val="0"/>
        <w:spacing w:line="360" w:lineRule="exact"/>
        <w:rPr>
          <w:rFonts w:ascii="ＭＳ ゴシック" w:eastAsia="ＭＳ ゴシック" w:hAnsi="ＭＳ ゴシック"/>
          <w:spacing w:val="-16"/>
          <w:kern w:val="0"/>
          <w:sz w:val="22"/>
          <w:szCs w:val="22"/>
        </w:rPr>
      </w:pPr>
      <w:r w:rsidRPr="008D2127">
        <w:rPr>
          <w:rFonts w:ascii="ＭＳ ゴシック" w:eastAsia="ＭＳ ゴシック" w:hAnsi="ＭＳ ゴシック" w:hint="eastAsia"/>
          <w:spacing w:val="-16"/>
          <w:kern w:val="0"/>
          <w:sz w:val="22"/>
          <w:szCs w:val="22"/>
        </w:rPr>
        <w:t xml:space="preserve">　Ⅰ　総　論</w:t>
      </w:r>
    </w:p>
    <w:p w:rsidR="008D2127" w:rsidRPr="008D2127" w:rsidRDefault="008D2127" w:rsidP="008D2127">
      <w:pPr>
        <w:autoSpaceDN w:val="0"/>
        <w:spacing w:line="360" w:lineRule="exact"/>
        <w:rPr>
          <w:rFonts w:ascii="ＭＳ ゴシック" w:eastAsia="ＭＳ ゴシック" w:hAnsi="ＭＳ ゴシック"/>
          <w:spacing w:val="-16"/>
          <w:kern w:val="0"/>
          <w:sz w:val="22"/>
          <w:szCs w:val="22"/>
        </w:rPr>
      </w:pPr>
      <w:r w:rsidRPr="008D2127">
        <w:rPr>
          <w:rFonts w:ascii="ＭＳ ゴシック" w:eastAsia="ＭＳ ゴシック" w:hAnsi="ＭＳ ゴシック" w:hint="eastAsia"/>
          <w:spacing w:val="-16"/>
          <w:kern w:val="0"/>
          <w:sz w:val="22"/>
          <w:szCs w:val="22"/>
        </w:rPr>
        <w:t xml:space="preserve">　　　　　　　　　　　　　　　　　　　　　　　　　　　　　　　　　　　　　　　　　　</w:t>
      </w:r>
    </w:p>
    <w:p w:rsidR="008D2127" w:rsidRPr="008D2127" w:rsidRDefault="008D2127" w:rsidP="008D2127">
      <w:pPr>
        <w:autoSpaceDN w:val="0"/>
        <w:spacing w:line="360" w:lineRule="exact"/>
        <w:ind w:firstLineChars="200" w:firstLine="421"/>
        <w:rPr>
          <w:rFonts w:ascii="ＭＳ ゴシック" w:eastAsia="ＭＳ ゴシック" w:hAnsi="ＭＳ ゴシック"/>
          <w:spacing w:val="-16"/>
          <w:kern w:val="0"/>
          <w:sz w:val="22"/>
          <w:szCs w:val="22"/>
        </w:rPr>
      </w:pPr>
      <w:r w:rsidRPr="008D2127">
        <w:rPr>
          <w:rFonts w:ascii="ＭＳ ゴシック" w:eastAsia="ＭＳ ゴシック" w:hAnsi="ＭＳ ゴシック" w:hint="eastAsia"/>
          <w:spacing w:val="-16"/>
          <w:kern w:val="0"/>
          <w:sz w:val="22"/>
          <w:szCs w:val="22"/>
        </w:rPr>
        <w:t>第１　計画策定の趣旨等</w:t>
      </w:r>
    </w:p>
    <w:p w:rsidR="008D2127" w:rsidRPr="008D2127" w:rsidRDefault="008D2127" w:rsidP="008D2127">
      <w:pPr>
        <w:autoSpaceDN w:val="0"/>
        <w:spacing w:line="360" w:lineRule="exact"/>
        <w:rPr>
          <w:rFonts w:ascii="ＭＳ ゴシック" w:eastAsia="ＭＳ ゴシック" w:hAnsi="ＭＳ ゴシック"/>
          <w:spacing w:val="-16"/>
          <w:kern w:val="0"/>
          <w:sz w:val="22"/>
          <w:szCs w:val="22"/>
        </w:rPr>
      </w:pPr>
      <w:r w:rsidRPr="008D2127">
        <w:rPr>
          <w:rFonts w:ascii="ＭＳ ゴシック" w:eastAsia="ＭＳ ゴシック" w:hAnsi="ＭＳ ゴシック" w:hint="eastAsia"/>
          <w:spacing w:val="-16"/>
          <w:kern w:val="0"/>
          <w:sz w:val="22"/>
          <w:szCs w:val="22"/>
        </w:rPr>
        <w:t xml:space="preserve">　　　</w:t>
      </w:r>
    </w:p>
    <w:p w:rsidR="008D2127" w:rsidRPr="008D2127" w:rsidRDefault="008D2127" w:rsidP="008D2127">
      <w:pPr>
        <w:autoSpaceDN w:val="0"/>
        <w:spacing w:line="360" w:lineRule="exact"/>
        <w:rPr>
          <w:rFonts w:ascii="ＭＳ ゴシック" w:eastAsia="ＭＳ ゴシック" w:hAnsi="ＭＳ ゴシック"/>
          <w:spacing w:val="-16"/>
          <w:kern w:val="0"/>
          <w:sz w:val="22"/>
          <w:szCs w:val="22"/>
        </w:rPr>
      </w:pPr>
      <w:r w:rsidRPr="008D2127">
        <w:rPr>
          <w:rFonts w:ascii="ＭＳ ゴシック" w:eastAsia="ＭＳ ゴシック" w:hAnsi="ＭＳ ゴシック" w:hint="eastAsia"/>
          <w:spacing w:val="-16"/>
          <w:kern w:val="0"/>
          <w:sz w:val="22"/>
          <w:szCs w:val="22"/>
        </w:rPr>
        <w:t xml:space="preserve">　　　１　計画策定の趣旨</w:t>
      </w:r>
    </w:p>
    <w:p w:rsidR="008D2127" w:rsidRPr="008D2127" w:rsidRDefault="008D2127" w:rsidP="008D2127">
      <w:pPr>
        <w:autoSpaceDN w:val="0"/>
        <w:spacing w:line="360" w:lineRule="exact"/>
        <w:rPr>
          <w:rFonts w:ascii="ＭＳ ゴシック" w:eastAsia="ＭＳ ゴシック" w:hAnsi="ＭＳ ゴシック"/>
          <w:spacing w:val="-16"/>
          <w:kern w:val="0"/>
          <w:sz w:val="22"/>
          <w:szCs w:val="22"/>
        </w:rPr>
      </w:pPr>
      <w:r w:rsidRPr="008D2127">
        <w:rPr>
          <w:rFonts w:ascii="ＭＳ ゴシック" w:eastAsia="ＭＳ ゴシック" w:hAnsi="ＭＳ ゴシック" w:hint="eastAsia"/>
          <w:spacing w:val="-16"/>
          <w:kern w:val="0"/>
          <w:sz w:val="22"/>
          <w:szCs w:val="22"/>
        </w:rPr>
        <w:t xml:space="preserve">　　　　　　　　　　　　　　　　　　　　　　　　　　　　　　　　　　　　　　　　　　</w:t>
      </w:r>
    </w:p>
    <w:p w:rsidR="008D2127" w:rsidRPr="008D2127" w:rsidRDefault="008D2127" w:rsidP="008D2127">
      <w:pPr>
        <w:autoSpaceDN w:val="0"/>
        <w:spacing w:line="360" w:lineRule="exact"/>
        <w:ind w:leftChars="370" w:left="861" w:rightChars="100" w:right="233" w:firstLineChars="100" w:firstLine="211"/>
        <w:rPr>
          <w:rFonts w:ascii="ＭＳ 明朝" w:hAnsi="ＭＳ 明朝"/>
          <w:spacing w:val="-16"/>
          <w:kern w:val="0"/>
          <w:sz w:val="22"/>
          <w:szCs w:val="22"/>
        </w:rPr>
      </w:pPr>
      <w:r w:rsidRPr="008D2127">
        <w:rPr>
          <w:rFonts w:ascii="ＭＳ 明朝" w:hAnsi="ＭＳ 明朝" w:hint="eastAsia"/>
          <w:spacing w:val="-16"/>
          <w:kern w:val="0"/>
          <w:sz w:val="22"/>
          <w:szCs w:val="22"/>
        </w:rPr>
        <w:t>本市においては，昭和59年の「障害者に関する函館市行動計画」，平成４年の「障害者に関する当面の重点施策」，平成９年の「障害者に関する新函館市行動計画」，平成18年の「函館市障がい者基本計画（平成18年度～平成27年度）」により，リハビリテーションとノーマライゼーションの理念のもとに「障がいのある人が自立し，生きがいを持ち，安心して暮らすことのできるまち」の実現をめざし，各種の障がい者施策を推進してきました。</w:t>
      </w:r>
    </w:p>
    <w:p w:rsidR="008D2127" w:rsidRPr="008D2127" w:rsidRDefault="008D2127" w:rsidP="008D2127">
      <w:pPr>
        <w:autoSpaceDN w:val="0"/>
        <w:spacing w:line="360" w:lineRule="exact"/>
        <w:ind w:leftChars="368" w:left="856" w:rightChars="100" w:right="233" w:firstLineChars="100" w:firstLine="211"/>
        <w:rPr>
          <w:rFonts w:ascii="ＭＳ 明朝" w:hAnsi="ＭＳ 明朝"/>
          <w:spacing w:val="-16"/>
          <w:kern w:val="0"/>
          <w:sz w:val="22"/>
          <w:szCs w:val="22"/>
        </w:rPr>
      </w:pPr>
      <w:r w:rsidRPr="008D2127">
        <w:rPr>
          <w:rFonts w:ascii="ＭＳ 明朝" w:hAnsi="ＭＳ 明朝"/>
          <w:spacing w:val="-16"/>
          <w:kern w:val="0"/>
          <w:sz w:val="22"/>
          <w:szCs w:val="22"/>
        </w:rPr>
        <w:t>この間，障がい者施策は大きく変化し，平成</w:t>
      </w:r>
      <w:r w:rsidRPr="008D2127">
        <w:rPr>
          <w:rFonts w:ascii="ＭＳ 明朝" w:hAnsi="ＭＳ 明朝" w:hint="eastAsia"/>
          <w:spacing w:val="-16"/>
          <w:kern w:val="0"/>
          <w:sz w:val="22"/>
          <w:szCs w:val="22"/>
        </w:rPr>
        <w:t>15</w:t>
      </w:r>
      <w:r w:rsidRPr="008D2127">
        <w:rPr>
          <w:rFonts w:ascii="ＭＳ 明朝" w:hAnsi="ＭＳ 明朝"/>
          <w:spacing w:val="-16"/>
          <w:kern w:val="0"/>
          <w:sz w:val="22"/>
          <w:szCs w:val="22"/>
        </w:rPr>
        <w:t>年度には，障がいのある人の自己決定を尊重し，利用者自らがサービスを選択する支援費制度が導入され，平成</w:t>
      </w:r>
      <w:r w:rsidRPr="008D2127">
        <w:rPr>
          <w:rFonts w:ascii="ＭＳ 明朝" w:hAnsi="ＭＳ 明朝" w:hint="eastAsia"/>
          <w:spacing w:val="-16"/>
          <w:kern w:val="0"/>
          <w:sz w:val="22"/>
          <w:szCs w:val="22"/>
        </w:rPr>
        <w:t>18</w:t>
      </w:r>
      <w:r w:rsidRPr="008D2127">
        <w:rPr>
          <w:rFonts w:ascii="ＭＳ 明朝" w:hAnsi="ＭＳ 明朝"/>
          <w:spacing w:val="-16"/>
          <w:kern w:val="0"/>
          <w:sz w:val="22"/>
          <w:szCs w:val="22"/>
        </w:rPr>
        <w:t>年度の障害者自立支援法の施行により，これまで障がいの種別ごとに提供されていた障がい福祉サービス等が，その種別にかかわらず一元的に提供される仕組みに変わるとともに</w:t>
      </w:r>
      <w:r w:rsidRPr="008D2127">
        <w:rPr>
          <w:rFonts w:ascii="ＭＳ 明朝" w:hAnsi="ＭＳ 明朝" w:hint="eastAsia"/>
          <w:spacing w:val="-16"/>
          <w:kern w:val="0"/>
          <w:sz w:val="22"/>
          <w:szCs w:val="22"/>
        </w:rPr>
        <w:t>，</w:t>
      </w:r>
      <w:r w:rsidRPr="008D2127">
        <w:rPr>
          <w:rFonts w:ascii="ＭＳ 明朝" w:hAnsi="ＭＳ 明朝"/>
          <w:spacing w:val="-16"/>
          <w:kern w:val="0"/>
          <w:sz w:val="22"/>
          <w:szCs w:val="22"/>
        </w:rPr>
        <w:t>利用者負担の見直しや国と地方の財政責任の明確化が図られ</w:t>
      </w:r>
      <w:r w:rsidRPr="008D2127">
        <w:rPr>
          <w:rFonts w:ascii="ＭＳ 明朝" w:hAnsi="ＭＳ 明朝" w:hint="eastAsia"/>
          <w:spacing w:val="-16"/>
          <w:kern w:val="0"/>
          <w:sz w:val="22"/>
          <w:szCs w:val="22"/>
        </w:rPr>
        <w:t>ました。</w:t>
      </w:r>
    </w:p>
    <w:p w:rsidR="008D2127" w:rsidRPr="008D2127" w:rsidRDefault="008D2127" w:rsidP="008D2127">
      <w:pPr>
        <w:autoSpaceDN w:val="0"/>
        <w:spacing w:line="360" w:lineRule="exact"/>
        <w:ind w:leftChars="368" w:left="856" w:rightChars="100" w:right="233" w:firstLineChars="100" w:firstLine="211"/>
        <w:rPr>
          <w:rFonts w:ascii="ＭＳ 明朝" w:hAnsi="ＭＳ 明朝"/>
          <w:spacing w:val="-16"/>
          <w:kern w:val="0"/>
          <w:sz w:val="22"/>
          <w:szCs w:val="22"/>
        </w:rPr>
      </w:pPr>
      <w:r w:rsidRPr="008D2127">
        <w:rPr>
          <w:rFonts w:ascii="ＭＳ 明朝" w:hAnsi="ＭＳ 明朝"/>
          <w:spacing w:val="-16"/>
          <w:kern w:val="0"/>
          <w:sz w:val="22"/>
          <w:szCs w:val="22"/>
        </w:rPr>
        <w:t>また，</w:t>
      </w:r>
      <w:r w:rsidRPr="008D2127">
        <w:rPr>
          <w:rFonts w:ascii="ＭＳ 明朝" w:hAnsi="ＭＳ 明朝" w:hint="eastAsia"/>
          <w:spacing w:val="-16"/>
          <w:kern w:val="0"/>
          <w:sz w:val="22"/>
          <w:szCs w:val="22"/>
        </w:rPr>
        <w:t>平成25年４月には，障害者自立支援法が改正され，障がい福祉サービス等の対象となる障がい者の範囲の見直しや障がい者などに対する支援の拡充を行うことを明記した「障害者の日常生活及び社会生活を総合的に支援するための法律」（障害者総合支援法）が施行されました。</w:t>
      </w:r>
    </w:p>
    <w:p w:rsidR="008D2127" w:rsidRPr="008D2127" w:rsidRDefault="008D2127" w:rsidP="008D2127">
      <w:pPr>
        <w:autoSpaceDN w:val="0"/>
        <w:spacing w:line="360" w:lineRule="exact"/>
        <w:ind w:leftChars="368" w:left="856" w:rightChars="100" w:right="233" w:firstLineChars="100" w:firstLine="211"/>
        <w:rPr>
          <w:rFonts w:ascii="ＭＳ 明朝" w:hAnsi="ＭＳ 明朝"/>
          <w:spacing w:val="-16"/>
          <w:kern w:val="0"/>
          <w:sz w:val="22"/>
          <w:szCs w:val="22"/>
        </w:rPr>
      </w:pPr>
      <w:r w:rsidRPr="008D2127">
        <w:rPr>
          <w:rFonts w:ascii="ＭＳ 明朝" w:hAnsi="ＭＳ 明朝"/>
          <w:spacing w:val="-16"/>
          <w:kern w:val="0"/>
          <w:sz w:val="22"/>
          <w:szCs w:val="22"/>
        </w:rPr>
        <w:t>さらに，国においては，障害者基本法の改正をはじめ，「障害者虐待</w:t>
      </w:r>
      <w:r w:rsidRPr="008D2127">
        <w:rPr>
          <w:rFonts w:ascii="ＭＳ 明朝" w:hAnsi="ＭＳ 明朝" w:hint="eastAsia"/>
          <w:spacing w:val="-16"/>
          <w:kern w:val="0"/>
          <w:sz w:val="22"/>
          <w:szCs w:val="22"/>
        </w:rPr>
        <w:t>の</w:t>
      </w:r>
      <w:r w:rsidRPr="008D2127">
        <w:rPr>
          <w:rFonts w:ascii="ＭＳ 明朝" w:hAnsi="ＭＳ 明朝"/>
          <w:spacing w:val="-16"/>
          <w:kern w:val="0"/>
          <w:sz w:val="22"/>
          <w:szCs w:val="22"/>
        </w:rPr>
        <w:t>防止</w:t>
      </w:r>
      <w:r w:rsidRPr="008D2127">
        <w:rPr>
          <w:rFonts w:ascii="ＭＳ 明朝" w:hAnsi="ＭＳ 明朝" w:hint="eastAsia"/>
          <w:spacing w:val="-16"/>
          <w:kern w:val="0"/>
          <w:sz w:val="22"/>
          <w:szCs w:val="22"/>
        </w:rPr>
        <w:t>、</w:t>
      </w:r>
      <w:r w:rsidRPr="008D2127">
        <w:rPr>
          <w:rFonts w:ascii="ＭＳ 明朝" w:hAnsi="ＭＳ 明朝"/>
          <w:spacing w:val="-16"/>
          <w:kern w:val="0"/>
          <w:sz w:val="22"/>
          <w:szCs w:val="22"/>
        </w:rPr>
        <w:t>障害者の養護者に対する支援等に関する法律」（障害者虐待防止法）や</w:t>
      </w:r>
      <w:r w:rsidRPr="008D2127">
        <w:rPr>
          <w:rFonts w:ascii="ＭＳ 明朝" w:hAnsi="ＭＳ 明朝" w:hint="eastAsia"/>
          <w:spacing w:val="-16"/>
          <w:kern w:val="0"/>
          <w:sz w:val="22"/>
          <w:szCs w:val="22"/>
        </w:rPr>
        <w:t>「障害を理由とする差別の解消の推進に関する法律」（障害者差別解消法）の制定など国内法令の整備により，平成26年１月には「</w:t>
      </w:r>
      <w:r w:rsidRPr="008D2127">
        <w:rPr>
          <w:rFonts w:ascii="ＭＳ 明朝" w:hAnsi="ＭＳ 明朝"/>
          <w:spacing w:val="-16"/>
          <w:kern w:val="0"/>
          <w:sz w:val="22"/>
          <w:szCs w:val="22"/>
        </w:rPr>
        <w:t>障害者の権利に関する条約</w:t>
      </w:r>
      <w:r w:rsidRPr="008D2127">
        <w:rPr>
          <w:rFonts w:ascii="ＭＳ 明朝" w:hAnsi="ＭＳ 明朝" w:hint="eastAsia"/>
          <w:spacing w:val="-16"/>
          <w:kern w:val="0"/>
          <w:sz w:val="22"/>
          <w:szCs w:val="22"/>
        </w:rPr>
        <w:t>」</w:t>
      </w:r>
      <w:r w:rsidRPr="008D2127">
        <w:rPr>
          <w:rFonts w:ascii="ＭＳ 明朝" w:hAnsi="ＭＳ 明朝"/>
          <w:spacing w:val="-16"/>
          <w:kern w:val="0"/>
          <w:sz w:val="22"/>
          <w:szCs w:val="22"/>
        </w:rPr>
        <w:t>に</w:t>
      </w:r>
      <w:r w:rsidRPr="008D2127">
        <w:rPr>
          <w:rFonts w:ascii="ＭＳ 明朝" w:hAnsi="ＭＳ 明朝" w:hint="eastAsia"/>
          <w:spacing w:val="-16"/>
          <w:kern w:val="0"/>
          <w:sz w:val="22"/>
          <w:szCs w:val="22"/>
        </w:rPr>
        <w:t>批准しました。</w:t>
      </w:r>
    </w:p>
    <w:p w:rsidR="008D2127" w:rsidRPr="008D2127" w:rsidRDefault="008D2127" w:rsidP="008D2127">
      <w:pPr>
        <w:autoSpaceDN w:val="0"/>
        <w:spacing w:line="360" w:lineRule="exact"/>
        <w:ind w:leftChars="368" w:left="856" w:rightChars="100" w:right="233" w:firstLineChars="100" w:firstLine="211"/>
        <w:rPr>
          <w:rFonts w:ascii="ＭＳ 明朝" w:hAnsi="ＭＳ 明朝"/>
          <w:spacing w:val="-16"/>
          <w:kern w:val="0"/>
          <w:sz w:val="22"/>
          <w:szCs w:val="22"/>
        </w:rPr>
      </w:pPr>
      <w:r w:rsidRPr="008D2127">
        <w:rPr>
          <w:rFonts w:ascii="ＭＳ 明朝" w:hAnsi="ＭＳ 明朝" w:hint="eastAsia"/>
          <w:spacing w:val="-16"/>
          <w:kern w:val="0"/>
          <w:sz w:val="22"/>
          <w:szCs w:val="22"/>
        </w:rPr>
        <w:t>「第２次函館市障がい者基本計画」は，障がい児・者を対象として実施した実態調査により，障がいのある人やその家族などが抱えるニーズや意向などの把握に努め，国の「障害者基本計画」や北海道の「第２期北海道障がい者基本計画」を踏まえつつ，障がいの有無にかかわらず，お互いに人格と個性を尊重し合いながら共生する社会の実現に向けて，障がい者施策の推進方向を示す計画として策定するものです。</w:t>
      </w:r>
    </w:p>
    <w:p w:rsidR="008D2127" w:rsidRPr="008D2127" w:rsidRDefault="008D2127" w:rsidP="008D2127">
      <w:pPr>
        <w:autoSpaceDN w:val="0"/>
        <w:spacing w:beforeLines="50" w:before="164" w:line="360" w:lineRule="exact"/>
        <w:ind w:rightChars="100" w:right="233"/>
        <w:rPr>
          <w:rFonts w:ascii="ＭＳ ゴシック" w:eastAsia="ＭＳ ゴシック" w:hAnsi="ＭＳ ゴシック"/>
          <w:kern w:val="0"/>
          <w:sz w:val="22"/>
          <w:szCs w:val="22"/>
        </w:rPr>
        <w:sectPr w:rsidR="008D2127" w:rsidRPr="008D2127" w:rsidSect="008D2127">
          <w:footerReference w:type="default" r:id="rId8"/>
          <w:type w:val="continuous"/>
          <w:pgSz w:w="11906" w:h="16838" w:code="9"/>
          <w:pgMar w:top="1701" w:right="1531" w:bottom="1701" w:left="1531" w:header="720" w:footer="1418" w:gutter="0"/>
          <w:pgNumType w:fmt="numberInDash" w:start="81"/>
          <w:cols w:space="425"/>
          <w:docGrid w:type="linesAndChars" w:linePitch="328" w:charSpace="4656"/>
        </w:sectPr>
      </w:pPr>
    </w:p>
    <w:p w:rsidR="008D2127" w:rsidRPr="008D2127" w:rsidRDefault="008D2127" w:rsidP="008D2127">
      <w:pPr>
        <w:autoSpaceDN w:val="0"/>
        <w:spacing w:beforeLines="50" w:before="167" w:line="360" w:lineRule="exact"/>
        <w:ind w:rightChars="100" w:right="203"/>
        <w:rPr>
          <w:rFonts w:ascii="ＭＳ ゴシック" w:eastAsia="ＭＳ ゴシック" w:hAnsi="ＭＳ ゴシック"/>
          <w:kern w:val="0"/>
          <w:sz w:val="22"/>
          <w:szCs w:val="22"/>
        </w:rPr>
      </w:pPr>
      <w:r w:rsidRPr="008D2127">
        <w:rPr>
          <w:rFonts w:ascii="ＭＳ ゴシック" w:eastAsia="ＭＳ ゴシック" w:hAnsi="ＭＳ ゴシック"/>
          <w:noProof/>
          <w:kern w:val="0"/>
          <w:sz w:val="22"/>
          <w:szCs w:val="22"/>
        </w:rPr>
        <w:lastRenderedPageBreak/>
        <mc:AlternateContent>
          <mc:Choice Requires="wps">
            <w:drawing>
              <wp:anchor distT="0" distB="0" distL="114300" distR="114300" simplePos="0" relativeHeight="251808768" behindDoc="0" locked="0" layoutInCell="1" allowOverlap="1">
                <wp:simplePos x="0" y="0"/>
                <wp:positionH relativeFrom="column">
                  <wp:posOffset>14605</wp:posOffset>
                </wp:positionH>
                <wp:positionV relativeFrom="paragraph">
                  <wp:posOffset>6985</wp:posOffset>
                </wp:positionV>
                <wp:extent cx="5914390" cy="5615940"/>
                <wp:effectExtent l="5715" t="10795" r="13970" b="12065"/>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5615940"/>
                        </a:xfrm>
                        <a:prstGeom prst="rect">
                          <a:avLst/>
                        </a:prstGeom>
                        <a:noFill/>
                        <a:ln w="9525">
                          <a:solidFill>
                            <a:srgbClr val="99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E1583" id="正方形/長方形 301" o:spid="_x0000_s1026" style="position:absolute;left:0;text-align:left;margin-left:1.15pt;margin-top:.55pt;width:465.7pt;height:442.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" filled="f" strokecolor="#96f">
                <v:textbox inset="5.85pt,.7pt,5.85pt,.7pt"/>
              </v:rect>
            </w:pict>
          </mc:Fallback>
        </mc:AlternateContent>
      </w:r>
      <w:r w:rsidRPr="008D2127">
        <w:rPr>
          <w:rFonts w:ascii="ＭＳ ゴシック" w:eastAsia="ＭＳ ゴシック" w:hAnsi="ＭＳ ゴシック" w:hint="eastAsia"/>
          <w:kern w:val="0"/>
          <w:sz w:val="22"/>
          <w:szCs w:val="22"/>
        </w:rPr>
        <w:t xml:space="preserve">　　　２　計画の位置付け</w:t>
      </w:r>
    </w:p>
    <w:p w:rsidR="008D2127" w:rsidRPr="008D2127" w:rsidRDefault="008D2127" w:rsidP="008D2127">
      <w:pPr>
        <w:autoSpaceDN w:val="0"/>
        <w:spacing w:line="360" w:lineRule="exact"/>
        <w:ind w:rightChars="100" w:right="203"/>
        <w:rPr>
          <w:rFonts w:ascii="ＭＳ ゴシック" w:eastAsia="ＭＳ ゴシック" w:hAnsi="ＭＳ ゴシック"/>
          <w:kern w:val="0"/>
          <w:sz w:val="22"/>
          <w:szCs w:val="22"/>
        </w:rPr>
      </w:pPr>
      <w:r w:rsidRPr="008D2127">
        <w:rPr>
          <w:rFonts w:ascii="ＭＳ ゴシック" w:eastAsia="ＭＳ ゴシック" w:hAnsi="ＭＳ ゴシック" w:hint="eastAsia"/>
          <w:kern w:val="0"/>
          <w:sz w:val="22"/>
          <w:szCs w:val="22"/>
        </w:rPr>
        <w:t xml:space="preserve">　　　　</w:t>
      </w:r>
    </w:p>
    <w:p w:rsidR="008D2127" w:rsidRPr="008D2127" w:rsidRDefault="008D2127" w:rsidP="001E62AE">
      <w:pPr>
        <w:widowControl/>
        <w:autoSpaceDN w:val="0"/>
        <w:spacing w:line="360" w:lineRule="exact"/>
        <w:ind w:leftChars="410" w:left="831" w:rightChars="100" w:right="203" w:firstLineChars="100" w:firstLine="217"/>
        <w:rPr>
          <w:rFonts w:ascii="ＭＳ 明朝" w:hAnsi="ＭＳ 明朝" w:cs="ＭＳ Ｐゴシック"/>
          <w:color w:val="000000"/>
          <w:spacing w:val="2"/>
          <w:kern w:val="0"/>
          <w:sz w:val="22"/>
          <w:szCs w:val="22"/>
        </w:rPr>
      </w:pPr>
      <w:r w:rsidRPr="008D2127">
        <w:rPr>
          <w:rFonts w:ascii="ＭＳ 明朝" w:hAnsi="ＭＳ 明朝" w:cs="ＭＳ Ｐゴシック" w:hint="eastAsia"/>
          <w:color w:val="000000"/>
          <w:spacing w:val="2"/>
          <w:kern w:val="0"/>
          <w:sz w:val="22"/>
          <w:szCs w:val="22"/>
        </w:rPr>
        <w:t>この計画は，障害者基本法に基づく「市町村障害者計画」として策定するもので，「函館市地域福祉計画」，「函館市高齢者保健福祉計画・函館市介護保険事業計画」，「函館市子ども・子育て支援事業計画」などの他の諸計画との整合性を図りながら，今後の障がい者施策の基本となる計画として位置づけられるものです。</w:t>
      </w:r>
    </w:p>
    <w:p w:rsidR="008D2127" w:rsidRPr="008D2127" w:rsidRDefault="008D2127" w:rsidP="008D2127">
      <w:pPr>
        <w:widowControl/>
        <w:autoSpaceDN w:val="0"/>
        <w:spacing w:line="360" w:lineRule="exact"/>
        <w:ind w:leftChars="368" w:left="746" w:rightChars="100" w:right="203" w:firstLineChars="100" w:firstLine="213"/>
        <w:rPr>
          <w:rFonts w:ascii="ＭＳ 明朝" w:hAnsi="ＭＳ 明朝" w:cs="ＭＳ Ｐゴシック"/>
          <w:color w:val="000000"/>
          <w:kern w:val="0"/>
          <w:sz w:val="22"/>
          <w:szCs w:val="22"/>
        </w:rPr>
      </w:pPr>
    </w:p>
    <w:p w:rsidR="008D2127" w:rsidRPr="008D2127" w:rsidRDefault="008D2127" w:rsidP="008D2127">
      <w:pPr>
        <w:widowControl/>
        <w:autoSpaceDN w:val="0"/>
        <w:spacing w:line="360" w:lineRule="exact"/>
        <w:ind w:rightChars="100" w:right="203"/>
        <w:jc w:val="left"/>
        <w:rPr>
          <w:rFonts w:ascii="ＭＳ ゴシック" w:eastAsia="ＭＳ ゴシック" w:hAnsi="ＭＳ ゴシック" w:cs="ＭＳ Ｐゴシック"/>
          <w:kern w:val="0"/>
          <w:sz w:val="22"/>
          <w:szCs w:val="22"/>
        </w:rPr>
      </w:pPr>
      <w:r w:rsidRPr="008D2127">
        <w:rPr>
          <w:rFonts w:ascii="ＭＳ ゴシック" w:eastAsia="ＭＳ ゴシック" w:hAnsi="ＭＳ ゴシック" w:cs="ＭＳ Ｐゴシック" w:hint="eastAsia"/>
          <w:kern w:val="0"/>
          <w:sz w:val="22"/>
          <w:szCs w:val="22"/>
        </w:rPr>
        <w:t xml:space="preserve">　　　３　計画の期間</w:t>
      </w:r>
    </w:p>
    <w:p w:rsidR="008D2127" w:rsidRPr="008D2127" w:rsidRDefault="008D2127" w:rsidP="008D2127">
      <w:pPr>
        <w:widowControl/>
        <w:autoSpaceDN w:val="0"/>
        <w:spacing w:line="360" w:lineRule="exact"/>
        <w:ind w:rightChars="100" w:right="203"/>
        <w:jc w:val="left"/>
        <w:rPr>
          <w:rFonts w:ascii="ＭＳ ゴシック" w:eastAsia="ＭＳ ゴシック" w:hAnsi="ＭＳ ゴシック" w:cs="ＭＳ Ｐゴシック"/>
          <w:kern w:val="0"/>
          <w:sz w:val="22"/>
          <w:szCs w:val="22"/>
        </w:rPr>
      </w:pPr>
    </w:p>
    <w:p w:rsidR="008D2127" w:rsidRPr="008D2127" w:rsidRDefault="008D2127" w:rsidP="008D2127">
      <w:pPr>
        <w:widowControl/>
        <w:autoSpaceDN w:val="0"/>
        <w:spacing w:line="360" w:lineRule="exact"/>
        <w:ind w:rightChars="100" w:right="203" w:firstLineChars="500" w:firstLine="1064"/>
        <w:jc w:val="left"/>
        <w:rPr>
          <w:rFonts w:ascii="ＭＳ 明朝" w:hAnsi="ＭＳ 明朝" w:cs="ＭＳ Ｐゴシック"/>
          <w:kern w:val="0"/>
          <w:sz w:val="22"/>
          <w:szCs w:val="22"/>
        </w:rPr>
      </w:pPr>
      <w:r w:rsidRPr="008D2127">
        <w:rPr>
          <w:rFonts w:ascii="ＭＳ 明朝" w:hAnsi="ＭＳ 明朝" w:cs="ＭＳ Ｐゴシック" w:hint="eastAsia"/>
          <w:kern w:val="0"/>
          <w:sz w:val="22"/>
          <w:szCs w:val="22"/>
        </w:rPr>
        <w:t>計画の期間は，平成28年度から平成37年度までの10か年とします。</w:t>
      </w:r>
    </w:p>
    <w:p w:rsidR="008D2127" w:rsidRPr="008D2127" w:rsidRDefault="008D2127" w:rsidP="00DD25FF">
      <w:pPr>
        <w:widowControl/>
        <w:autoSpaceDN w:val="0"/>
        <w:spacing w:line="360" w:lineRule="exact"/>
        <w:ind w:leftChars="400" w:left="811" w:rightChars="100" w:right="203" w:firstLineChars="115" w:firstLine="245"/>
        <w:jc w:val="left"/>
        <w:rPr>
          <w:rFonts w:ascii="ＭＳ 明朝" w:hAnsi="ＭＳ 明朝" w:cs="ＭＳ Ｐゴシック"/>
          <w:kern w:val="0"/>
          <w:sz w:val="22"/>
          <w:szCs w:val="22"/>
        </w:rPr>
      </w:pPr>
      <w:r w:rsidRPr="008D2127">
        <w:rPr>
          <w:rFonts w:ascii="ＭＳ 明朝" w:hAnsi="ＭＳ 明朝" w:cs="ＭＳ Ｐゴシック" w:hint="eastAsia"/>
          <w:kern w:val="0"/>
          <w:sz w:val="22"/>
          <w:szCs w:val="22"/>
        </w:rPr>
        <w:t>なお，社会情勢やニーズの変化，前期の事業の進捗状況などを踏まえ，中間年に後期の推進について検討します。</w:t>
      </w:r>
    </w:p>
    <w:p w:rsidR="008D2127" w:rsidRPr="008D2127" w:rsidRDefault="008D2127" w:rsidP="008D2127">
      <w:pPr>
        <w:autoSpaceDN w:val="0"/>
        <w:spacing w:line="360" w:lineRule="exact"/>
        <w:ind w:rightChars="100" w:right="203"/>
        <w:rPr>
          <w:rFonts w:ascii="ＭＳ ゴシック" w:eastAsia="ＭＳ ゴシック" w:hAnsi="ＭＳ ゴシック"/>
          <w:kern w:val="0"/>
          <w:sz w:val="22"/>
          <w:szCs w:val="22"/>
        </w:rPr>
      </w:pPr>
    </w:p>
    <w:p w:rsidR="008D2127" w:rsidRPr="008D2127" w:rsidRDefault="008D2127" w:rsidP="008D2127">
      <w:pPr>
        <w:widowControl/>
        <w:autoSpaceDN w:val="0"/>
        <w:spacing w:line="360" w:lineRule="exact"/>
        <w:ind w:rightChars="100" w:right="203" w:firstLineChars="300" w:firstLine="638"/>
        <w:jc w:val="left"/>
        <w:rPr>
          <w:rFonts w:ascii="ＭＳ ゴシック" w:eastAsia="ＭＳ ゴシック" w:hAnsi="ＭＳ ゴシック" w:cs="ＭＳ Ｐゴシック"/>
          <w:kern w:val="0"/>
          <w:sz w:val="22"/>
          <w:szCs w:val="22"/>
        </w:rPr>
      </w:pPr>
      <w:r w:rsidRPr="008D2127">
        <w:rPr>
          <w:rFonts w:ascii="ＭＳ ゴシック" w:eastAsia="ＭＳ ゴシック" w:hAnsi="ＭＳ ゴシック" w:cs="ＭＳ Ｐゴシック" w:hint="eastAsia"/>
          <w:kern w:val="0"/>
          <w:sz w:val="22"/>
          <w:szCs w:val="22"/>
        </w:rPr>
        <w:t>４　対象とする障がいのある人の範囲</w:t>
      </w:r>
    </w:p>
    <w:p w:rsidR="008D2127" w:rsidRPr="008D2127" w:rsidRDefault="008D2127" w:rsidP="008D2127">
      <w:pPr>
        <w:widowControl/>
        <w:autoSpaceDN w:val="0"/>
        <w:spacing w:line="360" w:lineRule="exact"/>
        <w:ind w:rightChars="100" w:right="203" w:firstLineChars="200" w:firstLine="425"/>
        <w:jc w:val="left"/>
        <w:rPr>
          <w:rFonts w:ascii="ＭＳ ゴシック" w:eastAsia="ＭＳ ゴシック" w:hAnsi="ＭＳ ゴシック" w:cs="ＭＳ Ｐゴシック"/>
          <w:kern w:val="0"/>
          <w:sz w:val="22"/>
          <w:szCs w:val="22"/>
        </w:rPr>
      </w:pPr>
    </w:p>
    <w:p w:rsidR="008D2127" w:rsidRPr="008D2127" w:rsidRDefault="008D2127" w:rsidP="00991B8C">
      <w:pPr>
        <w:autoSpaceDN w:val="0"/>
        <w:spacing w:line="360" w:lineRule="exact"/>
        <w:ind w:leftChars="410" w:left="831" w:rightChars="100" w:right="203" w:firstLineChars="100" w:firstLine="213"/>
        <w:rPr>
          <w:rFonts w:ascii="ＭＳ 明朝" w:hAnsi="ＭＳ 明朝"/>
          <w:kern w:val="0"/>
          <w:sz w:val="22"/>
          <w:szCs w:val="22"/>
        </w:rPr>
      </w:pPr>
      <w:r w:rsidRPr="008D2127">
        <w:rPr>
          <w:rFonts w:ascii="ＭＳ 明朝" w:hAnsi="ＭＳ 明朝"/>
          <w:kern w:val="0"/>
          <w:sz w:val="22"/>
          <w:szCs w:val="22"/>
        </w:rPr>
        <w:t>この計画で対象とする障がいのある人とは，障害者基本法第２条の規定に基づく「身体障害、知的障害、精神障害（発達障害を含む。）その他の心身の機能の障害がある者であって、障害及び社会的障壁により継続的に</w:t>
      </w:r>
      <w:r w:rsidRPr="008D2127">
        <w:rPr>
          <w:rFonts w:ascii="ＭＳ 明朝" w:hAnsi="ＭＳ 明朝" w:hint="eastAsia"/>
          <w:kern w:val="0"/>
          <w:sz w:val="22"/>
          <w:szCs w:val="22"/>
        </w:rPr>
        <w:t>日常生活又は社会生活に相当な制限を受ける状態にあるもの」とします。</w:t>
      </w:r>
    </w:p>
    <w:p w:rsidR="008D2127" w:rsidRPr="008D2127" w:rsidRDefault="008D2127" w:rsidP="008D2127">
      <w:pPr>
        <w:autoSpaceDE w:val="0"/>
        <w:autoSpaceDN w:val="0"/>
        <w:spacing w:line="360" w:lineRule="exact"/>
        <w:ind w:rightChars="100" w:right="203"/>
        <w:rPr>
          <w:rFonts w:ascii="ＭＳ ゴシック" w:eastAsia="ＭＳ ゴシック" w:hAnsi="ＭＳ ゴシック"/>
          <w:kern w:val="0"/>
          <w:sz w:val="22"/>
          <w:szCs w:val="22"/>
        </w:rPr>
        <w:sectPr w:rsidR="008D2127" w:rsidRPr="008D2127" w:rsidSect="00C0108E">
          <w:pgSz w:w="11906" w:h="16838" w:code="9"/>
          <w:pgMar w:top="1701" w:right="1531" w:bottom="1701" w:left="1531" w:header="720" w:footer="1417" w:gutter="0"/>
          <w:pgNumType w:fmt="numberInDash"/>
          <w:cols w:space="425"/>
          <w:docGrid w:type="linesAndChars" w:linePitch="335" w:charSpace="-1488"/>
        </w:sectPr>
      </w:pPr>
    </w:p>
    <w:p w:rsidR="008D2127" w:rsidRPr="008D2127" w:rsidRDefault="008D2127" w:rsidP="008D2127">
      <w:pPr>
        <w:autoSpaceDN w:val="0"/>
        <w:spacing w:beforeLines="50" w:before="167" w:line="360" w:lineRule="exact"/>
        <w:ind w:rightChars="100" w:right="203" w:firstLineChars="200" w:firstLine="425"/>
        <w:rPr>
          <w:rFonts w:ascii="ＭＳ ゴシック" w:eastAsia="ＭＳ ゴシック" w:hAnsi="ＭＳ ゴシック"/>
          <w:kern w:val="0"/>
          <w:sz w:val="22"/>
          <w:szCs w:val="22"/>
        </w:rPr>
      </w:pPr>
      <w:r w:rsidRPr="008D2127">
        <w:rPr>
          <w:rFonts w:ascii="ＭＳ ゴシック" w:eastAsia="ＭＳ ゴシック" w:hAnsi="ＭＳ ゴシック"/>
          <w:noProof/>
          <w:kern w:val="0"/>
          <w:sz w:val="22"/>
          <w:szCs w:val="22"/>
        </w:rPr>
        <w:lastRenderedPageBreak/>
        <mc:AlternateContent>
          <mc:Choice Requires="wps">
            <w:drawing>
              <wp:anchor distT="0" distB="0" distL="114300" distR="114300" simplePos="0" relativeHeight="251809792" behindDoc="0" locked="0" layoutInCell="1" allowOverlap="1">
                <wp:simplePos x="0" y="0"/>
                <wp:positionH relativeFrom="column">
                  <wp:posOffset>14605</wp:posOffset>
                </wp:positionH>
                <wp:positionV relativeFrom="paragraph">
                  <wp:posOffset>7620</wp:posOffset>
                </wp:positionV>
                <wp:extent cx="5914390" cy="8477250"/>
                <wp:effectExtent l="5715" t="11430" r="13970" b="762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8477250"/>
                        </a:xfrm>
                        <a:prstGeom prst="rect">
                          <a:avLst/>
                        </a:prstGeom>
                        <a:noFill/>
                        <a:ln w="9525">
                          <a:solidFill>
                            <a:srgbClr val="99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0C94" id="正方形/長方形 291" o:spid="_x0000_s1026" style="position:absolute;left:0;text-align:left;margin-left:1.15pt;margin-top:.6pt;width:465.7pt;height:66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" filled="f" strokecolor="#96f">
                <v:textbox inset="5.85pt,.7pt,5.85pt,.7pt"/>
              </v:rect>
            </w:pict>
          </mc:Fallback>
        </mc:AlternateContent>
      </w:r>
      <w:r w:rsidRPr="008D2127">
        <w:rPr>
          <w:rFonts w:ascii="ＭＳ ゴシック" w:eastAsia="ＭＳ ゴシック" w:hAnsi="ＭＳ ゴシック" w:hint="eastAsia"/>
          <w:kern w:val="0"/>
          <w:sz w:val="22"/>
          <w:szCs w:val="22"/>
        </w:rPr>
        <w:t>第３　計画の基本的考え方</w:t>
      </w:r>
    </w:p>
    <w:p w:rsidR="008D2127" w:rsidRPr="008D2127" w:rsidRDefault="008D2127" w:rsidP="008D2127">
      <w:pPr>
        <w:autoSpaceDN w:val="0"/>
        <w:spacing w:line="360" w:lineRule="exact"/>
        <w:ind w:rightChars="100" w:right="203"/>
        <w:rPr>
          <w:rFonts w:ascii="ＭＳ ゴシック" w:eastAsia="ＭＳ ゴシック" w:hAnsi="ＭＳ ゴシック"/>
          <w:kern w:val="0"/>
          <w:sz w:val="22"/>
          <w:szCs w:val="22"/>
        </w:rPr>
      </w:pPr>
    </w:p>
    <w:p w:rsidR="008D2127" w:rsidRPr="008D2127" w:rsidRDefault="008D2127" w:rsidP="008D2127">
      <w:pPr>
        <w:autoSpaceDN w:val="0"/>
        <w:spacing w:line="360" w:lineRule="exact"/>
        <w:ind w:rightChars="100" w:right="203" w:firstLineChars="300" w:firstLine="638"/>
        <w:rPr>
          <w:rFonts w:ascii="ＭＳ ゴシック" w:eastAsia="ＭＳ ゴシック" w:hAnsi="ＭＳ ゴシック"/>
          <w:kern w:val="0"/>
          <w:sz w:val="22"/>
          <w:szCs w:val="22"/>
        </w:rPr>
      </w:pPr>
      <w:r w:rsidRPr="008D2127">
        <w:rPr>
          <w:rFonts w:ascii="ＭＳ ゴシック" w:eastAsia="ＭＳ ゴシック" w:hAnsi="ＭＳ ゴシック" w:hint="eastAsia"/>
          <w:kern w:val="0"/>
          <w:sz w:val="22"/>
          <w:szCs w:val="22"/>
        </w:rPr>
        <w:t>１　計画の基本理念</w:t>
      </w:r>
    </w:p>
    <w:p w:rsidR="008D2127" w:rsidRPr="008D2127" w:rsidRDefault="008D2127" w:rsidP="008D2127">
      <w:pPr>
        <w:autoSpaceDN w:val="0"/>
        <w:spacing w:line="360" w:lineRule="exact"/>
        <w:ind w:rightChars="100" w:right="203"/>
        <w:rPr>
          <w:rFonts w:ascii="ＭＳ 明朝" w:hAnsi="ＭＳ 明朝"/>
          <w:kern w:val="0"/>
          <w:sz w:val="22"/>
          <w:szCs w:val="22"/>
        </w:rPr>
      </w:pPr>
    </w:p>
    <w:p w:rsidR="008D2127" w:rsidRPr="008D2127" w:rsidRDefault="008D2127" w:rsidP="001E62AE">
      <w:pPr>
        <w:autoSpaceDN w:val="0"/>
        <w:spacing w:line="360" w:lineRule="exact"/>
        <w:ind w:leftChars="410" w:left="831" w:rightChars="100" w:right="203" w:firstLineChars="100" w:firstLine="213"/>
        <w:rPr>
          <w:rFonts w:ascii="ＭＳ 明朝" w:hAnsi="ＭＳ 明朝"/>
          <w:kern w:val="0"/>
          <w:sz w:val="22"/>
          <w:szCs w:val="22"/>
        </w:rPr>
      </w:pPr>
      <w:r w:rsidRPr="008D2127">
        <w:rPr>
          <w:rFonts w:ascii="ＭＳ 明朝" w:hAnsi="ＭＳ 明朝"/>
          <w:kern w:val="0"/>
          <w:sz w:val="22"/>
          <w:szCs w:val="22"/>
        </w:rPr>
        <w:t>この計画は，障がいの有無にかかわらず，</w:t>
      </w:r>
      <w:r w:rsidRPr="008D2127">
        <w:rPr>
          <w:rFonts w:ascii="ＭＳ 明朝" w:hAnsi="ＭＳ 明朝" w:hint="eastAsia"/>
          <w:kern w:val="0"/>
          <w:sz w:val="22"/>
          <w:szCs w:val="22"/>
        </w:rPr>
        <w:t>お互い</w:t>
      </w:r>
      <w:r w:rsidRPr="008D2127">
        <w:rPr>
          <w:rFonts w:ascii="ＭＳ 明朝" w:hAnsi="ＭＳ 明朝"/>
          <w:kern w:val="0"/>
          <w:sz w:val="22"/>
          <w:szCs w:val="22"/>
        </w:rPr>
        <w:t>に人格と個性を尊重し支え合い，社会を構成する一員として暮らす共生社会の実現のため</w:t>
      </w:r>
      <w:r w:rsidRPr="008D2127">
        <w:rPr>
          <w:rFonts w:ascii="ＭＳ 明朝" w:hAnsi="ＭＳ 明朝" w:hint="eastAsia"/>
          <w:kern w:val="0"/>
          <w:sz w:val="22"/>
          <w:szCs w:val="22"/>
        </w:rPr>
        <w:t>,｢リ</w:t>
      </w:r>
      <w:r w:rsidRPr="008D2127">
        <w:rPr>
          <w:rFonts w:ascii="ＭＳ 明朝" w:hAnsi="ＭＳ 明朝"/>
          <w:kern w:val="0"/>
          <w:sz w:val="22"/>
          <w:szCs w:val="22"/>
        </w:rPr>
        <w:t>ハビリテーション」の理念と「ノーマライゼーション」の理念を前計画から継承するとともに，障がいを理由とする差別をなくし，あらゆる社会的障壁を取り除くことにより，</w:t>
      </w:r>
      <w:r w:rsidRPr="001E62AE">
        <w:rPr>
          <w:rFonts w:ascii="ＭＳ 明朝" w:hAnsi="ＭＳ 明朝" w:hint="eastAsia"/>
          <w:spacing w:val="4"/>
          <w:kern w:val="0"/>
          <w:sz w:val="22"/>
          <w:szCs w:val="22"/>
        </w:rPr>
        <w:t>「</w:t>
      </w:r>
      <w:r w:rsidRPr="001E62AE">
        <w:rPr>
          <w:rFonts w:ascii="ＭＳ 明朝" w:hAnsi="ＭＳ 明朝"/>
          <w:spacing w:val="4"/>
          <w:kern w:val="0"/>
          <w:sz w:val="22"/>
          <w:szCs w:val="22"/>
        </w:rPr>
        <w:t>障がいのある人</w:t>
      </w:r>
      <w:r w:rsidRPr="001E62AE">
        <w:rPr>
          <w:rFonts w:ascii="ＭＳ 明朝" w:hAnsi="ＭＳ 明朝" w:hint="eastAsia"/>
          <w:spacing w:val="4"/>
          <w:kern w:val="0"/>
          <w:sz w:val="22"/>
          <w:szCs w:val="22"/>
        </w:rPr>
        <w:t>が生きがいを持ち，自立し，安心して暮らせる共生社会の実</w:t>
      </w:r>
      <w:r w:rsidRPr="008D2127">
        <w:rPr>
          <w:rFonts w:ascii="ＭＳ 明朝" w:hAnsi="ＭＳ 明朝" w:hint="eastAsia"/>
          <w:kern w:val="0"/>
          <w:sz w:val="22"/>
          <w:szCs w:val="22"/>
        </w:rPr>
        <w:t>現」</w:t>
      </w:r>
      <w:r w:rsidRPr="008D2127">
        <w:rPr>
          <w:rFonts w:ascii="ＭＳ 明朝" w:hAnsi="ＭＳ 明朝"/>
          <w:kern w:val="0"/>
          <w:sz w:val="22"/>
          <w:szCs w:val="22"/>
        </w:rPr>
        <w:t>をめざします。</w:t>
      </w:r>
    </w:p>
    <w:p w:rsidR="008D2127" w:rsidRPr="008D2127" w:rsidRDefault="008D2127" w:rsidP="008D2127">
      <w:pPr>
        <w:widowControl/>
        <w:autoSpaceDN w:val="0"/>
        <w:spacing w:line="360" w:lineRule="exact"/>
        <w:ind w:rightChars="100" w:right="203" w:firstLineChars="200" w:firstLine="425"/>
        <w:jc w:val="left"/>
        <w:rPr>
          <w:rFonts w:ascii="ＭＳ ゴシック" w:eastAsia="ＭＳ ゴシック" w:hAnsi="ＭＳ ゴシック" w:cs="ＭＳ Ｐゴシック"/>
          <w:kern w:val="0"/>
          <w:sz w:val="22"/>
          <w:szCs w:val="22"/>
        </w:rPr>
      </w:pPr>
    </w:p>
    <w:p w:rsidR="008D2127" w:rsidRPr="008D2127" w:rsidRDefault="008D2127" w:rsidP="008D2127">
      <w:pPr>
        <w:widowControl/>
        <w:autoSpaceDN w:val="0"/>
        <w:spacing w:line="360" w:lineRule="exact"/>
        <w:ind w:rightChars="100" w:right="203" w:firstLineChars="300" w:firstLine="638"/>
        <w:jc w:val="left"/>
        <w:rPr>
          <w:rFonts w:ascii="ＭＳ ゴシック" w:eastAsia="ＭＳ ゴシック" w:hAnsi="ＭＳ ゴシック" w:cs="ＭＳ Ｐゴシック"/>
          <w:kern w:val="0"/>
          <w:sz w:val="22"/>
          <w:szCs w:val="22"/>
        </w:rPr>
      </w:pPr>
      <w:r w:rsidRPr="008D2127">
        <w:rPr>
          <w:rFonts w:ascii="ＭＳ ゴシック" w:eastAsia="ＭＳ ゴシック" w:hAnsi="ＭＳ ゴシック" w:cs="ＭＳ Ｐゴシック" w:hint="eastAsia"/>
          <w:kern w:val="0"/>
          <w:sz w:val="22"/>
          <w:szCs w:val="22"/>
        </w:rPr>
        <w:t>２　計画の基本的な方向</w:t>
      </w:r>
    </w:p>
    <w:p w:rsidR="008D2127" w:rsidRPr="008D2127" w:rsidRDefault="008D2127" w:rsidP="008D2127">
      <w:pPr>
        <w:widowControl/>
        <w:autoSpaceDN w:val="0"/>
        <w:spacing w:line="360" w:lineRule="exact"/>
        <w:ind w:rightChars="100" w:right="203"/>
        <w:jc w:val="left"/>
        <w:rPr>
          <w:rFonts w:ascii="ＭＳ 明朝" w:hAnsi="ＭＳ 明朝" w:cs="ＭＳ Ｐゴシック"/>
          <w:kern w:val="0"/>
          <w:sz w:val="22"/>
          <w:szCs w:val="22"/>
        </w:rPr>
      </w:pPr>
    </w:p>
    <w:p w:rsidR="008D2127" w:rsidRPr="008D2127" w:rsidRDefault="008D2127" w:rsidP="008D2127">
      <w:pPr>
        <w:widowControl/>
        <w:autoSpaceDN w:val="0"/>
        <w:spacing w:line="360" w:lineRule="exact"/>
        <w:ind w:rightChars="100" w:right="203" w:firstLineChars="100" w:firstLine="213"/>
        <w:jc w:val="left"/>
        <w:rPr>
          <w:rFonts w:ascii="ＭＳ ゴシック" w:eastAsia="ＭＳ ゴシック" w:hAnsi="ＭＳ ゴシック" w:cs="ＭＳ Ｐゴシック"/>
          <w:kern w:val="0"/>
          <w:sz w:val="22"/>
          <w:szCs w:val="22"/>
        </w:rPr>
      </w:pPr>
      <w:r w:rsidRPr="008D2127">
        <w:rPr>
          <w:rFonts w:ascii="ＭＳ 明朝" w:hAnsi="ＭＳ 明朝" w:cs="ＭＳ Ｐゴシック" w:hint="eastAsia"/>
          <w:kern w:val="0"/>
          <w:sz w:val="22"/>
          <w:szCs w:val="22"/>
        </w:rPr>
        <w:t xml:space="preserve">　 　</w:t>
      </w:r>
      <w:r w:rsidRPr="008D2127">
        <w:rPr>
          <w:rFonts w:ascii="ＭＳ ゴシック" w:eastAsia="ＭＳ ゴシック" w:hAnsi="ＭＳ ゴシック" w:cs="ＭＳ Ｐゴシック" w:hint="eastAsia"/>
          <w:kern w:val="0"/>
          <w:sz w:val="22"/>
          <w:szCs w:val="22"/>
        </w:rPr>
        <w:t>(1)　地域生活の支援体制の充実</w:t>
      </w:r>
    </w:p>
    <w:p w:rsidR="008D2127" w:rsidRPr="008D2127" w:rsidRDefault="008D2127" w:rsidP="008D2127">
      <w:pPr>
        <w:widowControl/>
        <w:autoSpaceDN w:val="0"/>
        <w:spacing w:beforeLines="30" w:before="100" w:line="360" w:lineRule="exact"/>
        <w:ind w:left="1064" w:rightChars="100" w:right="203" w:hangingChars="500" w:hanging="1064"/>
        <w:rPr>
          <w:rFonts w:ascii="ＭＳ 明朝" w:hAnsi="ＭＳ 明朝" w:cs="ＭＳ Ｐゴシック"/>
          <w:kern w:val="0"/>
          <w:sz w:val="22"/>
          <w:szCs w:val="22"/>
        </w:rPr>
      </w:pPr>
      <w:r w:rsidRPr="008D2127">
        <w:rPr>
          <w:rFonts w:ascii="ＭＳ 明朝" w:hAnsi="ＭＳ 明朝" w:cs="ＭＳ Ｐゴシック" w:hint="eastAsia"/>
          <w:kern w:val="0"/>
          <w:sz w:val="22"/>
          <w:szCs w:val="22"/>
        </w:rPr>
        <w:t xml:space="preserve">　　　　　　</w:t>
      </w:r>
      <w:r w:rsidRPr="008D2127">
        <w:rPr>
          <w:rFonts w:ascii="ＭＳ 明朝" w:hAnsi="ＭＳ 明朝" w:cs="ＭＳ Ｐゴシック"/>
          <w:kern w:val="0"/>
          <w:sz w:val="22"/>
          <w:szCs w:val="22"/>
        </w:rPr>
        <w:t>障がいのある人が，自らの選択により住み慣れた地域で，安心して自分らし</w:t>
      </w:r>
      <w:r w:rsidRPr="001E62AE">
        <w:rPr>
          <w:rFonts w:ascii="ＭＳ 明朝" w:hAnsi="ＭＳ 明朝" w:cs="ＭＳ Ｐゴシック"/>
          <w:spacing w:val="2"/>
          <w:kern w:val="0"/>
          <w:sz w:val="22"/>
          <w:szCs w:val="22"/>
        </w:rPr>
        <w:t>い生活を送るため，一人ひとりの障がいの特性などに応じた保健,医療，福祉</w:t>
      </w:r>
      <w:r w:rsidRPr="008D2127">
        <w:rPr>
          <w:rFonts w:ascii="ＭＳ 明朝" w:hAnsi="ＭＳ 明朝" w:cs="ＭＳ Ｐゴシック"/>
          <w:kern w:val="0"/>
          <w:sz w:val="22"/>
          <w:szCs w:val="22"/>
        </w:rPr>
        <w:t>サービスの提供体制や，障がいのある人やその家族などの様々なニーズなどに対する相談支援体制の充実を図ります。</w:t>
      </w:r>
    </w:p>
    <w:p w:rsidR="008D2127" w:rsidRPr="008D2127" w:rsidRDefault="008D2127" w:rsidP="008D2127">
      <w:pPr>
        <w:widowControl/>
        <w:autoSpaceDN w:val="0"/>
        <w:spacing w:line="360" w:lineRule="exact"/>
        <w:ind w:rightChars="100" w:right="203"/>
        <w:jc w:val="left"/>
        <w:rPr>
          <w:rFonts w:ascii="ＭＳ 明朝" w:hAnsi="ＭＳ 明朝" w:cs="ＭＳ Ｐゴシック"/>
          <w:kern w:val="0"/>
          <w:sz w:val="22"/>
          <w:szCs w:val="22"/>
        </w:rPr>
      </w:pPr>
    </w:p>
    <w:p w:rsidR="008D2127" w:rsidRPr="008D2127" w:rsidRDefault="008D2127" w:rsidP="008D2127">
      <w:pPr>
        <w:widowControl/>
        <w:autoSpaceDN w:val="0"/>
        <w:spacing w:line="360" w:lineRule="exact"/>
        <w:ind w:rightChars="100" w:right="203" w:firstLineChars="100" w:firstLine="213"/>
        <w:jc w:val="left"/>
        <w:rPr>
          <w:rFonts w:ascii="ＭＳ ゴシック" w:eastAsia="ＭＳ ゴシック" w:hAnsi="ＭＳ ゴシック" w:cs="ＭＳ Ｐゴシック"/>
          <w:kern w:val="0"/>
          <w:sz w:val="22"/>
          <w:szCs w:val="22"/>
        </w:rPr>
      </w:pPr>
      <w:r w:rsidRPr="008D2127">
        <w:rPr>
          <w:rFonts w:ascii="ＭＳ 明朝" w:hAnsi="ＭＳ 明朝" w:cs="ＭＳ Ｐゴシック" w:hint="eastAsia"/>
          <w:kern w:val="0"/>
          <w:sz w:val="22"/>
          <w:szCs w:val="22"/>
        </w:rPr>
        <w:t xml:space="preserve">　 　</w:t>
      </w:r>
      <w:r w:rsidRPr="008D2127">
        <w:rPr>
          <w:rFonts w:ascii="ＭＳ ゴシック" w:eastAsia="ＭＳ ゴシック" w:hAnsi="ＭＳ ゴシック" w:cs="ＭＳ Ｐゴシック" w:hint="eastAsia"/>
          <w:kern w:val="0"/>
          <w:sz w:val="22"/>
          <w:szCs w:val="22"/>
        </w:rPr>
        <w:t>(2)　自立と社会参加の促進</w:t>
      </w:r>
    </w:p>
    <w:p w:rsidR="008D2127" w:rsidRPr="008D2127" w:rsidRDefault="008D2127" w:rsidP="00862817">
      <w:pPr>
        <w:widowControl/>
        <w:autoSpaceDN w:val="0"/>
        <w:spacing w:beforeLines="30" w:before="100" w:line="360" w:lineRule="exact"/>
        <w:ind w:leftChars="520" w:left="1054" w:rightChars="100" w:right="203" w:firstLineChars="100" w:firstLine="213"/>
        <w:rPr>
          <w:rFonts w:ascii="ＭＳ 明朝" w:hAnsi="ＭＳ 明朝" w:cs="ＭＳ Ｐゴシック"/>
          <w:kern w:val="0"/>
          <w:sz w:val="22"/>
          <w:szCs w:val="22"/>
        </w:rPr>
      </w:pPr>
      <w:r w:rsidRPr="008D2127">
        <w:rPr>
          <w:rFonts w:ascii="ＭＳ 明朝" w:hAnsi="ＭＳ 明朝" w:cs="ＭＳ Ｐゴシック" w:hint="eastAsia"/>
          <w:kern w:val="0"/>
          <w:sz w:val="22"/>
          <w:szCs w:val="22"/>
        </w:rPr>
        <w:t>障がいのある人が，社会の一員として自分らしく生きがいを持って暮らし，個性と能力を十分発揮し，自己実現をめざすことができるよう，障がいなどの早期発見，早期療育の支援体制や，ライフステージや障がいの状況に応じた様々な支援体制の充実に努めます。</w:t>
      </w:r>
    </w:p>
    <w:p w:rsidR="008D2127" w:rsidRPr="008D2127" w:rsidRDefault="008D2127" w:rsidP="008D2127">
      <w:pPr>
        <w:widowControl/>
        <w:autoSpaceDN w:val="0"/>
        <w:spacing w:line="360" w:lineRule="exact"/>
        <w:ind w:rightChars="100" w:right="203" w:firstLineChars="100" w:firstLine="213"/>
        <w:jc w:val="left"/>
        <w:rPr>
          <w:rFonts w:ascii="ＭＳ 明朝" w:hAnsi="ＭＳ 明朝" w:cs="ＭＳ Ｐゴシック"/>
          <w:kern w:val="0"/>
          <w:sz w:val="22"/>
          <w:szCs w:val="22"/>
        </w:rPr>
      </w:pPr>
    </w:p>
    <w:p w:rsidR="008D2127" w:rsidRPr="008D2127" w:rsidRDefault="008D2127" w:rsidP="008D2127">
      <w:pPr>
        <w:widowControl/>
        <w:autoSpaceDN w:val="0"/>
        <w:spacing w:line="360" w:lineRule="exact"/>
        <w:ind w:rightChars="100" w:right="203" w:firstLineChars="100" w:firstLine="213"/>
        <w:jc w:val="left"/>
        <w:rPr>
          <w:rFonts w:ascii="ＭＳ ゴシック" w:eastAsia="ＭＳ ゴシック" w:hAnsi="ＭＳ ゴシック" w:cs="ＭＳ Ｐゴシック"/>
          <w:kern w:val="0"/>
          <w:sz w:val="22"/>
          <w:szCs w:val="22"/>
        </w:rPr>
      </w:pPr>
      <w:r w:rsidRPr="008D2127">
        <w:rPr>
          <w:rFonts w:ascii="ＭＳ 明朝" w:hAnsi="ＭＳ 明朝" w:cs="ＭＳ Ｐゴシック" w:hint="eastAsia"/>
          <w:kern w:val="0"/>
          <w:sz w:val="22"/>
          <w:szCs w:val="22"/>
        </w:rPr>
        <w:t xml:space="preserve">　</w:t>
      </w:r>
      <w:r w:rsidRPr="008D2127">
        <w:rPr>
          <w:rFonts w:ascii="ＭＳ ゴシック" w:eastAsia="ＭＳ ゴシック" w:hAnsi="ＭＳ ゴシック" w:cs="ＭＳ Ｐゴシック" w:hint="eastAsia"/>
          <w:kern w:val="0"/>
          <w:sz w:val="22"/>
          <w:szCs w:val="22"/>
        </w:rPr>
        <w:t xml:space="preserve"> 　(3)　バリアフリー社会の実現</w:t>
      </w:r>
    </w:p>
    <w:p w:rsidR="008D2127" w:rsidRPr="008D2127" w:rsidRDefault="008D2127" w:rsidP="00862817">
      <w:pPr>
        <w:widowControl/>
        <w:autoSpaceDN w:val="0"/>
        <w:spacing w:beforeLines="30" w:before="100" w:line="360" w:lineRule="exact"/>
        <w:ind w:leftChars="520" w:left="1054" w:rightChars="100" w:right="203" w:firstLineChars="100" w:firstLine="213"/>
        <w:rPr>
          <w:rFonts w:ascii="ＭＳ 明朝" w:hAnsi="ＭＳ 明朝" w:cs="ＭＳ Ｐゴシック"/>
          <w:kern w:val="0"/>
          <w:sz w:val="22"/>
          <w:szCs w:val="22"/>
        </w:rPr>
      </w:pPr>
      <w:r w:rsidRPr="008D2127">
        <w:rPr>
          <w:rFonts w:ascii="ＭＳ 明朝" w:hAnsi="ＭＳ 明朝" w:cs="ＭＳ Ｐゴシック"/>
          <w:kern w:val="0"/>
          <w:sz w:val="22"/>
          <w:szCs w:val="22"/>
        </w:rPr>
        <w:t>障がいの有無にかかわらず，共に支え合う社会の実現を</w:t>
      </w:r>
      <w:r w:rsidRPr="008D2127">
        <w:rPr>
          <w:rFonts w:ascii="ＭＳ 明朝" w:hAnsi="ＭＳ 明朝" w:cs="ＭＳ Ｐゴシック" w:hint="eastAsia"/>
          <w:kern w:val="0"/>
          <w:sz w:val="22"/>
          <w:szCs w:val="22"/>
        </w:rPr>
        <w:t>めざ</w:t>
      </w:r>
      <w:r w:rsidRPr="008D2127">
        <w:rPr>
          <w:rFonts w:ascii="ＭＳ 明朝" w:hAnsi="ＭＳ 明朝" w:cs="ＭＳ Ｐゴシック"/>
          <w:kern w:val="0"/>
          <w:sz w:val="22"/>
          <w:szCs w:val="22"/>
        </w:rPr>
        <w:t>し，社会的障壁を取り除き，障がいや病気に対する理解を深めるための普及・啓発や障がいの特性に応じた支援体制の充実を図るとともに，障がいのある人への差別や虐待をなくすための権利擁護の充実に向けた取組みを推進します。</w:t>
      </w:r>
    </w:p>
    <w:p w:rsidR="008D2127" w:rsidRPr="008D2127" w:rsidRDefault="008D2127" w:rsidP="008D2127">
      <w:pPr>
        <w:autoSpaceDE w:val="0"/>
        <w:autoSpaceDN w:val="0"/>
        <w:spacing w:line="360" w:lineRule="exact"/>
        <w:rPr>
          <w:rFonts w:ascii="ＭＳ ゴシック" w:eastAsia="ＭＳ ゴシック" w:hAnsi="ＭＳ ゴシック"/>
          <w:kern w:val="0"/>
          <w:sz w:val="22"/>
          <w:szCs w:val="22"/>
        </w:rPr>
        <w:sectPr w:rsidR="008D2127" w:rsidRPr="008D2127" w:rsidSect="00C0108E">
          <w:pgSz w:w="11906" w:h="16838" w:code="9"/>
          <w:pgMar w:top="1701" w:right="1531" w:bottom="1701" w:left="1531" w:header="720" w:footer="1417" w:gutter="0"/>
          <w:pgNumType w:fmt="numberInDash"/>
          <w:cols w:space="425"/>
          <w:docGrid w:type="linesAndChars" w:linePitch="335" w:charSpace="-1488"/>
        </w:sectPr>
      </w:pPr>
    </w:p>
    <w:p w:rsidR="008D2127" w:rsidRPr="008D2127" w:rsidRDefault="008D2127" w:rsidP="008D2127">
      <w:pPr>
        <w:autoSpaceDE w:val="0"/>
        <w:autoSpaceDN w:val="0"/>
        <w:spacing w:beforeLines="50" w:before="167"/>
        <w:rPr>
          <w:rFonts w:ascii="ＭＳ ゴシック" w:eastAsia="ＭＳ ゴシック" w:hAnsi="ＭＳ ゴシック"/>
          <w:kern w:val="0"/>
          <w:sz w:val="22"/>
          <w:szCs w:val="22"/>
        </w:rPr>
      </w:pPr>
      <w:r w:rsidRPr="008D2127">
        <w:rPr>
          <w:rFonts w:ascii="ＭＳ ゴシック" w:eastAsia="ＭＳ ゴシック" w:hAnsi="ＭＳ ゴシック"/>
          <w:noProof/>
          <w:kern w:val="0"/>
          <w:sz w:val="22"/>
          <w:szCs w:val="22"/>
        </w:rPr>
        <w:lastRenderedPageBreak/>
        <mc:AlternateContent>
          <mc:Choice Requires="wpg">
            <w:drawing>
              <wp:anchor distT="0" distB="0" distL="114300" distR="114300" simplePos="0" relativeHeight="251815936" behindDoc="0" locked="0" layoutInCell="1" allowOverlap="1">
                <wp:simplePos x="0" y="0"/>
                <wp:positionH relativeFrom="column">
                  <wp:posOffset>14605</wp:posOffset>
                </wp:positionH>
                <wp:positionV relativeFrom="paragraph">
                  <wp:posOffset>7620</wp:posOffset>
                </wp:positionV>
                <wp:extent cx="5914390" cy="8439150"/>
                <wp:effectExtent l="5715" t="11430" r="13970" b="7620"/>
                <wp:wrapNone/>
                <wp:docPr id="1798" name="グループ化 1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8439150"/>
                          <a:chOff x="1554" y="1713"/>
                          <a:chExt cx="9314" cy="13290"/>
                        </a:xfrm>
                      </wpg:grpSpPr>
                      <wps:wsp>
                        <wps:cNvPr id="1799" name="Rectangle 11"/>
                        <wps:cNvSpPr>
                          <a:spLocks noChangeArrowheads="1"/>
                        </wps:cNvSpPr>
                        <wps:spPr bwMode="auto">
                          <a:xfrm>
                            <a:off x="1554" y="1713"/>
                            <a:ext cx="9314" cy="13290"/>
                          </a:xfrm>
                          <a:prstGeom prst="rect">
                            <a:avLst/>
                          </a:prstGeom>
                          <a:noFill/>
                          <a:ln w="9525">
                            <a:solidFill>
                              <a:srgbClr val="99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00" name="AutoShape 12"/>
                        <wps:cNvCnPr>
                          <a:cxnSpLocks noChangeShapeType="1"/>
                        </wps:cNvCnPr>
                        <wps:spPr bwMode="auto">
                          <a:xfrm>
                            <a:off x="5132" y="8144"/>
                            <a:ext cx="4535"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1801" name="AutoShape 13"/>
                        <wps:cNvCnPr>
                          <a:cxnSpLocks noChangeShapeType="1"/>
                        </wps:cNvCnPr>
                        <wps:spPr bwMode="auto">
                          <a:xfrm flipV="1">
                            <a:off x="7403" y="3245"/>
                            <a:ext cx="2599"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1802" name="AutoShape 14"/>
                        <wps:cNvCnPr>
                          <a:cxnSpLocks noChangeShapeType="1"/>
                          <a:stCxn id="1815" idx="3"/>
                          <a:endCxn id="1810" idx="1"/>
                        </wps:cNvCnPr>
                        <wps:spPr bwMode="auto">
                          <a:xfrm>
                            <a:off x="4972" y="3245"/>
                            <a:ext cx="328" cy="2471"/>
                          </a:xfrm>
                          <a:prstGeom prst="bentConnector3">
                            <a:avLst>
                              <a:gd name="adj1" fmla="val 50000"/>
                            </a:avLst>
                          </a:prstGeom>
                          <a:noFill/>
                          <a:ln w="9525">
                            <a:solidFill>
                              <a:srgbClr val="9966FF"/>
                            </a:solidFill>
                            <a:miter lim="800000"/>
                            <a:headEnd/>
                            <a:tailEnd/>
                          </a:ln>
                          <a:extLst>
                            <a:ext uri="{909E8E84-426E-40DD-AFC4-6F175D3DCCD1}">
                              <a14:hiddenFill xmlns:a14="http://schemas.microsoft.com/office/drawing/2010/main">
                                <a:noFill/>
                              </a14:hiddenFill>
                            </a:ext>
                          </a:extLst>
                        </wps:spPr>
                        <wps:bodyPr/>
                      </wps:wsp>
                      <wps:wsp>
                        <wps:cNvPr id="1803" name="AutoShape 15"/>
                        <wps:cNvCnPr>
                          <a:cxnSpLocks noChangeShapeType="1"/>
                        </wps:cNvCnPr>
                        <wps:spPr bwMode="auto">
                          <a:xfrm>
                            <a:off x="5135" y="3244"/>
                            <a:ext cx="561" cy="0"/>
                          </a:xfrm>
                          <a:prstGeom prst="bentConnector3">
                            <a:avLst>
                              <a:gd name="adj1" fmla="val 49912"/>
                            </a:avLst>
                          </a:prstGeom>
                          <a:noFill/>
                          <a:ln w="9525">
                            <a:solidFill>
                              <a:srgbClr val="9966FF"/>
                            </a:solidFill>
                            <a:miter lim="800000"/>
                            <a:headEnd/>
                            <a:tailEnd/>
                          </a:ln>
                          <a:extLst>
                            <a:ext uri="{909E8E84-426E-40DD-AFC4-6F175D3DCCD1}">
                              <a14:hiddenFill xmlns:a14="http://schemas.microsoft.com/office/drawing/2010/main">
                                <a:noFill/>
                              </a14:hiddenFill>
                            </a:ext>
                          </a:extLst>
                        </wps:spPr>
                        <wps:bodyPr/>
                      </wps:wsp>
                      <wps:wsp>
                        <wps:cNvPr id="1804" name="AutoShape 16"/>
                        <wps:cNvSpPr>
                          <a:spLocks noChangeArrowheads="1"/>
                        </wps:cNvSpPr>
                        <wps:spPr bwMode="auto">
                          <a:xfrm>
                            <a:off x="1901" y="3250"/>
                            <a:ext cx="524" cy="9921"/>
                          </a:xfrm>
                          <a:prstGeom prst="flowChartProcess">
                            <a:avLst/>
                          </a:prstGeom>
                          <a:solidFill>
                            <a:srgbClr val="9966FF"/>
                          </a:solidFill>
                          <a:ln w="9525">
                            <a:solidFill>
                              <a:srgbClr val="9966FF"/>
                            </a:solidFill>
                            <a:miter lim="800000"/>
                            <a:headEnd/>
                            <a:tailEnd/>
                          </a:ln>
                        </wps:spPr>
                        <wps:txbx>
                          <w:txbxContent>
                            <w:p w:rsidR="00950053" w:rsidRPr="007A6B8F" w:rsidRDefault="00950053" w:rsidP="008D2127">
                              <w:pPr>
                                <w:jc w:val="center"/>
                                <w:rPr>
                                  <w:b/>
                                  <w:color w:val="FFFFFF"/>
                                  <w:spacing w:val="20"/>
                                  <w:sz w:val="20"/>
                                  <w:szCs w:val="20"/>
                                </w:rPr>
                              </w:pPr>
                              <w:r>
                                <w:rPr>
                                  <w:rFonts w:hint="eastAsia"/>
                                  <w:b/>
                                  <w:color w:val="FFFFFF"/>
                                  <w:spacing w:val="20"/>
                                  <w:sz w:val="20"/>
                                  <w:szCs w:val="20"/>
                                </w:rPr>
                                <w:t>障がいのある人が生きがいを持ち，自立し，安心して暮らせる共生社会の実現</w:t>
                              </w:r>
                            </w:p>
                          </w:txbxContent>
                        </wps:txbx>
                        <wps:bodyPr rot="0" vert="eaVert" wrap="square" lIns="36000" tIns="7112" rIns="46800" bIns="7112" anchor="t" anchorCtr="0" upright="1">
                          <a:noAutofit/>
                        </wps:bodyPr>
                      </wps:wsp>
                      <wps:wsp>
                        <wps:cNvPr id="1805" name="AutoShape 17"/>
                        <wps:cNvCnPr>
                          <a:cxnSpLocks noChangeShapeType="1"/>
                        </wps:cNvCnPr>
                        <wps:spPr bwMode="auto">
                          <a:xfrm>
                            <a:off x="7403" y="5712"/>
                            <a:ext cx="2526"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g:grpSp>
                        <wpg:cNvPr id="1806" name="Group 18"/>
                        <wpg:cNvGrpSpPr>
                          <a:grpSpLocks/>
                        </wpg:cNvGrpSpPr>
                        <wpg:grpSpPr bwMode="auto">
                          <a:xfrm>
                            <a:off x="7882" y="3025"/>
                            <a:ext cx="2835" cy="3226"/>
                            <a:chOff x="7882" y="3025"/>
                            <a:chExt cx="2835" cy="3226"/>
                          </a:xfrm>
                        </wpg:grpSpPr>
                        <wps:wsp>
                          <wps:cNvPr id="1807" name="Rectangle 19"/>
                          <wps:cNvSpPr>
                            <a:spLocks noChangeArrowheads="1"/>
                          </wps:cNvSpPr>
                          <wps:spPr bwMode="auto">
                            <a:xfrm>
                              <a:off x="7882" y="5156"/>
                              <a:ext cx="2835" cy="1095"/>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ア　障がいの</w:t>
                                </w:r>
                                <w:r>
                                  <w:rPr>
                                    <w:rFonts w:hint="eastAsia"/>
                                    <w:sz w:val="18"/>
                                    <w:szCs w:val="18"/>
                                  </w:rPr>
                                  <w:t>要因となる疾病等</w:t>
                                </w:r>
                              </w:p>
                              <w:p w:rsidR="00950053" w:rsidRDefault="00950053" w:rsidP="008D2127">
                                <w:pPr>
                                  <w:spacing w:line="240" w:lineRule="exact"/>
                                  <w:rPr>
                                    <w:sz w:val="18"/>
                                    <w:szCs w:val="18"/>
                                  </w:rPr>
                                </w:pPr>
                                <w:r>
                                  <w:rPr>
                                    <w:rFonts w:hint="eastAsia"/>
                                    <w:sz w:val="18"/>
                                    <w:szCs w:val="18"/>
                                  </w:rPr>
                                  <w:t xml:space="preserve">　　の予防対策と治療</w:t>
                                </w:r>
                              </w:p>
                              <w:p w:rsidR="00950053" w:rsidRPr="009D6569" w:rsidRDefault="00950053" w:rsidP="008D2127">
                                <w:pPr>
                                  <w:spacing w:line="240" w:lineRule="exact"/>
                                  <w:rPr>
                                    <w:sz w:val="18"/>
                                    <w:szCs w:val="18"/>
                                  </w:rPr>
                                </w:pPr>
                                <w:r>
                                  <w:rPr>
                                    <w:rFonts w:hint="eastAsia"/>
                                    <w:sz w:val="18"/>
                                    <w:szCs w:val="18"/>
                                  </w:rPr>
                                  <w:t>イ</w:t>
                                </w:r>
                                <w:r w:rsidRPr="009D6569">
                                  <w:rPr>
                                    <w:rFonts w:hint="eastAsia"/>
                                    <w:sz w:val="18"/>
                                    <w:szCs w:val="18"/>
                                  </w:rPr>
                                  <w:t xml:space="preserve">　障がいのある人の保健・医</w:t>
                                </w:r>
                              </w:p>
                              <w:p w:rsidR="00950053" w:rsidRPr="009D6569" w:rsidRDefault="00950053" w:rsidP="008D2127">
                                <w:pPr>
                                  <w:spacing w:line="240" w:lineRule="exact"/>
                                  <w:ind w:firstLineChars="200" w:firstLine="345"/>
                                  <w:rPr>
                                    <w:sz w:val="18"/>
                                    <w:szCs w:val="18"/>
                                  </w:rPr>
                                </w:pPr>
                                <w:r w:rsidRPr="009D6569">
                                  <w:rPr>
                                    <w:rFonts w:hint="eastAsia"/>
                                    <w:sz w:val="18"/>
                                    <w:szCs w:val="18"/>
                                  </w:rPr>
                                  <w:t>療の充実</w:t>
                                </w:r>
                              </w:p>
                            </w:txbxContent>
                          </wps:txbx>
                          <wps:bodyPr rot="0" vert="horz" wrap="square" lIns="74295" tIns="8890" rIns="74295" bIns="8890" anchor="t" anchorCtr="0" upright="1">
                            <a:noAutofit/>
                          </wps:bodyPr>
                        </wps:wsp>
                        <wps:wsp>
                          <wps:cNvPr id="1808" name="Rectangle 20"/>
                          <wps:cNvSpPr>
                            <a:spLocks noChangeArrowheads="1"/>
                          </wps:cNvSpPr>
                          <wps:spPr bwMode="auto">
                            <a:xfrm>
                              <a:off x="7882" y="3025"/>
                              <a:ext cx="2835" cy="2029"/>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ア　相談支援機能の充実</w:t>
                                </w:r>
                              </w:p>
                              <w:p w:rsidR="00950053" w:rsidRDefault="00950053" w:rsidP="008D2127">
                                <w:pPr>
                                  <w:spacing w:line="240" w:lineRule="exact"/>
                                  <w:rPr>
                                    <w:sz w:val="18"/>
                                    <w:szCs w:val="18"/>
                                  </w:rPr>
                                </w:pPr>
                                <w:r w:rsidRPr="009D6569">
                                  <w:rPr>
                                    <w:rFonts w:hint="eastAsia"/>
                                    <w:sz w:val="18"/>
                                    <w:szCs w:val="18"/>
                                  </w:rPr>
                                  <w:t>イ　日常生活支援体制の整備</w:t>
                                </w:r>
                              </w:p>
                              <w:p w:rsidR="00950053" w:rsidRDefault="00950053" w:rsidP="008D2127">
                                <w:pPr>
                                  <w:spacing w:line="240" w:lineRule="exact"/>
                                  <w:rPr>
                                    <w:sz w:val="18"/>
                                    <w:szCs w:val="18"/>
                                  </w:rPr>
                                </w:pPr>
                                <w:r w:rsidRPr="009D6569">
                                  <w:rPr>
                                    <w:rFonts w:hint="eastAsia"/>
                                    <w:sz w:val="18"/>
                                    <w:szCs w:val="18"/>
                                  </w:rPr>
                                  <w:t>ウ　重度化・高齢化への対応</w:t>
                                </w:r>
                              </w:p>
                              <w:p w:rsidR="00950053" w:rsidRDefault="00950053" w:rsidP="008D2127">
                                <w:pPr>
                                  <w:spacing w:line="240" w:lineRule="exact"/>
                                  <w:rPr>
                                    <w:sz w:val="18"/>
                                    <w:szCs w:val="18"/>
                                  </w:rPr>
                                </w:pPr>
                                <w:r w:rsidRPr="009D6569">
                                  <w:rPr>
                                    <w:rFonts w:hint="eastAsia"/>
                                    <w:sz w:val="18"/>
                                    <w:szCs w:val="18"/>
                                  </w:rPr>
                                  <w:t>エ　地域生活への移行の促進</w:t>
                                </w:r>
                              </w:p>
                              <w:p w:rsidR="00950053" w:rsidRDefault="00950053" w:rsidP="008D2127">
                                <w:pPr>
                                  <w:spacing w:line="240" w:lineRule="exact"/>
                                  <w:rPr>
                                    <w:sz w:val="18"/>
                                    <w:szCs w:val="18"/>
                                  </w:rPr>
                                </w:pPr>
                                <w:r w:rsidRPr="009D6569">
                                  <w:rPr>
                                    <w:rFonts w:hint="eastAsia"/>
                                    <w:sz w:val="18"/>
                                    <w:szCs w:val="18"/>
                                  </w:rPr>
                                  <w:t>オ　住居の確保</w:t>
                                </w:r>
                              </w:p>
                              <w:p w:rsidR="00950053" w:rsidRDefault="00950053" w:rsidP="008D2127">
                                <w:pPr>
                                  <w:spacing w:line="240" w:lineRule="exact"/>
                                  <w:rPr>
                                    <w:sz w:val="18"/>
                                    <w:szCs w:val="18"/>
                                  </w:rPr>
                                </w:pPr>
                                <w:r w:rsidRPr="009D6569">
                                  <w:rPr>
                                    <w:rFonts w:hint="eastAsia"/>
                                    <w:sz w:val="18"/>
                                    <w:szCs w:val="18"/>
                                  </w:rPr>
                                  <w:t>カ　各種障がいへの対応</w:t>
                                </w:r>
                              </w:p>
                              <w:p w:rsidR="00950053" w:rsidRDefault="00950053" w:rsidP="008D2127">
                                <w:pPr>
                                  <w:spacing w:line="240" w:lineRule="exact"/>
                                  <w:rPr>
                                    <w:sz w:val="18"/>
                                    <w:szCs w:val="18"/>
                                  </w:rPr>
                                </w:pPr>
                                <w:r w:rsidRPr="009D6569">
                                  <w:rPr>
                                    <w:rFonts w:hint="eastAsia"/>
                                    <w:sz w:val="18"/>
                                    <w:szCs w:val="18"/>
                                  </w:rPr>
                                  <w:t>キ　生活安定施策の推進</w:t>
                                </w:r>
                              </w:p>
                              <w:p w:rsidR="00950053" w:rsidRPr="009D6569" w:rsidRDefault="00950053" w:rsidP="008D2127">
                                <w:pPr>
                                  <w:spacing w:line="240" w:lineRule="exact"/>
                                  <w:rPr>
                                    <w:sz w:val="18"/>
                                    <w:szCs w:val="18"/>
                                  </w:rPr>
                                </w:pPr>
                                <w:r w:rsidRPr="009D6569">
                                  <w:rPr>
                                    <w:rFonts w:hint="eastAsia"/>
                                    <w:sz w:val="18"/>
                                    <w:szCs w:val="18"/>
                                  </w:rPr>
                                  <w:t>ク　サービスの質の向上</w:t>
                                </w:r>
                              </w:p>
                            </w:txbxContent>
                          </wps:txbx>
                          <wps:bodyPr rot="0" vert="horz" wrap="square" lIns="74295" tIns="8890" rIns="74295" bIns="8890" anchor="t" anchorCtr="0" upright="1">
                            <a:noAutofit/>
                          </wps:bodyPr>
                        </wps:wsp>
                      </wpg:grpSp>
                      <wps:wsp>
                        <wps:cNvPr id="1809" name="AutoShape 21"/>
                        <wps:cNvSpPr>
                          <a:spLocks noChangeArrowheads="1"/>
                        </wps:cNvSpPr>
                        <wps:spPr bwMode="auto">
                          <a:xfrm>
                            <a:off x="5300" y="7913"/>
                            <a:ext cx="2341" cy="454"/>
                          </a:xfrm>
                          <a:prstGeom prst="roundRect">
                            <a:avLst>
                              <a:gd name="adj" fmla="val 16667"/>
                            </a:avLst>
                          </a:prstGeom>
                          <a:solidFill>
                            <a:srgbClr val="FFFFFF"/>
                          </a:solidFill>
                          <a:ln w="9525">
                            <a:solidFill>
                              <a:srgbClr val="9966FF"/>
                            </a:solidFill>
                            <a:round/>
                            <a:headEnd/>
                            <a:tailEnd/>
                          </a:ln>
                        </wps:spPr>
                        <wps:txbx>
                          <w:txbxContent>
                            <w:p w:rsidR="00950053" w:rsidRPr="005E0FF5" w:rsidRDefault="00950053" w:rsidP="008D2127">
                              <w:pPr>
                                <w:spacing w:line="340" w:lineRule="exact"/>
                                <w:rPr>
                                  <w:sz w:val="19"/>
                                </w:rPr>
                              </w:pPr>
                              <w:r>
                                <w:rPr>
                                  <w:rFonts w:hint="eastAsia"/>
                                  <w:sz w:val="19"/>
                                </w:rPr>
                                <w:t xml:space="preserve">２　</w:t>
                              </w:r>
                              <w:r w:rsidRPr="005E0FF5">
                                <w:rPr>
                                  <w:rFonts w:hint="eastAsia"/>
                                  <w:sz w:val="19"/>
                                </w:rPr>
                                <w:t>雇　用・就　労</w:t>
                              </w:r>
                            </w:p>
                            <w:p w:rsidR="00950053" w:rsidRPr="00787A41" w:rsidRDefault="00950053" w:rsidP="008D2127">
                              <w:pPr>
                                <w:spacing w:line="340" w:lineRule="exact"/>
                                <w:ind w:hanging="573"/>
                              </w:pPr>
                            </w:p>
                          </w:txbxContent>
                        </wps:txbx>
                        <wps:bodyPr rot="0" vert="horz" wrap="square" lIns="59436" tIns="0" rIns="59436" bIns="7112" anchor="t" anchorCtr="0" upright="1">
                          <a:noAutofit/>
                        </wps:bodyPr>
                      </wps:wsp>
                      <wps:wsp>
                        <wps:cNvPr id="1810" name="AutoShape 22"/>
                        <wps:cNvSpPr>
                          <a:spLocks noChangeArrowheads="1"/>
                        </wps:cNvSpPr>
                        <wps:spPr bwMode="auto">
                          <a:xfrm>
                            <a:off x="5300" y="5489"/>
                            <a:ext cx="2341" cy="454"/>
                          </a:xfrm>
                          <a:prstGeom prst="roundRect">
                            <a:avLst>
                              <a:gd name="adj" fmla="val 16667"/>
                            </a:avLst>
                          </a:prstGeom>
                          <a:solidFill>
                            <a:srgbClr val="FFFFFF"/>
                          </a:solidFill>
                          <a:ln w="9525">
                            <a:solidFill>
                              <a:srgbClr val="9966FF"/>
                            </a:solidFill>
                            <a:round/>
                            <a:headEnd/>
                            <a:tailEnd/>
                          </a:ln>
                        </wps:spPr>
                        <wps:txbx>
                          <w:txbxContent>
                            <w:p w:rsidR="00950053" w:rsidRPr="005E0FF5" w:rsidRDefault="00950053" w:rsidP="008D2127">
                              <w:pPr>
                                <w:spacing w:line="340" w:lineRule="exact"/>
                                <w:rPr>
                                  <w:sz w:val="19"/>
                                </w:rPr>
                              </w:pPr>
                              <w:r>
                                <w:rPr>
                                  <w:rFonts w:hint="eastAsia"/>
                                  <w:sz w:val="19"/>
                                </w:rPr>
                                <w:t>２　保　健・医　療</w:t>
                              </w:r>
                            </w:p>
                          </w:txbxContent>
                        </wps:txbx>
                        <wps:bodyPr rot="0" vert="horz" wrap="square" lIns="59436" tIns="0" rIns="59436" bIns="7112" anchor="t" anchorCtr="0" upright="1">
                          <a:noAutofit/>
                        </wps:bodyPr>
                      </wps:wsp>
                      <wps:wsp>
                        <wps:cNvPr id="1811" name="AutoShape 23"/>
                        <wps:cNvSpPr>
                          <a:spLocks noChangeArrowheads="1"/>
                        </wps:cNvSpPr>
                        <wps:spPr bwMode="auto">
                          <a:xfrm>
                            <a:off x="5300" y="3019"/>
                            <a:ext cx="2341" cy="454"/>
                          </a:xfrm>
                          <a:prstGeom prst="roundRect">
                            <a:avLst>
                              <a:gd name="adj" fmla="val 16667"/>
                            </a:avLst>
                          </a:prstGeom>
                          <a:solidFill>
                            <a:srgbClr val="FFFFFF"/>
                          </a:solidFill>
                          <a:ln w="9525">
                            <a:solidFill>
                              <a:srgbClr val="9966FF"/>
                            </a:solidFill>
                            <a:round/>
                            <a:headEnd/>
                            <a:tailEnd/>
                          </a:ln>
                        </wps:spPr>
                        <wps:txbx>
                          <w:txbxContent>
                            <w:p w:rsidR="00950053" w:rsidRPr="005E0FF5" w:rsidRDefault="00950053" w:rsidP="008D2127">
                              <w:pPr>
                                <w:spacing w:line="340" w:lineRule="exact"/>
                                <w:rPr>
                                  <w:sz w:val="19"/>
                                </w:rPr>
                              </w:pPr>
                              <w:r>
                                <w:rPr>
                                  <w:rFonts w:hint="eastAsia"/>
                                  <w:sz w:val="19"/>
                                </w:rPr>
                                <w:t xml:space="preserve">１　</w:t>
                              </w:r>
                              <w:r w:rsidRPr="005E0FF5">
                                <w:rPr>
                                  <w:rFonts w:hint="eastAsia"/>
                                  <w:sz w:val="19"/>
                                </w:rPr>
                                <w:t>生　活　支　援</w:t>
                              </w:r>
                            </w:p>
                          </w:txbxContent>
                        </wps:txbx>
                        <wps:bodyPr rot="0" vert="horz" wrap="square" lIns="59436" tIns="0" rIns="59436" bIns="7112" anchor="t" anchorCtr="0" upright="1">
                          <a:noAutofit/>
                        </wps:bodyPr>
                      </wps:wsp>
                      <wps:wsp>
                        <wps:cNvPr id="1812" name="AutoShape 24"/>
                        <wps:cNvCnPr>
                          <a:cxnSpLocks noChangeShapeType="1"/>
                        </wps:cNvCnPr>
                        <wps:spPr bwMode="auto">
                          <a:xfrm>
                            <a:off x="2425" y="7240"/>
                            <a:ext cx="6803"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1813" name="AutoShape 25"/>
                        <wps:cNvCnPr>
                          <a:cxnSpLocks noChangeShapeType="1"/>
                        </wps:cNvCnPr>
                        <wps:spPr bwMode="auto">
                          <a:xfrm>
                            <a:off x="2609" y="3246"/>
                            <a:ext cx="0" cy="7728"/>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1814" name="AutoShape 26"/>
                        <wps:cNvCnPr>
                          <a:cxnSpLocks noChangeShapeType="1"/>
                        </wps:cNvCnPr>
                        <wps:spPr bwMode="auto">
                          <a:xfrm rot="5400000">
                            <a:off x="3742" y="2110"/>
                            <a:ext cx="0" cy="228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1815" name="Rectangle 27"/>
                        <wps:cNvSpPr>
                          <a:spLocks noChangeArrowheads="1"/>
                        </wps:cNvSpPr>
                        <wps:spPr bwMode="auto">
                          <a:xfrm>
                            <a:off x="2848" y="2881"/>
                            <a:ext cx="2124" cy="727"/>
                          </a:xfrm>
                          <a:prstGeom prst="rect">
                            <a:avLst/>
                          </a:prstGeom>
                          <a:solidFill>
                            <a:srgbClr val="FFFFFF"/>
                          </a:solidFill>
                          <a:ln w="9525">
                            <a:solidFill>
                              <a:srgbClr val="9966FF"/>
                            </a:solidFill>
                            <a:miter lim="800000"/>
                            <a:headEnd/>
                            <a:tailEnd/>
                          </a:ln>
                        </wps:spPr>
                        <wps:txbx>
                          <w:txbxContent>
                            <w:p w:rsidR="00950053" w:rsidRPr="00BE671D" w:rsidRDefault="00A64A38" w:rsidP="00BE671D">
                              <w:pPr>
                                <w:spacing w:line="300" w:lineRule="exact"/>
                                <w:ind w:left="585" w:hangingChars="320" w:hanging="585"/>
                                <w:rPr>
                                  <w:sz w:val="19"/>
                                </w:rPr>
                              </w:pPr>
                              <w:r w:rsidRPr="00BE671D">
                                <w:rPr>
                                  <w:rFonts w:hint="eastAsia"/>
                                  <w:sz w:val="19"/>
                                </w:rPr>
                                <w:t>第１</w:t>
                              </w:r>
                              <w:r w:rsidR="00DB38AE" w:rsidRPr="00BE671D">
                                <w:rPr>
                                  <w:rFonts w:hint="eastAsia"/>
                                  <w:sz w:val="19"/>
                                </w:rPr>
                                <w:t xml:space="preserve">　</w:t>
                              </w:r>
                              <w:r w:rsidRPr="00BE671D">
                                <w:rPr>
                                  <w:rFonts w:hint="eastAsia"/>
                                  <w:sz w:val="19"/>
                                </w:rPr>
                                <w:t>地域生活の支援</w:t>
                              </w:r>
                              <w:r w:rsidR="00950053" w:rsidRPr="00BE671D">
                                <w:rPr>
                                  <w:rFonts w:hint="eastAsia"/>
                                  <w:sz w:val="19"/>
                                </w:rPr>
                                <w:t>体制の充実</w:t>
                              </w:r>
                            </w:p>
                          </w:txbxContent>
                        </wps:txbx>
                        <wps:bodyPr rot="0" vert="horz" wrap="square" lIns="59436" tIns="28800" rIns="59436" bIns="7112" anchor="t" anchorCtr="0" upright="1">
                          <a:noAutofit/>
                        </wps:bodyPr>
                      </wps:wsp>
                      <wps:wsp>
                        <wps:cNvPr id="1816" name="AutoShape 28"/>
                        <wps:cNvCnPr>
                          <a:cxnSpLocks noChangeShapeType="1"/>
                        </wps:cNvCnPr>
                        <wps:spPr bwMode="auto">
                          <a:xfrm>
                            <a:off x="5135" y="7240"/>
                            <a:ext cx="0" cy="195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1817" name="Rectangle 29"/>
                        <wps:cNvSpPr>
                          <a:spLocks noChangeArrowheads="1"/>
                        </wps:cNvSpPr>
                        <wps:spPr bwMode="auto">
                          <a:xfrm>
                            <a:off x="2824" y="6875"/>
                            <a:ext cx="2124" cy="727"/>
                          </a:xfrm>
                          <a:prstGeom prst="rect">
                            <a:avLst/>
                          </a:prstGeom>
                          <a:solidFill>
                            <a:srgbClr val="FFFFFF"/>
                          </a:solidFill>
                          <a:ln w="9525">
                            <a:solidFill>
                              <a:srgbClr val="9966FF"/>
                            </a:solidFill>
                            <a:miter lim="800000"/>
                            <a:headEnd/>
                            <a:tailEnd/>
                          </a:ln>
                        </wps:spPr>
                        <wps:txbx>
                          <w:txbxContent>
                            <w:p w:rsidR="00950053" w:rsidRPr="00BE671D" w:rsidRDefault="00A64A38" w:rsidP="00BE671D">
                              <w:pPr>
                                <w:spacing w:line="300" w:lineRule="exact"/>
                                <w:ind w:left="548" w:hangingChars="300" w:hanging="548"/>
                                <w:rPr>
                                  <w:sz w:val="19"/>
                                </w:rPr>
                              </w:pPr>
                              <w:r w:rsidRPr="00BE671D">
                                <w:rPr>
                                  <w:rFonts w:hint="eastAsia"/>
                                  <w:sz w:val="19"/>
                                </w:rPr>
                                <w:t>第２</w:t>
                              </w:r>
                              <w:r w:rsidR="00DB38AE" w:rsidRPr="00BE671D">
                                <w:rPr>
                                  <w:rFonts w:hint="eastAsia"/>
                                  <w:sz w:val="19"/>
                                </w:rPr>
                                <w:t xml:space="preserve">　</w:t>
                              </w:r>
                              <w:r w:rsidRPr="00BE671D">
                                <w:rPr>
                                  <w:rFonts w:hint="eastAsia"/>
                                  <w:sz w:val="19"/>
                                </w:rPr>
                                <w:t>自立と社会参加</w:t>
                              </w:r>
                              <w:r w:rsidR="00950053" w:rsidRPr="00BE671D">
                                <w:rPr>
                                  <w:rFonts w:hint="eastAsia"/>
                                  <w:sz w:val="19"/>
                                </w:rPr>
                                <w:t>の促進</w:t>
                              </w:r>
                            </w:p>
                            <w:p w:rsidR="00950053" w:rsidRPr="00A64A38" w:rsidRDefault="00950053" w:rsidP="008D2127">
                              <w:pPr>
                                <w:ind w:hanging="573"/>
                              </w:pPr>
                            </w:p>
                          </w:txbxContent>
                        </wps:txbx>
                        <wps:bodyPr rot="0" vert="horz" wrap="square" lIns="59436" tIns="28800" rIns="59436" bIns="7112" anchor="t" anchorCtr="0" upright="1">
                          <a:noAutofit/>
                        </wps:bodyPr>
                      </wps:wsp>
                      <wps:wsp>
                        <wps:cNvPr id="1818" name="AutoShape 30"/>
                        <wps:cNvSpPr>
                          <a:spLocks noChangeArrowheads="1"/>
                        </wps:cNvSpPr>
                        <wps:spPr bwMode="auto">
                          <a:xfrm>
                            <a:off x="5300" y="7020"/>
                            <a:ext cx="2341" cy="454"/>
                          </a:xfrm>
                          <a:prstGeom prst="roundRect">
                            <a:avLst>
                              <a:gd name="adj" fmla="val 16667"/>
                            </a:avLst>
                          </a:prstGeom>
                          <a:solidFill>
                            <a:srgbClr val="FFFFFF"/>
                          </a:solidFill>
                          <a:ln w="9525">
                            <a:solidFill>
                              <a:srgbClr val="9966FF"/>
                            </a:solidFill>
                            <a:round/>
                            <a:headEnd/>
                            <a:tailEnd/>
                          </a:ln>
                        </wps:spPr>
                        <wps:txbx>
                          <w:txbxContent>
                            <w:p w:rsidR="00950053" w:rsidRPr="005E0FF5" w:rsidRDefault="00950053" w:rsidP="008D2127">
                              <w:pPr>
                                <w:spacing w:line="340" w:lineRule="exact"/>
                                <w:rPr>
                                  <w:sz w:val="19"/>
                                </w:rPr>
                              </w:pPr>
                              <w:r>
                                <w:rPr>
                                  <w:rFonts w:hint="eastAsia"/>
                                  <w:sz w:val="19"/>
                                </w:rPr>
                                <w:t xml:space="preserve">１　</w:t>
                              </w:r>
                              <w:r w:rsidRPr="005E0FF5">
                                <w:rPr>
                                  <w:rFonts w:hint="eastAsia"/>
                                  <w:sz w:val="19"/>
                                </w:rPr>
                                <w:t>教　育・育　成</w:t>
                              </w:r>
                            </w:p>
                            <w:p w:rsidR="00950053" w:rsidRPr="00787A41" w:rsidRDefault="00950053" w:rsidP="008D2127">
                              <w:pPr>
                                <w:spacing w:line="340" w:lineRule="exact"/>
                                <w:ind w:hanging="573"/>
                              </w:pPr>
                            </w:p>
                          </w:txbxContent>
                        </wps:txbx>
                        <wps:bodyPr rot="0" vert="horz" wrap="square" lIns="59436" tIns="0" rIns="59436" bIns="7112" anchor="t" anchorCtr="0" upright="1">
                          <a:noAutofit/>
                        </wps:bodyPr>
                      </wps:wsp>
                      <wps:wsp>
                        <wps:cNvPr id="1819" name="AutoShape 31"/>
                        <wps:cNvCnPr>
                          <a:cxnSpLocks noChangeShapeType="1"/>
                        </wps:cNvCnPr>
                        <wps:spPr bwMode="auto">
                          <a:xfrm>
                            <a:off x="5128" y="9189"/>
                            <a:ext cx="4535"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1820" name="AutoShape 32"/>
                        <wps:cNvSpPr>
                          <a:spLocks noChangeArrowheads="1"/>
                        </wps:cNvSpPr>
                        <wps:spPr bwMode="auto">
                          <a:xfrm>
                            <a:off x="5300" y="8956"/>
                            <a:ext cx="2341" cy="454"/>
                          </a:xfrm>
                          <a:prstGeom prst="roundRect">
                            <a:avLst>
                              <a:gd name="adj" fmla="val 16667"/>
                            </a:avLst>
                          </a:prstGeom>
                          <a:solidFill>
                            <a:srgbClr val="FFFFFF"/>
                          </a:solidFill>
                          <a:ln w="9525">
                            <a:solidFill>
                              <a:srgbClr val="9966FF"/>
                            </a:solidFill>
                            <a:round/>
                            <a:headEnd/>
                            <a:tailEnd/>
                          </a:ln>
                        </wps:spPr>
                        <wps:txbx>
                          <w:txbxContent>
                            <w:p w:rsidR="00950053" w:rsidRPr="005E0FF5" w:rsidRDefault="00950053" w:rsidP="008D2127">
                              <w:pPr>
                                <w:spacing w:line="340" w:lineRule="exact"/>
                                <w:rPr>
                                  <w:sz w:val="19"/>
                                </w:rPr>
                              </w:pPr>
                              <w:r>
                                <w:rPr>
                                  <w:rFonts w:hint="eastAsia"/>
                                  <w:sz w:val="19"/>
                                </w:rPr>
                                <w:t xml:space="preserve">３　</w:t>
                              </w:r>
                              <w:r w:rsidRPr="005E0FF5">
                                <w:rPr>
                                  <w:rFonts w:hint="eastAsia"/>
                                  <w:sz w:val="19"/>
                                </w:rPr>
                                <w:t>社　会　参　加</w:t>
                              </w:r>
                            </w:p>
                            <w:p w:rsidR="00950053" w:rsidRPr="00787A41" w:rsidRDefault="00950053" w:rsidP="008D2127">
                              <w:pPr>
                                <w:spacing w:line="340" w:lineRule="exact"/>
                                <w:ind w:hanging="573"/>
                              </w:pPr>
                            </w:p>
                          </w:txbxContent>
                        </wps:txbx>
                        <wps:bodyPr rot="0" vert="horz" wrap="square" lIns="59436" tIns="0" rIns="59436" bIns="7112" anchor="t" anchorCtr="0" upright="1">
                          <a:noAutofit/>
                        </wps:bodyPr>
                      </wps:wsp>
                      <wpg:grpSp>
                        <wpg:cNvPr id="1821" name="Group 33"/>
                        <wpg:cNvGrpSpPr>
                          <a:grpSpLocks/>
                        </wpg:cNvGrpSpPr>
                        <wpg:grpSpPr bwMode="auto">
                          <a:xfrm>
                            <a:off x="7882" y="6971"/>
                            <a:ext cx="2835" cy="2633"/>
                            <a:chOff x="7882" y="6971"/>
                            <a:chExt cx="2835" cy="2633"/>
                          </a:xfrm>
                        </wpg:grpSpPr>
                        <wps:wsp>
                          <wps:cNvPr id="1822" name="Rectangle 34"/>
                          <wps:cNvSpPr>
                            <a:spLocks noChangeArrowheads="1"/>
                          </wps:cNvSpPr>
                          <wps:spPr bwMode="auto">
                            <a:xfrm>
                              <a:off x="7882" y="6971"/>
                              <a:ext cx="2835" cy="543"/>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ア　障がい児療育の充実</w:t>
                                </w:r>
                              </w:p>
                              <w:p w:rsidR="00950053" w:rsidRPr="009D6569" w:rsidRDefault="00950053" w:rsidP="008D2127">
                                <w:pPr>
                                  <w:spacing w:line="240" w:lineRule="exact"/>
                                  <w:rPr>
                                    <w:sz w:val="18"/>
                                    <w:szCs w:val="18"/>
                                  </w:rPr>
                                </w:pPr>
                                <w:r w:rsidRPr="009D6569">
                                  <w:rPr>
                                    <w:rFonts w:hint="eastAsia"/>
                                    <w:sz w:val="18"/>
                                    <w:szCs w:val="18"/>
                                  </w:rPr>
                                  <w:t>イ　学校教育の充実</w:t>
                                </w:r>
                              </w:p>
                            </w:txbxContent>
                          </wps:txbx>
                          <wps:bodyPr rot="0" vert="horz" wrap="square" lIns="74295" tIns="8890" rIns="74295" bIns="8890" anchor="t" anchorCtr="0" upright="1">
                            <a:noAutofit/>
                          </wps:bodyPr>
                        </wps:wsp>
                        <wps:wsp>
                          <wps:cNvPr id="257" name="Rectangle 35"/>
                          <wps:cNvSpPr>
                            <a:spLocks noChangeArrowheads="1"/>
                          </wps:cNvSpPr>
                          <wps:spPr bwMode="auto">
                            <a:xfrm>
                              <a:off x="7882" y="7620"/>
                              <a:ext cx="2835" cy="1043"/>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ア　雇用の促進</w:t>
                                </w:r>
                              </w:p>
                              <w:p w:rsidR="00950053" w:rsidRDefault="00950053" w:rsidP="008D2127">
                                <w:pPr>
                                  <w:spacing w:line="240" w:lineRule="exact"/>
                                  <w:rPr>
                                    <w:sz w:val="18"/>
                                    <w:szCs w:val="18"/>
                                  </w:rPr>
                                </w:pPr>
                                <w:r w:rsidRPr="009D6569">
                                  <w:rPr>
                                    <w:rFonts w:hint="eastAsia"/>
                                    <w:sz w:val="18"/>
                                    <w:szCs w:val="18"/>
                                  </w:rPr>
                                  <w:t>イ　就労機会の拡大</w:t>
                                </w:r>
                              </w:p>
                              <w:p w:rsidR="00950053" w:rsidRDefault="00950053" w:rsidP="008D2127">
                                <w:pPr>
                                  <w:spacing w:line="240" w:lineRule="exact"/>
                                  <w:rPr>
                                    <w:sz w:val="18"/>
                                    <w:szCs w:val="18"/>
                                  </w:rPr>
                                </w:pPr>
                                <w:r w:rsidRPr="009D6569">
                                  <w:rPr>
                                    <w:rFonts w:hint="eastAsia"/>
                                    <w:sz w:val="18"/>
                                    <w:szCs w:val="18"/>
                                  </w:rPr>
                                  <w:t>ウ　職業訓練の充実</w:t>
                                </w:r>
                              </w:p>
                              <w:p w:rsidR="00950053" w:rsidRPr="009D6569" w:rsidRDefault="00950053" w:rsidP="008D2127">
                                <w:pPr>
                                  <w:spacing w:line="240" w:lineRule="exact"/>
                                  <w:rPr>
                                    <w:sz w:val="18"/>
                                    <w:szCs w:val="18"/>
                                  </w:rPr>
                                </w:pPr>
                                <w:r>
                                  <w:rPr>
                                    <w:rFonts w:hint="eastAsia"/>
                                    <w:sz w:val="18"/>
                                    <w:szCs w:val="18"/>
                                  </w:rPr>
                                  <w:t>エ　福祉的就労の充実</w:t>
                                </w:r>
                              </w:p>
                            </w:txbxContent>
                          </wps:txbx>
                          <wps:bodyPr rot="0" vert="horz" wrap="square" lIns="74295" tIns="8890" rIns="74295" bIns="8890" anchor="t" anchorCtr="0" upright="1">
                            <a:noAutofit/>
                          </wps:bodyPr>
                        </wps:wsp>
                        <wps:wsp>
                          <wps:cNvPr id="258" name="Rectangle 36"/>
                          <wps:cNvSpPr>
                            <a:spLocks noChangeArrowheads="1"/>
                          </wps:cNvSpPr>
                          <wps:spPr bwMode="auto">
                            <a:xfrm>
                              <a:off x="7882" y="8776"/>
                              <a:ext cx="2835" cy="828"/>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ア　社会参加の促進</w:t>
                                </w:r>
                              </w:p>
                              <w:p w:rsidR="00950053" w:rsidRDefault="00950053" w:rsidP="008D2127">
                                <w:pPr>
                                  <w:spacing w:line="240" w:lineRule="exact"/>
                                  <w:rPr>
                                    <w:sz w:val="18"/>
                                    <w:szCs w:val="18"/>
                                  </w:rPr>
                                </w:pPr>
                                <w:r w:rsidRPr="009D6569">
                                  <w:rPr>
                                    <w:rFonts w:hint="eastAsia"/>
                                    <w:sz w:val="18"/>
                                    <w:szCs w:val="18"/>
                                  </w:rPr>
                                  <w:t>イ　スポーツ・文化活動の推進</w:t>
                                </w:r>
                              </w:p>
                              <w:p w:rsidR="00950053" w:rsidRPr="009D6569" w:rsidRDefault="00950053" w:rsidP="008D2127">
                                <w:pPr>
                                  <w:spacing w:line="240" w:lineRule="exact"/>
                                  <w:rPr>
                                    <w:sz w:val="18"/>
                                    <w:szCs w:val="18"/>
                                  </w:rPr>
                                </w:pPr>
                                <w:r w:rsidRPr="009D6569">
                                  <w:rPr>
                                    <w:rFonts w:hint="eastAsia"/>
                                    <w:sz w:val="18"/>
                                    <w:szCs w:val="18"/>
                                  </w:rPr>
                                  <w:t>ウ　行事等への参加の促進</w:t>
                                </w:r>
                              </w:p>
                            </w:txbxContent>
                          </wps:txbx>
                          <wps:bodyPr rot="0" vert="horz" wrap="square" lIns="74295" tIns="8890" rIns="74295" bIns="8890" anchor="t" anchorCtr="0" upright="1">
                            <a:noAutofit/>
                          </wps:bodyPr>
                        </wps:wsp>
                      </wpg:grpSp>
                      <wps:wsp>
                        <wps:cNvPr id="259" name="AutoShape 37"/>
                        <wps:cNvCnPr>
                          <a:cxnSpLocks noChangeShapeType="1"/>
                        </wps:cNvCnPr>
                        <wps:spPr bwMode="auto">
                          <a:xfrm>
                            <a:off x="2602" y="10979"/>
                            <a:ext cx="6803"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260" name="AutoShape 38"/>
                        <wps:cNvSpPr>
                          <a:spLocks noChangeArrowheads="1"/>
                        </wps:cNvSpPr>
                        <wps:spPr bwMode="auto">
                          <a:xfrm>
                            <a:off x="5300" y="10563"/>
                            <a:ext cx="2341" cy="829"/>
                          </a:xfrm>
                          <a:prstGeom prst="roundRect">
                            <a:avLst>
                              <a:gd name="adj" fmla="val 16667"/>
                            </a:avLst>
                          </a:prstGeom>
                          <a:solidFill>
                            <a:srgbClr val="FFFFFF"/>
                          </a:solidFill>
                          <a:ln w="9525">
                            <a:solidFill>
                              <a:srgbClr val="9966FF"/>
                            </a:solidFill>
                            <a:round/>
                            <a:headEnd/>
                            <a:tailEnd/>
                          </a:ln>
                        </wps:spPr>
                        <wps:txbx>
                          <w:txbxContent>
                            <w:p w:rsidR="00A64A38" w:rsidRPr="00627D61" w:rsidRDefault="00A64A38" w:rsidP="00A64A38">
                              <w:pPr>
                                <w:spacing w:line="340" w:lineRule="exact"/>
                                <w:rPr>
                                  <w:sz w:val="19"/>
                                </w:rPr>
                              </w:pPr>
                              <w:r w:rsidRPr="00627D61">
                                <w:rPr>
                                  <w:rFonts w:hint="eastAsia"/>
                                  <w:sz w:val="19"/>
                                </w:rPr>
                                <w:t>１</w:t>
                              </w:r>
                              <w:r w:rsidR="00DB38AE" w:rsidRPr="00627D61">
                                <w:rPr>
                                  <w:rFonts w:hint="eastAsia"/>
                                  <w:sz w:val="19"/>
                                </w:rPr>
                                <w:t xml:space="preserve">　</w:t>
                              </w:r>
                              <w:r w:rsidRPr="00627D61">
                                <w:rPr>
                                  <w:rFonts w:hint="eastAsia"/>
                                  <w:sz w:val="19"/>
                                </w:rPr>
                                <w:t>権　利　擁　護</w:t>
                              </w:r>
                              <w:r w:rsidRPr="00627D61">
                                <w:rPr>
                                  <w:rFonts w:hint="eastAsia"/>
                                  <w:sz w:val="19"/>
                                </w:rPr>
                                <w:t xml:space="preserve"> </w:t>
                              </w:r>
                              <w:r w:rsidRPr="00627D61">
                                <w:rPr>
                                  <w:rFonts w:hint="eastAsia"/>
                                  <w:sz w:val="19"/>
                                </w:rPr>
                                <w:t>･</w:t>
                              </w:r>
                            </w:p>
                            <w:p w:rsidR="00950053" w:rsidRPr="00787A41" w:rsidRDefault="00950053" w:rsidP="00DB38AE">
                              <w:pPr>
                                <w:spacing w:line="340" w:lineRule="exact"/>
                                <w:ind w:leftChars="40" w:left="81" w:firstLineChars="149" w:firstLine="272"/>
                                <w:jc w:val="left"/>
                              </w:pPr>
                              <w:r>
                                <w:rPr>
                                  <w:rFonts w:hint="eastAsia"/>
                                  <w:sz w:val="19"/>
                                </w:rPr>
                                <w:t>理</w:t>
                              </w:r>
                              <w:r>
                                <w:rPr>
                                  <w:rFonts w:hint="eastAsia"/>
                                  <w:sz w:val="19"/>
                                </w:rPr>
                                <w:t xml:space="preserve"> </w:t>
                              </w:r>
                              <w:r>
                                <w:rPr>
                                  <w:rFonts w:hint="eastAsia"/>
                                  <w:sz w:val="19"/>
                                </w:rPr>
                                <w:t>解</w:t>
                              </w:r>
                              <w:r>
                                <w:rPr>
                                  <w:rFonts w:hint="eastAsia"/>
                                  <w:sz w:val="19"/>
                                </w:rPr>
                                <w:t xml:space="preserve"> </w:t>
                              </w:r>
                              <w:r>
                                <w:rPr>
                                  <w:rFonts w:hint="eastAsia"/>
                                  <w:sz w:val="19"/>
                                </w:rPr>
                                <w:t>の</w:t>
                              </w:r>
                              <w:r>
                                <w:rPr>
                                  <w:rFonts w:hint="eastAsia"/>
                                  <w:sz w:val="19"/>
                                </w:rPr>
                                <w:t xml:space="preserve"> </w:t>
                              </w:r>
                              <w:r>
                                <w:rPr>
                                  <w:rFonts w:hint="eastAsia"/>
                                  <w:sz w:val="19"/>
                                </w:rPr>
                                <w:t>促</w:t>
                              </w:r>
                              <w:r>
                                <w:rPr>
                                  <w:rFonts w:hint="eastAsia"/>
                                  <w:sz w:val="19"/>
                                </w:rPr>
                                <w:t xml:space="preserve"> </w:t>
                              </w:r>
                              <w:r>
                                <w:rPr>
                                  <w:rFonts w:hint="eastAsia"/>
                                  <w:sz w:val="19"/>
                                </w:rPr>
                                <w:t>進</w:t>
                              </w:r>
                            </w:p>
                          </w:txbxContent>
                        </wps:txbx>
                        <wps:bodyPr rot="0" vert="horz" wrap="square" lIns="59436" tIns="0" rIns="59436" bIns="7112" anchor="t" anchorCtr="0" upright="1">
                          <a:noAutofit/>
                        </wps:bodyPr>
                      </wps:wsp>
                      <wps:wsp>
                        <wps:cNvPr id="262" name="Rectangle 39"/>
                        <wps:cNvSpPr>
                          <a:spLocks noChangeArrowheads="1"/>
                        </wps:cNvSpPr>
                        <wps:spPr bwMode="auto">
                          <a:xfrm>
                            <a:off x="2837" y="10614"/>
                            <a:ext cx="2124" cy="727"/>
                          </a:xfrm>
                          <a:prstGeom prst="rect">
                            <a:avLst/>
                          </a:prstGeom>
                          <a:solidFill>
                            <a:srgbClr val="FFFFFF"/>
                          </a:solidFill>
                          <a:ln w="9525">
                            <a:solidFill>
                              <a:srgbClr val="9966FF"/>
                            </a:solidFill>
                            <a:miter lim="800000"/>
                            <a:headEnd/>
                            <a:tailEnd/>
                          </a:ln>
                        </wps:spPr>
                        <wps:txbx>
                          <w:txbxContent>
                            <w:p w:rsidR="00BE671D" w:rsidRDefault="00A64A38" w:rsidP="00BE671D">
                              <w:pPr>
                                <w:spacing w:line="300" w:lineRule="exact"/>
                                <w:rPr>
                                  <w:sz w:val="19"/>
                                </w:rPr>
                              </w:pPr>
                              <w:r w:rsidRPr="00BE671D">
                                <w:rPr>
                                  <w:rFonts w:hint="eastAsia"/>
                                  <w:sz w:val="19"/>
                                </w:rPr>
                                <w:t>第３</w:t>
                              </w:r>
                              <w:r w:rsidR="00DB38AE" w:rsidRPr="00BE671D">
                                <w:rPr>
                                  <w:rFonts w:hint="eastAsia"/>
                                  <w:sz w:val="19"/>
                                </w:rPr>
                                <w:t xml:space="preserve">　</w:t>
                              </w:r>
                              <w:r w:rsidRPr="00BE671D">
                                <w:rPr>
                                  <w:rFonts w:hint="eastAsia"/>
                                  <w:sz w:val="19"/>
                                </w:rPr>
                                <w:t>バリアフリー</w:t>
                              </w:r>
                            </w:p>
                            <w:p w:rsidR="00950053" w:rsidRPr="00BE671D" w:rsidRDefault="00950053" w:rsidP="00BE671D">
                              <w:pPr>
                                <w:spacing w:line="300" w:lineRule="exact"/>
                                <w:ind w:firstLineChars="300" w:firstLine="548"/>
                                <w:rPr>
                                  <w:sz w:val="19"/>
                                </w:rPr>
                              </w:pPr>
                              <w:r w:rsidRPr="00BE671D">
                                <w:rPr>
                                  <w:rFonts w:hint="eastAsia"/>
                                  <w:sz w:val="19"/>
                                </w:rPr>
                                <w:t>社会の実現</w:t>
                              </w:r>
                            </w:p>
                            <w:p w:rsidR="00950053" w:rsidRPr="00787A41" w:rsidRDefault="00950053" w:rsidP="008D2127">
                              <w:pPr>
                                <w:ind w:hanging="573"/>
                              </w:pPr>
                            </w:p>
                          </w:txbxContent>
                        </wps:txbx>
                        <wps:bodyPr rot="0" vert="horz" wrap="square" lIns="59436" tIns="28800" rIns="59436" bIns="7112" anchor="t" anchorCtr="0" upright="1">
                          <a:noAutofit/>
                        </wps:bodyPr>
                      </wps:wsp>
                      <wps:wsp>
                        <wps:cNvPr id="263" name="AutoShape 40"/>
                        <wps:cNvCnPr>
                          <a:cxnSpLocks noChangeShapeType="1"/>
                        </wps:cNvCnPr>
                        <wps:spPr bwMode="auto">
                          <a:xfrm>
                            <a:off x="5135" y="10979"/>
                            <a:ext cx="0" cy="2235"/>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283" name="AutoShape 41"/>
                        <wps:cNvCnPr>
                          <a:cxnSpLocks noChangeShapeType="1"/>
                        </wps:cNvCnPr>
                        <wps:spPr bwMode="auto">
                          <a:xfrm>
                            <a:off x="5132" y="12286"/>
                            <a:ext cx="4535"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284" name="AutoShape 42"/>
                        <wps:cNvCnPr>
                          <a:cxnSpLocks noChangeShapeType="1"/>
                        </wps:cNvCnPr>
                        <wps:spPr bwMode="auto">
                          <a:xfrm>
                            <a:off x="5128" y="13210"/>
                            <a:ext cx="4535" cy="0"/>
                          </a:xfrm>
                          <a:prstGeom prst="straightConnector1">
                            <a:avLst/>
                          </a:prstGeom>
                          <a:noFill/>
                          <a:ln w="9525">
                            <a:solidFill>
                              <a:srgbClr val="9966FF"/>
                            </a:solidFill>
                            <a:round/>
                            <a:headEnd/>
                            <a:tailEnd/>
                          </a:ln>
                          <a:extLst>
                            <a:ext uri="{909E8E84-426E-40DD-AFC4-6F175D3DCCD1}">
                              <a14:hiddenFill xmlns:a14="http://schemas.microsoft.com/office/drawing/2010/main">
                                <a:noFill/>
                              </a14:hiddenFill>
                            </a:ext>
                          </a:extLst>
                        </wps:spPr>
                        <wps:bodyPr/>
                      </wps:wsp>
                      <wps:wsp>
                        <wps:cNvPr id="285" name="AutoShape 43"/>
                        <wps:cNvSpPr>
                          <a:spLocks noChangeArrowheads="1"/>
                        </wps:cNvSpPr>
                        <wps:spPr bwMode="auto">
                          <a:xfrm>
                            <a:off x="5294" y="12060"/>
                            <a:ext cx="2341" cy="454"/>
                          </a:xfrm>
                          <a:prstGeom prst="roundRect">
                            <a:avLst>
                              <a:gd name="adj" fmla="val 16667"/>
                            </a:avLst>
                          </a:prstGeom>
                          <a:solidFill>
                            <a:srgbClr val="FFFFFF"/>
                          </a:solidFill>
                          <a:ln w="9525">
                            <a:solidFill>
                              <a:srgbClr val="9966FF"/>
                            </a:solidFill>
                            <a:round/>
                            <a:headEnd/>
                            <a:tailEnd/>
                          </a:ln>
                        </wps:spPr>
                        <wps:txbx>
                          <w:txbxContent>
                            <w:p w:rsidR="00950053" w:rsidRPr="005E0FF5" w:rsidRDefault="00950053" w:rsidP="008D2127">
                              <w:pPr>
                                <w:spacing w:line="340" w:lineRule="exact"/>
                                <w:rPr>
                                  <w:sz w:val="19"/>
                                </w:rPr>
                              </w:pPr>
                              <w:r>
                                <w:rPr>
                                  <w:rFonts w:hint="eastAsia"/>
                                  <w:sz w:val="19"/>
                                </w:rPr>
                                <w:t xml:space="preserve">２　</w:t>
                              </w:r>
                              <w:r w:rsidRPr="005E0FF5">
                                <w:rPr>
                                  <w:rFonts w:hint="eastAsia"/>
                                  <w:sz w:val="19"/>
                                </w:rPr>
                                <w:t>生　活　環　境</w:t>
                              </w:r>
                            </w:p>
                            <w:p w:rsidR="00950053" w:rsidRPr="00787A41" w:rsidRDefault="00950053" w:rsidP="008D2127">
                              <w:pPr>
                                <w:spacing w:line="340" w:lineRule="exact"/>
                                <w:ind w:hanging="573"/>
                              </w:pPr>
                            </w:p>
                          </w:txbxContent>
                        </wps:txbx>
                        <wps:bodyPr rot="0" vert="horz" wrap="square" lIns="59436" tIns="0" rIns="59436" bIns="7112" anchor="t" anchorCtr="0" upright="1">
                          <a:noAutofit/>
                        </wps:bodyPr>
                      </wps:wsp>
                      <wps:wsp>
                        <wps:cNvPr id="286" name="AutoShape 44"/>
                        <wps:cNvSpPr>
                          <a:spLocks noChangeArrowheads="1"/>
                        </wps:cNvSpPr>
                        <wps:spPr bwMode="auto">
                          <a:xfrm>
                            <a:off x="5302" y="12975"/>
                            <a:ext cx="2341" cy="454"/>
                          </a:xfrm>
                          <a:prstGeom prst="roundRect">
                            <a:avLst>
                              <a:gd name="adj" fmla="val 16667"/>
                            </a:avLst>
                          </a:prstGeom>
                          <a:solidFill>
                            <a:srgbClr val="FFFFFF"/>
                          </a:solidFill>
                          <a:ln w="9525">
                            <a:solidFill>
                              <a:srgbClr val="9966FF"/>
                            </a:solidFill>
                            <a:round/>
                            <a:headEnd/>
                            <a:tailEnd/>
                          </a:ln>
                        </wps:spPr>
                        <wps:txbx>
                          <w:txbxContent>
                            <w:p w:rsidR="00950053" w:rsidRPr="00673E97" w:rsidRDefault="00950053" w:rsidP="008D2127">
                              <w:pPr>
                                <w:spacing w:line="340" w:lineRule="exact"/>
                                <w:jc w:val="left"/>
                                <w:rPr>
                                  <w:spacing w:val="-12"/>
                                  <w:sz w:val="19"/>
                                  <w:szCs w:val="19"/>
                                </w:rPr>
                              </w:pPr>
                              <w:r>
                                <w:rPr>
                                  <w:rFonts w:hint="eastAsia"/>
                                  <w:spacing w:val="-20"/>
                                  <w:sz w:val="19"/>
                                  <w:szCs w:val="19"/>
                                </w:rPr>
                                <w:t>３</w:t>
                              </w:r>
                              <w:r w:rsidRPr="00673E97">
                                <w:rPr>
                                  <w:rFonts w:hint="eastAsia"/>
                                  <w:spacing w:val="-20"/>
                                  <w:sz w:val="19"/>
                                  <w:szCs w:val="19"/>
                                </w:rPr>
                                <w:t xml:space="preserve">　情報・コミュニケーシ</w:t>
                              </w:r>
                              <w:r w:rsidRPr="00673E97">
                                <w:rPr>
                                  <w:rFonts w:hint="eastAsia"/>
                                  <w:spacing w:val="-12"/>
                                  <w:sz w:val="19"/>
                                  <w:szCs w:val="19"/>
                                </w:rPr>
                                <w:t>ョン</w:t>
                              </w:r>
                            </w:p>
                            <w:p w:rsidR="00950053" w:rsidRPr="00787A41" w:rsidRDefault="00950053" w:rsidP="008D2127">
                              <w:pPr>
                                <w:spacing w:line="340" w:lineRule="exact"/>
                                <w:ind w:hanging="573"/>
                              </w:pPr>
                            </w:p>
                          </w:txbxContent>
                        </wps:txbx>
                        <wps:bodyPr rot="0" vert="horz" wrap="square" lIns="59436" tIns="0" rIns="59436" bIns="7112" anchor="t" anchorCtr="0" upright="1">
                          <a:noAutofit/>
                        </wps:bodyPr>
                      </wps:wsp>
                      <wpg:grpSp>
                        <wpg:cNvPr id="287" name="Group 45"/>
                        <wpg:cNvGrpSpPr>
                          <a:grpSpLocks/>
                        </wpg:cNvGrpSpPr>
                        <wpg:grpSpPr bwMode="auto">
                          <a:xfrm>
                            <a:off x="7882" y="10308"/>
                            <a:ext cx="2835" cy="3162"/>
                            <a:chOff x="7882" y="10288"/>
                            <a:chExt cx="2835" cy="3162"/>
                          </a:xfrm>
                        </wpg:grpSpPr>
                        <wps:wsp>
                          <wps:cNvPr id="288" name="Rectangle 46"/>
                          <wps:cNvSpPr>
                            <a:spLocks noChangeArrowheads="1"/>
                          </wps:cNvSpPr>
                          <wps:spPr bwMode="auto">
                            <a:xfrm>
                              <a:off x="7882" y="10288"/>
                              <a:ext cx="2835" cy="1339"/>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 xml:space="preserve">ア　</w:t>
                                </w:r>
                                <w:r>
                                  <w:rPr>
                                    <w:rFonts w:hint="eastAsia"/>
                                    <w:sz w:val="18"/>
                                    <w:szCs w:val="18"/>
                                  </w:rPr>
                                  <w:t>権利擁護の推進と虐待防止</w:t>
                                </w:r>
                              </w:p>
                              <w:p w:rsidR="00950053" w:rsidRDefault="00950053" w:rsidP="008D2127">
                                <w:pPr>
                                  <w:spacing w:line="240" w:lineRule="exact"/>
                                  <w:rPr>
                                    <w:sz w:val="18"/>
                                    <w:szCs w:val="18"/>
                                  </w:rPr>
                                </w:pPr>
                                <w:r w:rsidRPr="009D6569">
                                  <w:rPr>
                                    <w:rFonts w:hint="eastAsia"/>
                                    <w:sz w:val="18"/>
                                    <w:szCs w:val="18"/>
                                  </w:rPr>
                                  <w:t xml:space="preserve">イ　</w:t>
                                </w:r>
                                <w:r>
                                  <w:rPr>
                                    <w:rFonts w:hint="eastAsia"/>
                                    <w:sz w:val="18"/>
                                    <w:szCs w:val="18"/>
                                  </w:rPr>
                                  <w:t>成年後見制度等の充実</w:t>
                                </w:r>
                              </w:p>
                              <w:p w:rsidR="00950053" w:rsidRDefault="00950053" w:rsidP="008D2127">
                                <w:pPr>
                                  <w:spacing w:line="240" w:lineRule="exact"/>
                                  <w:rPr>
                                    <w:sz w:val="18"/>
                                    <w:szCs w:val="18"/>
                                  </w:rPr>
                                </w:pPr>
                                <w:r>
                                  <w:rPr>
                                    <w:rFonts w:hint="eastAsia"/>
                                    <w:sz w:val="18"/>
                                    <w:szCs w:val="18"/>
                                  </w:rPr>
                                  <w:t>ウ　理解の促進</w:t>
                                </w:r>
                              </w:p>
                              <w:p w:rsidR="00950053" w:rsidRDefault="00950053" w:rsidP="008D2127">
                                <w:pPr>
                                  <w:spacing w:line="240" w:lineRule="exact"/>
                                  <w:rPr>
                                    <w:sz w:val="18"/>
                                    <w:szCs w:val="18"/>
                                  </w:rPr>
                                </w:pPr>
                                <w:r>
                                  <w:rPr>
                                    <w:rFonts w:hint="eastAsia"/>
                                    <w:sz w:val="18"/>
                                    <w:szCs w:val="18"/>
                                  </w:rPr>
                                  <w:t xml:space="preserve">エ　</w:t>
                                </w:r>
                                <w:r w:rsidRPr="009D6569">
                                  <w:rPr>
                                    <w:rFonts w:hint="eastAsia"/>
                                    <w:sz w:val="18"/>
                                    <w:szCs w:val="18"/>
                                  </w:rPr>
                                  <w:t>心のバリアフリーの促進</w:t>
                                </w:r>
                              </w:p>
                              <w:p w:rsidR="00950053" w:rsidRPr="009D6569" w:rsidRDefault="00950053" w:rsidP="008D2127">
                                <w:pPr>
                                  <w:spacing w:line="240" w:lineRule="exact"/>
                                  <w:rPr>
                                    <w:sz w:val="18"/>
                                    <w:szCs w:val="18"/>
                                  </w:rPr>
                                </w:pPr>
                                <w:r>
                                  <w:rPr>
                                    <w:rFonts w:hint="eastAsia"/>
                                    <w:sz w:val="18"/>
                                    <w:szCs w:val="18"/>
                                  </w:rPr>
                                  <w:t>オ</w:t>
                                </w:r>
                                <w:r w:rsidRPr="009D6569">
                                  <w:rPr>
                                    <w:rFonts w:hint="eastAsia"/>
                                    <w:sz w:val="18"/>
                                    <w:szCs w:val="18"/>
                                  </w:rPr>
                                  <w:t xml:space="preserve">　</w:t>
                                </w:r>
                                <w:r>
                                  <w:rPr>
                                    <w:rFonts w:hint="eastAsia"/>
                                    <w:sz w:val="18"/>
                                    <w:szCs w:val="18"/>
                                  </w:rPr>
                                  <w:t>地域福祉活動の推進</w:t>
                                </w:r>
                              </w:p>
                            </w:txbxContent>
                          </wps:txbx>
                          <wps:bodyPr rot="0" vert="horz" wrap="square" lIns="74295" tIns="8890" rIns="74295" bIns="8890" anchor="t" anchorCtr="0" upright="1">
                            <a:noAutofit/>
                          </wps:bodyPr>
                        </wps:wsp>
                        <wps:wsp>
                          <wps:cNvPr id="289" name="Rectangle 47"/>
                          <wps:cNvSpPr>
                            <a:spLocks noChangeArrowheads="1"/>
                          </wps:cNvSpPr>
                          <wps:spPr bwMode="auto">
                            <a:xfrm>
                              <a:off x="7882" y="11722"/>
                              <a:ext cx="2835" cy="1074"/>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ア　福祉のまちづくりの推進</w:t>
                                </w:r>
                              </w:p>
                              <w:p w:rsidR="00950053" w:rsidRDefault="00950053" w:rsidP="008D2127">
                                <w:pPr>
                                  <w:spacing w:line="240" w:lineRule="exact"/>
                                  <w:rPr>
                                    <w:sz w:val="18"/>
                                    <w:szCs w:val="18"/>
                                  </w:rPr>
                                </w:pPr>
                                <w:r w:rsidRPr="009D6569">
                                  <w:rPr>
                                    <w:rFonts w:hint="eastAsia"/>
                                    <w:sz w:val="18"/>
                                    <w:szCs w:val="18"/>
                                  </w:rPr>
                                  <w:t>イ　住まいの整備</w:t>
                                </w:r>
                              </w:p>
                              <w:p w:rsidR="00950053" w:rsidRDefault="00950053" w:rsidP="008D2127">
                                <w:pPr>
                                  <w:spacing w:line="240" w:lineRule="exact"/>
                                  <w:rPr>
                                    <w:sz w:val="18"/>
                                    <w:szCs w:val="18"/>
                                  </w:rPr>
                                </w:pPr>
                                <w:r w:rsidRPr="009D6569">
                                  <w:rPr>
                                    <w:rFonts w:hint="eastAsia"/>
                                    <w:sz w:val="18"/>
                                    <w:szCs w:val="18"/>
                                  </w:rPr>
                                  <w:t>ウ　移動・交通対策の推進</w:t>
                                </w:r>
                              </w:p>
                              <w:p w:rsidR="00950053" w:rsidRPr="009D6569" w:rsidRDefault="00950053" w:rsidP="008D2127">
                                <w:pPr>
                                  <w:spacing w:line="240" w:lineRule="exact"/>
                                  <w:rPr>
                                    <w:sz w:val="18"/>
                                    <w:szCs w:val="18"/>
                                  </w:rPr>
                                </w:pPr>
                                <w:r w:rsidRPr="009D6569">
                                  <w:rPr>
                                    <w:rFonts w:hint="eastAsia"/>
                                    <w:sz w:val="18"/>
                                    <w:szCs w:val="18"/>
                                  </w:rPr>
                                  <w:t>エ　防災・防犯対策の推進</w:t>
                                </w:r>
                              </w:p>
                            </w:txbxContent>
                          </wps:txbx>
                          <wps:bodyPr rot="0" vert="horz" wrap="square" lIns="74295" tIns="8890" rIns="74295" bIns="8890" anchor="t" anchorCtr="0" upright="1">
                            <a:noAutofit/>
                          </wps:bodyPr>
                        </wps:wsp>
                        <wps:wsp>
                          <wps:cNvPr id="290" name="Rectangle 48"/>
                          <wps:cNvSpPr>
                            <a:spLocks noChangeArrowheads="1"/>
                          </wps:cNvSpPr>
                          <wps:spPr bwMode="auto">
                            <a:xfrm>
                              <a:off x="7882" y="12907"/>
                              <a:ext cx="2835" cy="543"/>
                            </a:xfrm>
                            <a:prstGeom prst="rect">
                              <a:avLst/>
                            </a:prstGeom>
                            <a:solidFill>
                              <a:srgbClr val="FFFFFF"/>
                            </a:solidFill>
                            <a:ln w="9525" cap="rnd">
                              <a:solidFill>
                                <a:srgbClr val="9966FF"/>
                              </a:solidFill>
                              <a:prstDash val="sysDot"/>
                              <a:miter lim="800000"/>
                              <a:headEnd/>
                              <a:tailEnd/>
                            </a:ln>
                          </wps:spPr>
                          <wps:txbx>
                            <w:txbxContent>
                              <w:p w:rsidR="00950053" w:rsidRDefault="00950053" w:rsidP="008D2127">
                                <w:pPr>
                                  <w:spacing w:line="240" w:lineRule="exact"/>
                                  <w:rPr>
                                    <w:sz w:val="18"/>
                                    <w:szCs w:val="18"/>
                                  </w:rPr>
                                </w:pPr>
                                <w:r w:rsidRPr="009D6569">
                                  <w:rPr>
                                    <w:rFonts w:hint="eastAsia"/>
                                    <w:sz w:val="18"/>
                                    <w:szCs w:val="18"/>
                                  </w:rPr>
                                  <w:t xml:space="preserve">ア　</w:t>
                                </w:r>
                                <w:r>
                                  <w:rPr>
                                    <w:rFonts w:hint="eastAsia"/>
                                    <w:sz w:val="18"/>
                                    <w:szCs w:val="18"/>
                                  </w:rPr>
                                  <w:t>情報バリアフリーの推進</w:t>
                                </w:r>
                              </w:p>
                              <w:p w:rsidR="00950053" w:rsidRPr="009D6569" w:rsidRDefault="00950053" w:rsidP="008D2127">
                                <w:pPr>
                                  <w:spacing w:line="240" w:lineRule="exact"/>
                                  <w:rPr>
                                    <w:sz w:val="18"/>
                                    <w:szCs w:val="18"/>
                                  </w:rPr>
                                </w:pPr>
                                <w:r w:rsidRPr="009D6569">
                                  <w:rPr>
                                    <w:rFonts w:hint="eastAsia"/>
                                    <w:sz w:val="18"/>
                                    <w:szCs w:val="18"/>
                                  </w:rPr>
                                  <w:t xml:space="preserve">イ　</w:t>
                                </w:r>
                                <w:r>
                                  <w:rPr>
                                    <w:rFonts w:hint="eastAsia"/>
                                    <w:sz w:val="18"/>
                                    <w:szCs w:val="18"/>
                                  </w:rPr>
                                  <w:t>コミュニケーションの推進</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1798" o:spid="_x0000_s1106" style="position:absolute;left:0;text-align:left;margin-left:1.15pt;margin-top:.6pt;width:465.7pt;height:664.5pt;z-index:251815936" coordorigin="1554,1713" coordsize="9314,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">
                <v:rect id="Rectangle 11" o:spid="_x0000_s1107" style="position:absolute;left:1554;top:1713;width:9314;height:1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" filled="f" strokecolor="#96f">
                  <v:textbox inset="5.85pt,.7pt,5.85pt,.7pt"/>
                </v:rect>
                <v:shapetype id="_x0000_t32" coordsize="21600,21600" o:spt="32" o:oned="t" path="m,l21600,21600e" filled="f">
                  <v:path arrowok="t" fillok="f" o:connecttype="none"/>
                  <o:lock v:ext="edit" shapetype="t"/>
                </v:shapetype>
                <v:shape id="AutoShape 12" o:spid="_x0000_s1108" type="#_x0000_t32" style="position:absolute;left:5132;top:8144;width:4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" strokecolor="#96f"/>
                <v:shape id="AutoShape 13" o:spid="_x0000_s1109" type="#_x0000_t32" style="position:absolute;left:7403;top:3245;width:25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" strokecolor="#96f"/>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110" type="#_x0000_t34" style="position:absolute;left:4972;top:3245;width:328;height:24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" strokecolor="#96f"/>
                <v:shape id="AutoShape 15" o:spid="_x0000_s1111" type="#_x0000_t34" style="position:absolute;left:5135;top:3244;width:561;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" adj="10781" strokecolor="#96f"/>
                <v:shapetype id="_x0000_t109" coordsize="21600,21600" o:spt="109" path="m,l,21600r21600,l21600,xe">
                  <v:stroke joinstyle="miter"/>
                  <v:path gradientshapeok="t" o:connecttype="rect"/>
                </v:shapetype>
                <v:shape id="AutoShape 16" o:spid="_x0000_s1112" type="#_x0000_t109" style="position:absolute;left:1901;top:3250;width:524;height:9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" fillcolor="#96f" strokecolor="#96f">
                  <v:textbox style="layout-flow:vertical-ideographic" inset="1mm,.56pt,1.3mm,.56pt">
                    <w:txbxContent>
                      <w:p w:rsidR="00950053" w:rsidRPr="007A6B8F" w:rsidRDefault="00950053" w:rsidP="008D2127">
                        <w:pPr>
                          <w:jc w:val="center"/>
                          <w:rPr>
                            <w:b/>
                            <w:color w:val="FFFFFF"/>
                            <w:spacing w:val="20"/>
                            <w:sz w:val="20"/>
                            <w:szCs w:val="20"/>
                          </w:rPr>
                        </w:pPr>
                        <w:r>
                          <w:rPr>
                            <w:rFonts w:hint="eastAsia"/>
                            <w:b/>
                            <w:color w:val="FFFFFF"/>
                            <w:spacing w:val="20"/>
                            <w:sz w:val="20"/>
                            <w:szCs w:val="20"/>
                          </w:rPr>
                          <w:t>障がいのある人が生きがいを持ち，自立し，安心して暮らせる共生社会の実現</w:t>
                        </w:r>
                      </w:p>
                    </w:txbxContent>
                  </v:textbox>
                </v:shape>
                <v:shape id="AutoShape 17" o:spid="_x0000_s1113" type="#_x0000_t32" style="position:absolute;left:7403;top:5712;width:2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" strokecolor="#96f"/>
                <v:group id="Group 18" o:spid="_x0000_s1114" style="position:absolute;left:7882;top:3025;width:2835;height:3226" coordorigin="7882,3025" coordsize="2835,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">
                  <v:rect id="Rectangle 19" o:spid="_x0000_s1115" style="position:absolute;left:7882;top:5156;width:28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ア　障がいの</w:t>
                          </w:r>
                          <w:r>
                            <w:rPr>
                              <w:rFonts w:hint="eastAsia"/>
                              <w:sz w:val="18"/>
                              <w:szCs w:val="18"/>
                            </w:rPr>
                            <w:t>要因となる疾病等</w:t>
                          </w:r>
                        </w:p>
                        <w:p w:rsidR="00950053" w:rsidRDefault="00950053" w:rsidP="008D2127">
                          <w:pPr>
                            <w:spacing w:line="240" w:lineRule="exact"/>
                            <w:rPr>
                              <w:sz w:val="18"/>
                              <w:szCs w:val="18"/>
                            </w:rPr>
                          </w:pPr>
                          <w:r>
                            <w:rPr>
                              <w:rFonts w:hint="eastAsia"/>
                              <w:sz w:val="18"/>
                              <w:szCs w:val="18"/>
                            </w:rPr>
                            <w:t xml:space="preserve">　　の予防対策と治療</w:t>
                          </w:r>
                        </w:p>
                        <w:p w:rsidR="00950053" w:rsidRPr="009D6569" w:rsidRDefault="00950053" w:rsidP="008D2127">
                          <w:pPr>
                            <w:spacing w:line="240" w:lineRule="exact"/>
                            <w:rPr>
                              <w:sz w:val="18"/>
                              <w:szCs w:val="18"/>
                            </w:rPr>
                          </w:pPr>
                          <w:r>
                            <w:rPr>
                              <w:rFonts w:hint="eastAsia"/>
                              <w:sz w:val="18"/>
                              <w:szCs w:val="18"/>
                            </w:rPr>
                            <w:t>イ</w:t>
                          </w:r>
                          <w:r w:rsidRPr="009D6569">
                            <w:rPr>
                              <w:rFonts w:hint="eastAsia"/>
                              <w:sz w:val="18"/>
                              <w:szCs w:val="18"/>
                            </w:rPr>
                            <w:t xml:space="preserve">　障がいのある人の保健・医</w:t>
                          </w:r>
                        </w:p>
                        <w:p w:rsidR="00950053" w:rsidRPr="009D6569" w:rsidRDefault="00950053" w:rsidP="008D2127">
                          <w:pPr>
                            <w:spacing w:line="240" w:lineRule="exact"/>
                            <w:ind w:firstLineChars="200" w:firstLine="345"/>
                            <w:rPr>
                              <w:sz w:val="18"/>
                              <w:szCs w:val="18"/>
                            </w:rPr>
                          </w:pPr>
                          <w:r w:rsidRPr="009D6569">
                            <w:rPr>
                              <w:rFonts w:hint="eastAsia"/>
                              <w:sz w:val="18"/>
                              <w:szCs w:val="18"/>
                            </w:rPr>
                            <w:t>療の充実</w:t>
                          </w:r>
                        </w:p>
                      </w:txbxContent>
                    </v:textbox>
                  </v:rect>
                  <v:rect id="Rectangle 20" o:spid="_x0000_s1116" style="position:absolute;left:7882;top:3025;width:283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ア　相談支援機能の充実</w:t>
                          </w:r>
                        </w:p>
                        <w:p w:rsidR="00950053" w:rsidRDefault="00950053" w:rsidP="008D2127">
                          <w:pPr>
                            <w:spacing w:line="240" w:lineRule="exact"/>
                            <w:rPr>
                              <w:sz w:val="18"/>
                              <w:szCs w:val="18"/>
                            </w:rPr>
                          </w:pPr>
                          <w:r w:rsidRPr="009D6569">
                            <w:rPr>
                              <w:rFonts w:hint="eastAsia"/>
                              <w:sz w:val="18"/>
                              <w:szCs w:val="18"/>
                            </w:rPr>
                            <w:t>イ　日常生活支援体制の整備</w:t>
                          </w:r>
                        </w:p>
                        <w:p w:rsidR="00950053" w:rsidRDefault="00950053" w:rsidP="008D2127">
                          <w:pPr>
                            <w:spacing w:line="240" w:lineRule="exact"/>
                            <w:rPr>
                              <w:sz w:val="18"/>
                              <w:szCs w:val="18"/>
                            </w:rPr>
                          </w:pPr>
                          <w:r w:rsidRPr="009D6569">
                            <w:rPr>
                              <w:rFonts w:hint="eastAsia"/>
                              <w:sz w:val="18"/>
                              <w:szCs w:val="18"/>
                            </w:rPr>
                            <w:t>ウ　重度化・高齢化への対応</w:t>
                          </w:r>
                        </w:p>
                        <w:p w:rsidR="00950053" w:rsidRDefault="00950053" w:rsidP="008D2127">
                          <w:pPr>
                            <w:spacing w:line="240" w:lineRule="exact"/>
                            <w:rPr>
                              <w:sz w:val="18"/>
                              <w:szCs w:val="18"/>
                            </w:rPr>
                          </w:pPr>
                          <w:r w:rsidRPr="009D6569">
                            <w:rPr>
                              <w:rFonts w:hint="eastAsia"/>
                              <w:sz w:val="18"/>
                              <w:szCs w:val="18"/>
                            </w:rPr>
                            <w:t>エ　地域生活への移行の促進</w:t>
                          </w:r>
                        </w:p>
                        <w:p w:rsidR="00950053" w:rsidRDefault="00950053" w:rsidP="008D2127">
                          <w:pPr>
                            <w:spacing w:line="240" w:lineRule="exact"/>
                            <w:rPr>
                              <w:sz w:val="18"/>
                              <w:szCs w:val="18"/>
                            </w:rPr>
                          </w:pPr>
                          <w:r w:rsidRPr="009D6569">
                            <w:rPr>
                              <w:rFonts w:hint="eastAsia"/>
                              <w:sz w:val="18"/>
                              <w:szCs w:val="18"/>
                            </w:rPr>
                            <w:t>オ　住居の確保</w:t>
                          </w:r>
                        </w:p>
                        <w:p w:rsidR="00950053" w:rsidRDefault="00950053" w:rsidP="008D2127">
                          <w:pPr>
                            <w:spacing w:line="240" w:lineRule="exact"/>
                            <w:rPr>
                              <w:sz w:val="18"/>
                              <w:szCs w:val="18"/>
                            </w:rPr>
                          </w:pPr>
                          <w:r w:rsidRPr="009D6569">
                            <w:rPr>
                              <w:rFonts w:hint="eastAsia"/>
                              <w:sz w:val="18"/>
                              <w:szCs w:val="18"/>
                            </w:rPr>
                            <w:t>カ　各種障がいへの対応</w:t>
                          </w:r>
                        </w:p>
                        <w:p w:rsidR="00950053" w:rsidRDefault="00950053" w:rsidP="008D2127">
                          <w:pPr>
                            <w:spacing w:line="240" w:lineRule="exact"/>
                            <w:rPr>
                              <w:sz w:val="18"/>
                              <w:szCs w:val="18"/>
                            </w:rPr>
                          </w:pPr>
                          <w:r w:rsidRPr="009D6569">
                            <w:rPr>
                              <w:rFonts w:hint="eastAsia"/>
                              <w:sz w:val="18"/>
                              <w:szCs w:val="18"/>
                            </w:rPr>
                            <w:t>キ　生活安定施策の推進</w:t>
                          </w:r>
                        </w:p>
                        <w:p w:rsidR="00950053" w:rsidRPr="009D6569" w:rsidRDefault="00950053" w:rsidP="008D2127">
                          <w:pPr>
                            <w:spacing w:line="240" w:lineRule="exact"/>
                            <w:rPr>
                              <w:sz w:val="18"/>
                              <w:szCs w:val="18"/>
                            </w:rPr>
                          </w:pPr>
                          <w:r w:rsidRPr="009D6569">
                            <w:rPr>
                              <w:rFonts w:hint="eastAsia"/>
                              <w:sz w:val="18"/>
                              <w:szCs w:val="18"/>
                            </w:rPr>
                            <w:t>ク　サービスの質の向上</w:t>
                          </w:r>
                        </w:p>
                      </w:txbxContent>
                    </v:textbox>
                  </v:rect>
                </v:group>
                <v:roundrect id="AutoShape 21" o:spid="_x0000_s1117" style="position:absolute;left:5300;top:7913;width:234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" strokecolor="#96f">
                  <v:textbox inset="4.68pt,0,4.68pt,.56pt">
                    <w:txbxContent>
                      <w:p w:rsidR="00950053" w:rsidRPr="005E0FF5" w:rsidRDefault="00950053" w:rsidP="008D2127">
                        <w:pPr>
                          <w:spacing w:line="340" w:lineRule="exact"/>
                          <w:rPr>
                            <w:sz w:val="19"/>
                          </w:rPr>
                        </w:pPr>
                        <w:r>
                          <w:rPr>
                            <w:rFonts w:hint="eastAsia"/>
                            <w:sz w:val="19"/>
                          </w:rPr>
                          <w:t xml:space="preserve">２　</w:t>
                        </w:r>
                        <w:r w:rsidRPr="005E0FF5">
                          <w:rPr>
                            <w:rFonts w:hint="eastAsia"/>
                            <w:sz w:val="19"/>
                          </w:rPr>
                          <w:t>雇　用・就　労</w:t>
                        </w:r>
                      </w:p>
                      <w:p w:rsidR="00950053" w:rsidRPr="00787A41" w:rsidRDefault="00950053" w:rsidP="008D2127">
                        <w:pPr>
                          <w:spacing w:line="340" w:lineRule="exact"/>
                          <w:ind w:hanging="573"/>
                        </w:pPr>
                      </w:p>
                    </w:txbxContent>
                  </v:textbox>
                </v:roundrect>
                <v:roundrect id="AutoShape 22" o:spid="_x0000_s1118" style="position:absolute;left:5300;top:5489;width:234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" strokecolor="#96f">
                  <v:textbox inset="4.68pt,0,4.68pt,.56pt">
                    <w:txbxContent>
                      <w:p w:rsidR="00950053" w:rsidRPr="005E0FF5" w:rsidRDefault="00950053" w:rsidP="008D2127">
                        <w:pPr>
                          <w:spacing w:line="340" w:lineRule="exact"/>
                          <w:rPr>
                            <w:sz w:val="19"/>
                          </w:rPr>
                        </w:pPr>
                        <w:r>
                          <w:rPr>
                            <w:rFonts w:hint="eastAsia"/>
                            <w:sz w:val="19"/>
                          </w:rPr>
                          <w:t>２　保　健・医　療</w:t>
                        </w:r>
                      </w:p>
                    </w:txbxContent>
                  </v:textbox>
                </v:roundrect>
                <v:roundrect id="AutoShape 23" o:spid="_x0000_s1119" style="position:absolute;left:5300;top:3019;width:234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" strokecolor="#96f">
                  <v:textbox inset="4.68pt,0,4.68pt,.56pt">
                    <w:txbxContent>
                      <w:p w:rsidR="00950053" w:rsidRPr="005E0FF5" w:rsidRDefault="00950053" w:rsidP="008D2127">
                        <w:pPr>
                          <w:spacing w:line="340" w:lineRule="exact"/>
                          <w:rPr>
                            <w:sz w:val="19"/>
                          </w:rPr>
                        </w:pPr>
                        <w:r>
                          <w:rPr>
                            <w:rFonts w:hint="eastAsia"/>
                            <w:sz w:val="19"/>
                          </w:rPr>
                          <w:t xml:space="preserve">１　</w:t>
                        </w:r>
                        <w:r w:rsidRPr="005E0FF5">
                          <w:rPr>
                            <w:rFonts w:hint="eastAsia"/>
                            <w:sz w:val="19"/>
                          </w:rPr>
                          <w:t>生　活　支　援</w:t>
                        </w:r>
                      </w:p>
                    </w:txbxContent>
                  </v:textbox>
                </v:roundrect>
                <v:shape id="AutoShape 24" o:spid="_x0000_s1120" type="#_x0000_t32" style="position:absolute;left:2425;top:7240;width:6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" strokecolor="#96f"/>
                <v:shape id="AutoShape 25" o:spid="_x0000_s1121" type="#_x0000_t32" style="position:absolute;left:2609;top:3246;width:0;height:7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" strokecolor="#96f"/>
                <v:shape id="AutoShape 26" o:spid="_x0000_s1122" type="#_x0000_t32" style="position:absolute;left:3742;top:2110;width:0;height:228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" strokecolor="#96f"/>
                <v:rect id="Rectangle 27" o:spid="_x0000_s1123" style="position:absolute;left:2848;top:2881;width:2124;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" strokecolor="#96f">
                  <v:textbox inset="4.68pt,.8mm,4.68pt,.56pt">
                    <w:txbxContent>
                      <w:p w:rsidR="00950053" w:rsidRPr="00BE671D" w:rsidRDefault="00A64A38" w:rsidP="00BE671D">
                        <w:pPr>
                          <w:spacing w:line="300" w:lineRule="exact"/>
                          <w:ind w:left="585" w:hangingChars="320" w:hanging="585"/>
                          <w:rPr>
                            <w:sz w:val="19"/>
                          </w:rPr>
                        </w:pPr>
                        <w:r w:rsidRPr="00BE671D">
                          <w:rPr>
                            <w:rFonts w:hint="eastAsia"/>
                            <w:sz w:val="19"/>
                          </w:rPr>
                          <w:t>第１</w:t>
                        </w:r>
                        <w:r w:rsidR="00DB38AE" w:rsidRPr="00BE671D">
                          <w:rPr>
                            <w:rFonts w:hint="eastAsia"/>
                            <w:sz w:val="19"/>
                          </w:rPr>
                          <w:t xml:space="preserve">　</w:t>
                        </w:r>
                        <w:r w:rsidRPr="00BE671D">
                          <w:rPr>
                            <w:rFonts w:hint="eastAsia"/>
                            <w:sz w:val="19"/>
                          </w:rPr>
                          <w:t>地域生活の支援</w:t>
                        </w:r>
                        <w:r w:rsidR="00950053" w:rsidRPr="00BE671D">
                          <w:rPr>
                            <w:rFonts w:hint="eastAsia"/>
                            <w:sz w:val="19"/>
                          </w:rPr>
                          <w:t>体制の充実</w:t>
                        </w:r>
                      </w:p>
                    </w:txbxContent>
                  </v:textbox>
                </v:rect>
                <v:shape id="AutoShape 28" o:spid="_x0000_s1124" type="#_x0000_t32" style="position:absolute;left:5135;top:7240;width:0;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" strokecolor="#96f"/>
                <v:rect id="Rectangle 29" o:spid="_x0000_s1125" style="position:absolute;left:2824;top:6875;width:2124;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" strokecolor="#96f">
                  <v:textbox inset="4.68pt,.8mm,4.68pt,.56pt">
                    <w:txbxContent>
                      <w:p w:rsidR="00950053" w:rsidRPr="00BE671D" w:rsidRDefault="00A64A38" w:rsidP="00BE671D">
                        <w:pPr>
                          <w:spacing w:line="300" w:lineRule="exact"/>
                          <w:ind w:left="548" w:hangingChars="300" w:hanging="548"/>
                          <w:rPr>
                            <w:sz w:val="19"/>
                          </w:rPr>
                        </w:pPr>
                        <w:r w:rsidRPr="00BE671D">
                          <w:rPr>
                            <w:rFonts w:hint="eastAsia"/>
                            <w:sz w:val="19"/>
                          </w:rPr>
                          <w:t>第２</w:t>
                        </w:r>
                        <w:r w:rsidR="00DB38AE" w:rsidRPr="00BE671D">
                          <w:rPr>
                            <w:rFonts w:hint="eastAsia"/>
                            <w:sz w:val="19"/>
                          </w:rPr>
                          <w:t xml:space="preserve">　</w:t>
                        </w:r>
                        <w:r w:rsidRPr="00BE671D">
                          <w:rPr>
                            <w:rFonts w:hint="eastAsia"/>
                            <w:sz w:val="19"/>
                          </w:rPr>
                          <w:t>自立と社会参加</w:t>
                        </w:r>
                        <w:r w:rsidR="00950053" w:rsidRPr="00BE671D">
                          <w:rPr>
                            <w:rFonts w:hint="eastAsia"/>
                            <w:sz w:val="19"/>
                          </w:rPr>
                          <w:t>の促進</w:t>
                        </w:r>
                      </w:p>
                      <w:p w:rsidR="00950053" w:rsidRPr="00A64A38" w:rsidRDefault="00950053" w:rsidP="008D2127">
                        <w:pPr>
                          <w:ind w:hanging="573"/>
                        </w:pPr>
                      </w:p>
                    </w:txbxContent>
                  </v:textbox>
                </v:rect>
                <v:roundrect id="AutoShape 30" o:spid="_x0000_s1126" style="position:absolute;left:5300;top:7020;width:234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" strokecolor="#96f">
                  <v:textbox inset="4.68pt,0,4.68pt,.56pt">
                    <w:txbxContent>
                      <w:p w:rsidR="00950053" w:rsidRPr="005E0FF5" w:rsidRDefault="00950053" w:rsidP="008D2127">
                        <w:pPr>
                          <w:spacing w:line="340" w:lineRule="exact"/>
                          <w:rPr>
                            <w:sz w:val="19"/>
                          </w:rPr>
                        </w:pPr>
                        <w:r>
                          <w:rPr>
                            <w:rFonts w:hint="eastAsia"/>
                            <w:sz w:val="19"/>
                          </w:rPr>
                          <w:t xml:space="preserve">１　</w:t>
                        </w:r>
                        <w:r w:rsidRPr="005E0FF5">
                          <w:rPr>
                            <w:rFonts w:hint="eastAsia"/>
                            <w:sz w:val="19"/>
                          </w:rPr>
                          <w:t>教　育・育　成</w:t>
                        </w:r>
                      </w:p>
                      <w:p w:rsidR="00950053" w:rsidRPr="00787A41" w:rsidRDefault="00950053" w:rsidP="008D2127">
                        <w:pPr>
                          <w:spacing w:line="340" w:lineRule="exact"/>
                          <w:ind w:hanging="573"/>
                        </w:pPr>
                      </w:p>
                    </w:txbxContent>
                  </v:textbox>
                </v:roundrect>
                <v:shape id="AutoShape 31" o:spid="_x0000_s1127" type="#_x0000_t32" style="position:absolute;left:5128;top:9189;width:4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" strokecolor="#96f"/>
                <v:roundrect id="AutoShape 32" o:spid="_x0000_s1128" style="position:absolute;left:5300;top:8956;width:234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" strokecolor="#96f">
                  <v:textbox inset="4.68pt,0,4.68pt,.56pt">
                    <w:txbxContent>
                      <w:p w:rsidR="00950053" w:rsidRPr="005E0FF5" w:rsidRDefault="00950053" w:rsidP="008D2127">
                        <w:pPr>
                          <w:spacing w:line="340" w:lineRule="exact"/>
                          <w:rPr>
                            <w:sz w:val="19"/>
                          </w:rPr>
                        </w:pPr>
                        <w:r>
                          <w:rPr>
                            <w:rFonts w:hint="eastAsia"/>
                            <w:sz w:val="19"/>
                          </w:rPr>
                          <w:t xml:space="preserve">３　</w:t>
                        </w:r>
                        <w:r w:rsidRPr="005E0FF5">
                          <w:rPr>
                            <w:rFonts w:hint="eastAsia"/>
                            <w:sz w:val="19"/>
                          </w:rPr>
                          <w:t>社　会　参　加</w:t>
                        </w:r>
                      </w:p>
                      <w:p w:rsidR="00950053" w:rsidRPr="00787A41" w:rsidRDefault="00950053" w:rsidP="008D2127">
                        <w:pPr>
                          <w:spacing w:line="340" w:lineRule="exact"/>
                          <w:ind w:hanging="573"/>
                        </w:pPr>
                      </w:p>
                    </w:txbxContent>
                  </v:textbox>
                </v:roundrect>
                <v:group id="Group 33" o:spid="_x0000_s1129" style="position:absolute;left:7882;top:6971;width:2835;height:2633" coordorigin="7882,6971" coordsize="2835,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">
                  <v:rect id="Rectangle 34" o:spid="_x0000_s1130" style="position:absolute;left:7882;top:6971;width:283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ア　障がい児療育の充実</w:t>
                          </w:r>
                        </w:p>
                        <w:p w:rsidR="00950053" w:rsidRPr="009D6569" w:rsidRDefault="00950053" w:rsidP="008D2127">
                          <w:pPr>
                            <w:spacing w:line="240" w:lineRule="exact"/>
                            <w:rPr>
                              <w:sz w:val="18"/>
                              <w:szCs w:val="18"/>
                            </w:rPr>
                          </w:pPr>
                          <w:r w:rsidRPr="009D6569">
                            <w:rPr>
                              <w:rFonts w:hint="eastAsia"/>
                              <w:sz w:val="18"/>
                              <w:szCs w:val="18"/>
                            </w:rPr>
                            <w:t>イ　学校教育の充実</w:t>
                          </w:r>
                        </w:p>
                      </w:txbxContent>
                    </v:textbox>
                  </v:rect>
                  <v:rect id="Rectangle 35" o:spid="_x0000_s1131" style="position:absolute;left:7882;top:7620;width:2835;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ア　雇用の促進</w:t>
                          </w:r>
                        </w:p>
                        <w:p w:rsidR="00950053" w:rsidRDefault="00950053" w:rsidP="008D2127">
                          <w:pPr>
                            <w:spacing w:line="240" w:lineRule="exact"/>
                            <w:rPr>
                              <w:sz w:val="18"/>
                              <w:szCs w:val="18"/>
                            </w:rPr>
                          </w:pPr>
                          <w:r w:rsidRPr="009D6569">
                            <w:rPr>
                              <w:rFonts w:hint="eastAsia"/>
                              <w:sz w:val="18"/>
                              <w:szCs w:val="18"/>
                            </w:rPr>
                            <w:t>イ　就労機会の拡大</w:t>
                          </w:r>
                        </w:p>
                        <w:p w:rsidR="00950053" w:rsidRDefault="00950053" w:rsidP="008D2127">
                          <w:pPr>
                            <w:spacing w:line="240" w:lineRule="exact"/>
                            <w:rPr>
                              <w:sz w:val="18"/>
                              <w:szCs w:val="18"/>
                            </w:rPr>
                          </w:pPr>
                          <w:r w:rsidRPr="009D6569">
                            <w:rPr>
                              <w:rFonts w:hint="eastAsia"/>
                              <w:sz w:val="18"/>
                              <w:szCs w:val="18"/>
                            </w:rPr>
                            <w:t>ウ　職業訓練の充実</w:t>
                          </w:r>
                        </w:p>
                        <w:p w:rsidR="00950053" w:rsidRPr="009D6569" w:rsidRDefault="00950053" w:rsidP="008D2127">
                          <w:pPr>
                            <w:spacing w:line="240" w:lineRule="exact"/>
                            <w:rPr>
                              <w:sz w:val="18"/>
                              <w:szCs w:val="18"/>
                            </w:rPr>
                          </w:pPr>
                          <w:r>
                            <w:rPr>
                              <w:rFonts w:hint="eastAsia"/>
                              <w:sz w:val="18"/>
                              <w:szCs w:val="18"/>
                            </w:rPr>
                            <w:t>エ　福祉的就労の充実</w:t>
                          </w:r>
                        </w:p>
                      </w:txbxContent>
                    </v:textbox>
                  </v:rect>
                  <v:rect id="Rectangle 36" o:spid="_x0000_s1132" style="position:absolute;left:7882;top:8776;width:2835;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ア　社会参加の促進</w:t>
                          </w:r>
                        </w:p>
                        <w:p w:rsidR="00950053" w:rsidRDefault="00950053" w:rsidP="008D2127">
                          <w:pPr>
                            <w:spacing w:line="240" w:lineRule="exact"/>
                            <w:rPr>
                              <w:sz w:val="18"/>
                              <w:szCs w:val="18"/>
                            </w:rPr>
                          </w:pPr>
                          <w:r w:rsidRPr="009D6569">
                            <w:rPr>
                              <w:rFonts w:hint="eastAsia"/>
                              <w:sz w:val="18"/>
                              <w:szCs w:val="18"/>
                            </w:rPr>
                            <w:t>イ　スポーツ・文化活動の推進</w:t>
                          </w:r>
                        </w:p>
                        <w:p w:rsidR="00950053" w:rsidRPr="009D6569" w:rsidRDefault="00950053" w:rsidP="008D2127">
                          <w:pPr>
                            <w:spacing w:line="240" w:lineRule="exact"/>
                            <w:rPr>
                              <w:sz w:val="18"/>
                              <w:szCs w:val="18"/>
                            </w:rPr>
                          </w:pPr>
                          <w:r w:rsidRPr="009D6569">
                            <w:rPr>
                              <w:rFonts w:hint="eastAsia"/>
                              <w:sz w:val="18"/>
                              <w:szCs w:val="18"/>
                            </w:rPr>
                            <w:t>ウ　行事等への参加の促進</w:t>
                          </w:r>
                        </w:p>
                      </w:txbxContent>
                    </v:textbox>
                  </v:rect>
                </v:group>
                <v:shape id="AutoShape 37" o:spid="_x0000_s1133" type="#_x0000_t32" style="position:absolute;left:2602;top:10979;width:68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" strokecolor="#96f"/>
                <v:roundrect id="AutoShape 38" o:spid="_x0000_s1134" style="position:absolute;left:5300;top:10563;width:2341;height: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" strokecolor="#96f">
                  <v:textbox inset="4.68pt,0,4.68pt,.56pt">
                    <w:txbxContent>
                      <w:p w:rsidR="00A64A38" w:rsidRPr="00627D61" w:rsidRDefault="00A64A38" w:rsidP="00A64A38">
                        <w:pPr>
                          <w:spacing w:line="340" w:lineRule="exact"/>
                          <w:rPr>
                            <w:sz w:val="19"/>
                          </w:rPr>
                        </w:pPr>
                        <w:r w:rsidRPr="00627D61">
                          <w:rPr>
                            <w:rFonts w:hint="eastAsia"/>
                            <w:sz w:val="19"/>
                          </w:rPr>
                          <w:t>１</w:t>
                        </w:r>
                        <w:r w:rsidR="00DB38AE" w:rsidRPr="00627D61">
                          <w:rPr>
                            <w:rFonts w:hint="eastAsia"/>
                            <w:sz w:val="19"/>
                          </w:rPr>
                          <w:t xml:space="preserve">　</w:t>
                        </w:r>
                        <w:r w:rsidRPr="00627D61">
                          <w:rPr>
                            <w:rFonts w:hint="eastAsia"/>
                            <w:sz w:val="19"/>
                          </w:rPr>
                          <w:t>権　利　擁　護</w:t>
                        </w:r>
                        <w:r w:rsidRPr="00627D61">
                          <w:rPr>
                            <w:rFonts w:hint="eastAsia"/>
                            <w:sz w:val="19"/>
                          </w:rPr>
                          <w:t xml:space="preserve"> </w:t>
                        </w:r>
                        <w:r w:rsidRPr="00627D61">
                          <w:rPr>
                            <w:rFonts w:hint="eastAsia"/>
                            <w:sz w:val="19"/>
                          </w:rPr>
                          <w:t>･</w:t>
                        </w:r>
                      </w:p>
                      <w:p w:rsidR="00950053" w:rsidRPr="00787A41" w:rsidRDefault="00950053" w:rsidP="00DB38AE">
                        <w:pPr>
                          <w:spacing w:line="340" w:lineRule="exact"/>
                          <w:ind w:leftChars="40" w:left="81" w:firstLineChars="149" w:firstLine="272"/>
                          <w:jc w:val="left"/>
                        </w:pPr>
                        <w:bookmarkStart w:id="1" w:name="_GoBack"/>
                        <w:bookmarkEnd w:id="1"/>
                        <w:r>
                          <w:rPr>
                            <w:rFonts w:hint="eastAsia"/>
                            <w:sz w:val="19"/>
                          </w:rPr>
                          <w:t>理</w:t>
                        </w:r>
                        <w:r>
                          <w:rPr>
                            <w:rFonts w:hint="eastAsia"/>
                            <w:sz w:val="19"/>
                          </w:rPr>
                          <w:t xml:space="preserve"> </w:t>
                        </w:r>
                        <w:r>
                          <w:rPr>
                            <w:rFonts w:hint="eastAsia"/>
                            <w:sz w:val="19"/>
                          </w:rPr>
                          <w:t>解</w:t>
                        </w:r>
                        <w:r>
                          <w:rPr>
                            <w:rFonts w:hint="eastAsia"/>
                            <w:sz w:val="19"/>
                          </w:rPr>
                          <w:t xml:space="preserve"> </w:t>
                        </w:r>
                        <w:r>
                          <w:rPr>
                            <w:rFonts w:hint="eastAsia"/>
                            <w:sz w:val="19"/>
                          </w:rPr>
                          <w:t>の</w:t>
                        </w:r>
                        <w:r>
                          <w:rPr>
                            <w:rFonts w:hint="eastAsia"/>
                            <w:sz w:val="19"/>
                          </w:rPr>
                          <w:t xml:space="preserve"> </w:t>
                        </w:r>
                        <w:r>
                          <w:rPr>
                            <w:rFonts w:hint="eastAsia"/>
                            <w:sz w:val="19"/>
                          </w:rPr>
                          <w:t>促</w:t>
                        </w:r>
                        <w:r>
                          <w:rPr>
                            <w:rFonts w:hint="eastAsia"/>
                            <w:sz w:val="19"/>
                          </w:rPr>
                          <w:t xml:space="preserve"> </w:t>
                        </w:r>
                        <w:r>
                          <w:rPr>
                            <w:rFonts w:hint="eastAsia"/>
                            <w:sz w:val="19"/>
                          </w:rPr>
                          <w:t>進</w:t>
                        </w:r>
                      </w:p>
                    </w:txbxContent>
                  </v:textbox>
                </v:roundrect>
                <v:rect id="Rectangle 39" o:spid="_x0000_s1135" style="position:absolute;left:2837;top:10614;width:2124;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" strokecolor="#96f">
                  <v:textbox inset="4.68pt,.8mm,4.68pt,.56pt">
                    <w:txbxContent>
                      <w:p w:rsidR="00BE671D" w:rsidRDefault="00A64A38" w:rsidP="00BE671D">
                        <w:pPr>
                          <w:spacing w:line="300" w:lineRule="exact"/>
                          <w:rPr>
                            <w:sz w:val="19"/>
                          </w:rPr>
                        </w:pPr>
                        <w:r w:rsidRPr="00BE671D">
                          <w:rPr>
                            <w:rFonts w:hint="eastAsia"/>
                            <w:sz w:val="19"/>
                          </w:rPr>
                          <w:t>第３</w:t>
                        </w:r>
                        <w:r w:rsidR="00DB38AE" w:rsidRPr="00BE671D">
                          <w:rPr>
                            <w:rFonts w:hint="eastAsia"/>
                            <w:sz w:val="19"/>
                          </w:rPr>
                          <w:t xml:space="preserve">　</w:t>
                        </w:r>
                        <w:r w:rsidRPr="00BE671D">
                          <w:rPr>
                            <w:rFonts w:hint="eastAsia"/>
                            <w:sz w:val="19"/>
                          </w:rPr>
                          <w:t>バリアフリー</w:t>
                        </w:r>
                      </w:p>
                      <w:p w:rsidR="00950053" w:rsidRPr="00BE671D" w:rsidRDefault="00950053" w:rsidP="00BE671D">
                        <w:pPr>
                          <w:spacing w:line="300" w:lineRule="exact"/>
                          <w:ind w:firstLineChars="300" w:firstLine="548"/>
                          <w:rPr>
                            <w:sz w:val="19"/>
                          </w:rPr>
                        </w:pPr>
                        <w:r w:rsidRPr="00BE671D">
                          <w:rPr>
                            <w:rFonts w:hint="eastAsia"/>
                            <w:sz w:val="19"/>
                          </w:rPr>
                          <w:t>社会の実現</w:t>
                        </w:r>
                      </w:p>
                      <w:p w:rsidR="00950053" w:rsidRPr="00787A41" w:rsidRDefault="00950053" w:rsidP="008D2127">
                        <w:pPr>
                          <w:ind w:hanging="573"/>
                        </w:pPr>
                      </w:p>
                    </w:txbxContent>
                  </v:textbox>
                </v:rect>
                <v:shape id="AutoShape 40" o:spid="_x0000_s1136" type="#_x0000_t32" style="position:absolute;left:5135;top:10979;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" strokecolor="#96f"/>
                <v:shape id="AutoShape 41" o:spid="_x0000_s1137" type="#_x0000_t32" style="position:absolute;left:5132;top:12286;width:4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" strokecolor="#96f"/>
                <v:shape id="AutoShape 42" o:spid="_x0000_s1138" type="#_x0000_t32" style="position:absolute;left:5128;top:13210;width:4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" strokecolor="#96f"/>
                <v:roundrect id="AutoShape 43" o:spid="_x0000_s1139" style="position:absolute;left:5294;top:12060;width:234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" strokecolor="#96f">
                  <v:textbox inset="4.68pt,0,4.68pt,.56pt">
                    <w:txbxContent>
                      <w:p w:rsidR="00950053" w:rsidRPr="005E0FF5" w:rsidRDefault="00950053" w:rsidP="008D2127">
                        <w:pPr>
                          <w:spacing w:line="340" w:lineRule="exact"/>
                          <w:rPr>
                            <w:sz w:val="19"/>
                          </w:rPr>
                        </w:pPr>
                        <w:r>
                          <w:rPr>
                            <w:rFonts w:hint="eastAsia"/>
                            <w:sz w:val="19"/>
                          </w:rPr>
                          <w:t xml:space="preserve">２　</w:t>
                        </w:r>
                        <w:r w:rsidRPr="005E0FF5">
                          <w:rPr>
                            <w:rFonts w:hint="eastAsia"/>
                            <w:sz w:val="19"/>
                          </w:rPr>
                          <w:t>生　活　環　境</w:t>
                        </w:r>
                      </w:p>
                      <w:p w:rsidR="00950053" w:rsidRPr="00787A41" w:rsidRDefault="00950053" w:rsidP="008D2127">
                        <w:pPr>
                          <w:spacing w:line="340" w:lineRule="exact"/>
                          <w:ind w:hanging="573"/>
                        </w:pPr>
                      </w:p>
                    </w:txbxContent>
                  </v:textbox>
                </v:roundrect>
                <v:roundrect id="AutoShape 44" o:spid="_x0000_s1140" style="position:absolute;left:5302;top:12975;width:2341;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" strokecolor="#96f">
                  <v:textbox inset="4.68pt,0,4.68pt,.56pt">
                    <w:txbxContent>
                      <w:p w:rsidR="00950053" w:rsidRPr="00673E97" w:rsidRDefault="00950053" w:rsidP="008D2127">
                        <w:pPr>
                          <w:spacing w:line="340" w:lineRule="exact"/>
                          <w:jc w:val="left"/>
                          <w:rPr>
                            <w:spacing w:val="-12"/>
                            <w:sz w:val="19"/>
                            <w:szCs w:val="19"/>
                          </w:rPr>
                        </w:pPr>
                        <w:r>
                          <w:rPr>
                            <w:rFonts w:hint="eastAsia"/>
                            <w:spacing w:val="-20"/>
                            <w:sz w:val="19"/>
                            <w:szCs w:val="19"/>
                          </w:rPr>
                          <w:t>３</w:t>
                        </w:r>
                        <w:r w:rsidRPr="00673E97">
                          <w:rPr>
                            <w:rFonts w:hint="eastAsia"/>
                            <w:spacing w:val="-20"/>
                            <w:sz w:val="19"/>
                            <w:szCs w:val="19"/>
                          </w:rPr>
                          <w:t xml:space="preserve">　情報・コミュニケーシ</w:t>
                        </w:r>
                        <w:r w:rsidRPr="00673E97">
                          <w:rPr>
                            <w:rFonts w:hint="eastAsia"/>
                            <w:spacing w:val="-12"/>
                            <w:sz w:val="19"/>
                            <w:szCs w:val="19"/>
                          </w:rPr>
                          <w:t>ョン</w:t>
                        </w:r>
                      </w:p>
                      <w:p w:rsidR="00950053" w:rsidRPr="00787A41" w:rsidRDefault="00950053" w:rsidP="008D2127">
                        <w:pPr>
                          <w:spacing w:line="340" w:lineRule="exact"/>
                          <w:ind w:hanging="573"/>
                        </w:pPr>
                      </w:p>
                    </w:txbxContent>
                  </v:textbox>
                </v:roundrect>
                <v:group id="Group 45" o:spid="_x0000_s1141" style="position:absolute;left:7882;top:10308;width:2835;height:3162" coordorigin="7882,10288" coordsize="283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46" o:spid="_x0000_s1142" style="position:absolute;left:7882;top:10288;width:2835;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 xml:space="preserve">ア　</w:t>
                          </w:r>
                          <w:r>
                            <w:rPr>
                              <w:rFonts w:hint="eastAsia"/>
                              <w:sz w:val="18"/>
                              <w:szCs w:val="18"/>
                            </w:rPr>
                            <w:t>権利擁護の推進と虐待防止</w:t>
                          </w:r>
                        </w:p>
                        <w:p w:rsidR="00950053" w:rsidRDefault="00950053" w:rsidP="008D2127">
                          <w:pPr>
                            <w:spacing w:line="240" w:lineRule="exact"/>
                            <w:rPr>
                              <w:sz w:val="18"/>
                              <w:szCs w:val="18"/>
                            </w:rPr>
                          </w:pPr>
                          <w:r w:rsidRPr="009D6569">
                            <w:rPr>
                              <w:rFonts w:hint="eastAsia"/>
                              <w:sz w:val="18"/>
                              <w:szCs w:val="18"/>
                            </w:rPr>
                            <w:t xml:space="preserve">イ　</w:t>
                          </w:r>
                          <w:r>
                            <w:rPr>
                              <w:rFonts w:hint="eastAsia"/>
                              <w:sz w:val="18"/>
                              <w:szCs w:val="18"/>
                            </w:rPr>
                            <w:t>成年後見制度等の充実</w:t>
                          </w:r>
                        </w:p>
                        <w:p w:rsidR="00950053" w:rsidRDefault="00950053" w:rsidP="008D2127">
                          <w:pPr>
                            <w:spacing w:line="240" w:lineRule="exact"/>
                            <w:rPr>
                              <w:sz w:val="18"/>
                              <w:szCs w:val="18"/>
                            </w:rPr>
                          </w:pPr>
                          <w:r>
                            <w:rPr>
                              <w:rFonts w:hint="eastAsia"/>
                              <w:sz w:val="18"/>
                              <w:szCs w:val="18"/>
                            </w:rPr>
                            <w:t>ウ　理解の促進</w:t>
                          </w:r>
                        </w:p>
                        <w:p w:rsidR="00950053" w:rsidRDefault="00950053" w:rsidP="008D2127">
                          <w:pPr>
                            <w:spacing w:line="240" w:lineRule="exact"/>
                            <w:rPr>
                              <w:sz w:val="18"/>
                              <w:szCs w:val="18"/>
                            </w:rPr>
                          </w:pPr>
                          <w:r>
                            <w:rPr>
                              <w:rFonts w:hint="eastAsia"/>
                              <w:sz w:val="18"/>
                              <w:szCs w:val="18"/>
                            </w:rPr>
                            <w:t xml:space="preserve">エ　</w:t>
                          </w:r>
                          <w:r w:rsidRPr="009D6569">
                            <w:rPr>
                              <w:rFonts w:hint="eastAsia"/>
                              <w:sz w:val="18"/>
                              <w:szCs w:val="18"/>
                            </w:rPr>
                            <w:t>心のバリアフリーの促進</w:t>
                          </w:r>
                        </w:p>
                        <w:p w:rsidR="00950053" w:rsidRPr="009D6569" w:rsidRDefault="00950053" w:rsidP="008D2127">
                          <w:pPr>
                            <w:spacing w:line="240" w:lineRule="exact"/>
                            <w:rPr>
                              <w:sz w:val="18"/>
                              <w:szCs w:val="18"/>
                            </w:rPr>
                          </w:pPr>
                          <w:r>
                            <w:rPr>
                              <w:rFonts w:hint="eastAsia"/>
                              <w:sz w:val="18"/>
                              <w:szCs w:val="18"/>
                            </w:rPr>
                            <w:t>オ</w:t>
                          </w:r>
                          <w:r w:rsidRPr="009D6569">
                            <w:rPr>
                              <w:rFonts w:hint="eastAsia"/>
                              <w:sz w:val="18"/>
                              <w:szCs w:val="18"/>
                            </w:rPr>
                            <w:t xml:space="preserve">　</w:t>
                          </w:r>
                          <w:r>
                            <w:rPr>
                              <w:rFonts w:hint="eastAsia"/>
                              <w:sz w:val="18"/>
                              <w:szCs w:val="18"/>
                            </w:rPr>
                            <w:t>地域福祉活動の推進</w:t>
                          </w:r>
                        </w:p>
                      </w:txbxContent>
                    </v:textbox>
                  </v:rect>
                  <v:rect id="Rectangle 47" o:spid="_x0000_s1143" style="position:absolute;left:7882;top:11722;width:2835;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ア　福祉のまちづくりの推進</w:t>
                          </w:r>
                        </w:p>
                        <w:p w:rsidR="00950053" w:rsidRDefault="00950053" w:rsidP="008D2127">
                          <w:pPr>
                            <w:spacing w:line="240" w:lineRule="exact"/>
                            <w:rPr>
                              <w:sz w:val="18"/>
                              <w:szCs w:val="18"/>
                            </w:rPr>
                          </w:pPr>
                          <w:r w:rsidRPr="009D6569">
                            <w:rPr>
                              <w:rFonts w:hint="eastAsia"/>
                              <w:sz w:val="18"/>
                              <w:szCs w:val="18"/>
                            </w:rPr>
                            <w:t>イ　住まいの整備</w:t>
                          </w:r>
                        </w:p>
                        <w:p w:rsidR="00950053" w:rsidRDefault="00950053" w:rsidP="008D2127">
                          <w:pPr>
                            <w:spacing w:line="240" w:lineRule="exact"/>
                            <w:rPr>
                              <w:sz w:val="18"/>
                              <w:szCs w:val="18"/>
                            </w:rPr>
                          </w:pPr>
                          <w:r w:rsidRPr="009D6569">
                            <w:rPr>
                              <w:rFonts w:hint="eastAsia"/>
                              <w:sz w:val="18"/>
                              <w:szCs w:val="18"/>
                            </w:rPr>
                            <w:t>ウ　移動・交通対策の推進</w:t>
                          </w:r>
                        </w:p>
                        <w:p w:rsidR="00950053" w:rsidRPr="009D6569" w:rsidRDefault="00950053" w:rsidP="008D2127">
                          <w:pPr>
                            <w:spacing w:line="240" w:lineRule="exact"/>
                            <w:rPr>
                              <w:sz w:val="18"/>
                              <w:szCs w:val="18"/>
                            </w:rPr>
                          </w:pPr>
                          <w:r w:rsidRPr="009D6569">
                            <w:rPr>
                              <w:rFonts w:hint="eastAsia"/>
                              <w:sz w:val="18"/>
                              <w:szCs w:val="18"/>
                            </w:rPr>
                            <w:t>エ　防災・防犯対策の推進</w:t>
                          </w:r>
                        </w:p>
                      </w:txbxContent>
                    </v:textbox>
                  </v:rect>
                  <v:rect id="Rectangle 48" o:spid="_x0000_s1144" style="position:absolute;left:7882;top:12907;width:283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" strokecolor="#96f">
                    <v:stroke dashstyle="1 1" endcap="round"/>
                    <v:textbox inset="5.85pt,.7pt,5.85pt,.7pt">
                      <w:txbxContent>
                        <w:p w:rsidR="00950053" w:rsidRDefault="00950053" w:rsidP="008D2127">
                          <w:pPr>
                            <w:spacing w:line="240" w:lineRule="exact"/>
                            <w:rPr>
                              <w:sz w:val="18"/>
                              <w:szCs w:val="18"/>
                            </w:rPr>
                          </w:pPr>
                          <w:r w:rsidRPr="009D6569">
                            <w:rPr>
                              <w:rFonts w:hint="eastAsia"/>
                              <w:sz w:val="18"/>
                              <w:szCs w:val="18"/>
                            </w:rPr>
                            <w:t xml:space="preserve">ア　</w:t>
                          </w:r>
                          <w:r>
                            <w:rPr>
                              <w:rFonts w:hint="eastAsia"/>
                              <w:sz w:val="18"/>
                              <w:szCs w:val="18"/>
                            </w:rPr>
                            <w:t>情報バリアフリーの推進</w:t>
                          </w:r>
                        </w:p>
                        <w:p w:rsidR="00950053" w:rsidRPr="009D6569" w:rsidRDefault="00950053" w:rsidP="008D2127">
                          <w:pPr>
                            <w:spacing w:line="240" w:lineRule="exact"/>
                            <w:rPr>
                              <w:sz w:val="18"/>
                              <w:szCs w:val="18"/>
                            </w:rPr>
                          </w:pPr>
                          <w:r w:rsidRPr="009D6569">
                            <w:rPr>
                              <w:rFonts w:hint="eastAsia"/>
                              <w:sz w:val="18"/>
                              <w:szCs w:val="18"/>
                            </w:rPr>
                            <w:t xml:space="preserve">イ　</w:t>
                          </w:r>
                          <w:r>
                            <w:rPr>
                              <w:rFonts w:hint="eastAsia"/>
                              <w:sz w:val="18"/>
                              <w:szCs w:val="18"/>
                            </w:rPr>
                            <w:t>コミュニケーションの推進</w:t>
                          </w:r>
                        </w:p>
                      </w:txbxContent>
                    </v:textbox>
                  </v:rect>
                </v:group>
              </v:group>
            </w:pict>
          </mc:Fallback>
        </mc:AlternateContent>
      </w:r>
      <w:r w:rsidRPr="008D2127">
        <w:rPr>
          <w:rFonts w:ascii="ＭＳ ゴシック" w:eastAsia="ＭＳ ゴシック" w:hAnsi="ＭＳ ゴシック" w:hint="eastAsia"/>
          <w:kern w:val="0"/>
          <w:sz w:val="22"/>
          <w:szCs w:val="22"/>
        </w:rPr>
        <w:t xml:space="preserve">　３　施策の体系</w:t>
      </w:r>
    </w:p>
    <w:p w:rsidR="008D2127" w:rsidRPr="008D2127" w:rsidRDefault="008D2127" w:rsidP="008D2127">
      <w:pPr>
        <w:autoSpaceDE w:val="0"/>
        <w:autoSpaceDN w:val="0"/>
        <w:spacing w:beforeLines="50" w:before="167" w:afterLines="50" w:after="167"/>
        <w:rPr>
          <w:rFonts w:ascii="ＭＳ ゴシック" w:eastAsia="ＭＳ ゴシック" w:hAnsi="ＭＳ ゴシック"/>
          <w:kern w:val="0"/>
          <w:sz w:val="20"/>
          <w:szCs w:val="20"/>
        </w:rPr>
      </w:pPr>
      <w:r w:rsidRPr="008D2127">
        <w:rPr>
          <w:rFonts w:ascii="ＭＳ ゴシック" w:eastAsia="ＭＳ ゴシック" w:hAnsi="ＭＳ ゴシック" w:hint="eastAsia"/>
          <w:kern w:val="0"/>
          <w:sz w:val="20"/>
          <w:szCs w:val="20"/>
        </w:rPr>
        <w:t xml:space="preserve">　【基本理念】　【基本的な方向】　　　　　　【施策区分】　　　　　　　【施策の推進方向】</w:t>
      </w:r>
    </w:p>
    <w:p w:rsidR="008D2127" w:rsidRPr="00BE4C29"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autoSpaceDE w:val="0"/>
        <w:autoSpaceDN w:val="0"/>
        <w:rPr>
          <w:rFonts w:ascii="ＭＳ ゴシック" w:eastAsia="ＭＳ ゴシック" w:hAnsi="ＭＳ ゴシック"/>
          <w:kern w:val="0"/>
          <w:sz w:val="22"/>
          <w:szCs w:val="22"/>
        </w:rPr>
      </w:pPr>
    </w:p>
    <w:p w:rsidR="008D2127" w:rsidRPr="008D2127" w:rsidRDefault="008D2127" w:rsidP="008D2127">
      <w:pPr>
        <w:rPr>
          <w:rFonts w:ascii="ＭＳ 明朝" w:hAnsi="ＭＳ 明朝"/>
          <w:kern w:val="0"/>
          <w:sz w:val="24"/>
        </w:rPr>
      </w:pPr>
    </w:p>
    <w:p w:rsidR="008D2127" w:rsidRPr="008D2127" w:rsidRDefault="008D2127" w:rsidP="008D2127">
      <w:pPr>
        <w:rPr>
          <w:rFonts w:ascii="ＭＳ 明朝" w:hAnsi="ＭＳ 明朝"/>
          <w:kern w:val="0"/>
          <w:sz w:val="24"/>
        </w:rPr>
        <w:sectPr w:rsidR="008D2127" w:rsidRPr="008D2127" w:rsidSect="00C0108E">
          <w:pgSz w:w="11906" w:h="16838" w:code="9"/>
          <w:pgMar w:top="1701" w:right="1531" w:bottom="1701" w:left="1531" w:header="720" w:footer="1417" w:gutter="0"/>
          <w:pgNumType w:fmt="numberInDash"/>
          <w:cols w:space="425"/>
          <w:docGrid w:type="linesAndChars" w:linePitch="335" w:charSpace="-1488"/>
        </w:sectPr>
      </w:pPr>
    </w:p>
    <w:p w:rsidR="00862817" w:rsidRDefault="00862817">
      <w:pPr>
        <w:widowControl/>
        <w:jc w:val="left"/>
        <w:rPr>
          <w:rFonts w:ascii="ＭＳ ゴシック" w:eastAsia="ＭＳ ゴシック" w:hAnsi="ＭＳ ゴシック" w:cs="ＭＳ 明朝"/>
          <w:sz w:val="24"/>
        </w:rPr>
      </w:pPr>
      <w:r>
        <w:rPr>
          <w:rFonts w:ascii="ＭＳ ゴシック" w:eastAsia="ＭＳ ゴシック" w:hAnsi="ＭＳ ゴシック" w:cs="ＭＳ 明朝"/>
          <w:sz w:val="24"/>
        </w:rPr>
        <w:lastRenderedPageBreak/>
        <w:br w:type="page"/>
      </w:r>
    </w:p>
    <w:p w:rsidR="008D2127" w:rsidRPr="00BD3657" w:rsidRDefault="008D2127" w:rsidP="008D2127">
      <w:pPr>
        <w:rPr>
          <w:rFonts w:ascii="ＭＳ ゴシック" w:eastAsia="ＭＳ ゴシック" w:hAnsi="ＭＳ ゴシック" w:cs="ＭＳ 明朝"/>
          <w:spacing w:val="-12"/>
          <w:sz w:val="24"/>
        </w:rPr>
      </w:pPr>
      <w:r w:rsidRPr="00BD3657">
        <w:rPr>
          <w:rFonts w:ascii="ＭＳ ゴシック" w:eastAsia="ＭＳ ゴシック" w:hAnsi="ＭＳ ゴシック" w:cs="ＭＳ 明朝"/>
          <w:spacing w:val="-12"/>
          <w:sz w:val="24"/>
        </w:rPr>
        <w:lastRenderedPageBreak/>
        <w:t>○　障がい福祉サービス等の利用希望（障がい別）</w:t>
      </w:r>
    </w:p>
    <w:p w:rsidR="008D2127" w:rsidRPr="008D2127" w:rsidRDefault="008D2127" w:rsidP="008D2127">
      <w:pPr>
        <w:rPr>
          <w:szCs w:val="22"/>
        </w:rPr>
      </w:pPr>
      <w:r w:rsidRPr="008D2127">
        <w:rPr>
          <w:rFonts w:ascii="ＭＳ 明朝" w:hAnsi="ＭＳ 明朝"/>
          <w:noProof/>
          <w:kern w:val="0"/>
          <w:sz w:val="24"/>
        </w:rPr>
        <w:drawing>
          <wp:anchor distT="0" distB="0" distL="114300" distR="114300" simplePos="0" relativeHeight="251816960" behindDoc="0" locked="0" layoutInCell="1" allowOverlap="1">
            <wp:simplePos x="0" y="0"/>
            <wp:positionH relativeFrom="column">
              <wp:posOffset>-635</wp:posOffset>
            </wp:positionH>
            <wp:positionV relativeFrom="paragraph">
              <wp:posOffset>71755</wp:posOffset>
            </wp:positionV>
            <wp:extent cx="5934240" cy="7039080"/>
            <wp:effectExtent l="0" t="0" r="9525" b="0"/>
            <wp:wrapSquare wrapText="bothSides"/>
            <wp:docPr id="1792" name="図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240" cy="703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127" w:rsidRPr="008D2127" w:rsidRDefault="008D2127" w:rsidP="008D2127">
      <w:pPr>
        <w:rPr>
          <w:szCs w:val="22"/>
        </w:rPr>
      </w:pPr>
    </w:p>
    <w:p w:rsidR="008D2127" w:rsidRPr="008D2127" w:rsidRDefault="008D2127" w:rsidP="008D2127">
      <w:pPr>
        <w:rPr>
          <w:szCs w:val="22"/>
        </w:rPr>
      </w:pPr>
    </w:p>
    <w:p w:rsidR="008D2127" w:rsidRPr="008D2127" w:rsidRDefault="008D2127" w:rsidP="008D2127">
      <w:pPr>
        <w:rPr>
          <w:szCs w:val="22"/>
        </w:rPr>
      </w:pPr>
    </w:p>
    <w:p w:rsidR="008D2127" w:rsidRPr="008D2127" w:rsidRDefault="008D2127" w:rsidP="008D2127">
      <w:pPr>
        <w:rPr>
          <w:szCs w:val="22"/>
        </w:rPr>
      </w:pPr>
      <w:r w:rsidRPr="008D2127">
        <w:rPr>
          <w:rFonts w:ascii="ＭＳ 明朝" w:hAnsi="ＭＳ 明朝"/>
          <w:noProof/>
          <w:kern w:val="0"/>
          <w:sz w:val="24"/>
        </w:rPr>
        <w:lastRenderedPageBreak/>
        <w:drawing>
          <wp:anchor distT="0" distB="0" distL="114300" distR="114300" simplePos="0" relativeHeight="251810816" behindDoc="0" locked="0" layoutInCell="1" allowOverlap="1">
            <wp:simplePos x="0" y="0"/>
            <wp:positionH relativeFrom="column">
              <wp:posOffset>-3810</wp:posOffset>
            </wp:positionH>
            <wp:positionV relativeFrom="paragraph">
              <wp:posOffset>-48895</wp:posOffset>
            </wp:positionV>
            <wp:extent cx="5937885" cy="8297545"/>
            <wp:effectExtent l="0" t="0" r="5715" b="8255"/>
            <wp:wrapSquare wrapText="bothSides"/>
            <wp:docPr id="1797" name="図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829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127" w:rsidRPr="008D2127" w:rsidRDefault="008D2127" w:rsidP="008D2127">
      <w:pPr>
        <w:rPr>
          <w:szCs w:val="22"/>
        </w:rPr>
      </w:pPr>
      <w:r w:rsidRPr="008D2127">
        <w:rPr>
          <w:rFonts w:ascii="ＭＳ 明朝" w:hAnsi="ＭＳ 明朝"/>
          <w:noProof/>
          <w:kern w:val="0"/>
          <w:sz w:val="24"/>
        </w:rPr>
        <w:lastRenderedPageBreak/>
        <w:drawing>
          <wp:anchor distT="0" distB="0" distL="114300" distR="114300" simplePos="0" relativeHeight="251811840" behindDoc="0" locked="0" layoutInCell="1" allowOverlap="1">
            <wp:simplePos x="0" y="0"/>
            <wp:positionH relativeFrom="column">
              <wp:posOffset>-3810</wp:posOffset>
            </wp:positionH>
            <wp:positionV relativeFrom="paragraph">
              <wp:posOffset>-24765</wp:posOffset>
            </wp:positionV>
            <wp:extent cx="5937885" cy="7597140"/>
            <wp:effectExtent l="0" t="0" r="5715" b="3810"/>
            <wp:wrapSquare wrapText="bothSides"/>
            <wp:docPr id="1796" name="図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759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127" w:rsidRPr="008D2127" w:rsidRDefault="008D2127" w:rsidP="008D2127">
      <w:pPr>
        <w:rPr>
          <w:rFonts w:ascii="ＭＳ ゴシック" w:eastAsia="ＭＳ ゴシック" w:hAnsi="ＭＳ ゴシック" w:cs="ＭＳ 明朝"/>
          <w:spacing w:val="2"/>
          <w:kern w:val="0"/>
          <w:sz w:val="24"/>
        </w:rPr>
      </w:pPr>
      <w:r w:rsidRPr="008D2127">
        <w:rPr>
          <w:szCs w:val="22"/>
        </w:rPr>
        <w:lastRenderedPageBreak/>
        <w:br w:type="page"/>
      </w:r>
      <w:r w:rsidRPr="008D2127">
        <w:rPr>
          <w:rFonts w:ascii="ＭＳ 明朝" w:hAnsi="ＭＳ 明朝"/>
          <w:noProof/>
          <w:kern w:val="0"/>
          <w:sz w:val="24"/>
        </w:rPr>
        <w:drawing>
          <wp:anchor distT="0" distB="0" distL="114300" distR="114300" simplePos="0" relativeHeight="251814912" behindDoc="0" locked="0" layoutInCell="1" allowOverlap="1">
            <wp:simplePos x="0" y="0"/>
            <wp:positionH relativeFrom="column">
              <wp:posOffset>-13970</wp:posOffset>
            </wp:positionH>
            <wp:positionV relativeFrom="paragraph">
              <wp:posOffset>635</wp:posOffset>
            </wp:positionV>
            <wp:extent cx="5937885" cy="8020685"/>
            <wp:effectExtent l="0" t="0" r="5715" b="0"/>
            <wp:wrapSquare wrapText="bothSides"/>
            <wp:docPr id="1795" name="図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8020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127" w:rsidRPr="008D2127" w:rsidRDefault="008D2127" w:rsidP="008D2127">
      <w:pPr>
        <w:suppressAutoHyphens/>
        <w:wordWrap w:val="0"/>
        <w:autoSpaceDE w:val="0"/>
        <w:autoSpaceDN w:val="0"/>
        <w:jc w:val="left"/>
        <w:textAlignment w:val="baseline"/>
        <w:rPr>
          <w:rFonts w:ascii="ＭＳ ゴシック" w:eastAsia="ＭＳ ゴシック" w:hAnsi="ＭＳ ゴシック" w:cs="ＭＳ 明朝"/>
          <w:spacing w:val="2"/>
          <w:kern w:val="0"/>
          <w:sz w:val="24"/>
        </w:rPr>
      </w:pPr>
      <w:r w:rsidRPr="008D2127">
        <w:rPr>
          <w:rFonts w:ascii="ＭＳ ゴシック" w:eastAsia="ＭＳ ゴシック" w:hAnsi="ＭＳ ゴシック" w:cs="ＭＳ 明朝"/>
          <w:spacing w:val="2"/>
          <w:kern w:val="0"/>
          <w:sz w:val="24"/>
        </w:rPr>
        <w:lastRenderedPageBreak/>
        <w:br w:type="page"/>
      </w:r>
      <w:r w:rsidRPr="008D2127">
        <w:rPr>
          <w:rFonts w:ascii="ＭＳ 明朝" w:hAnsi="ＭＳ 明朝"/>
          <w:noProof/>
          <w:kern w:val="0"/>
          <w:sz w:val="24"/>
        </w:rPr>
        <w:drawing>
          <wp:anchor distT="0" distB="0" distL="114300" distR="114300" simplePos="0" relativeHeight="251813888" behindDoc="0" locked="0" layoutInCell="1" allowOverlap="1">
            <wp:simplePos x="0" y="0"/>
            <wp:positionH relativeFrom="column">
              <wp:posOffset>6985</wp:posOffset>
            </wp:positionH>
            <wp:positionV relativeFrom="paragraph">
              <wp:posOffset>1560830</wp:posOffset>
            </wp:positionV>
            <wp:extent cx="5032375" cy="4084955"/>
            <wp:effectExtent l="0" t="0" r="0" b="0"/>
            <wp:wrapSquare wrapText="bothSides"/>
            <wp:docPr id="1794" name="図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2375" cy="4084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127">
        <w:rPr>
          <w:rFonts w:ascii="ＭＳ 明朝" w:hAnsi="ＭＳ 明朝"/>
          <w:noProof/>
          <w:kern w:val="0"/>
          <w:sz w:val="24"/>
        </w:rPr>
        <w:drawing>
          <wp:anchor distT="0" distB="0" distL="114300" distR="114300" simplePos="0" relativeHeight="251812864" behindDoc="0" locked="0" layoutInCell="1" allowOverlap="1">
            <wp:simplePos x="0" y="0"/>
            <wp:positionH relativeFrom="column">
              <wp:posOffset>-3810</wp:posOffset>
            </wp:positionH>
            <wp:positionV relativeFrom="paragraph">
              <wp:posOffset>-51435</wp:posOffset>
            </wp:positionV>
            <wp:extent cx="5937885" cy="1422400"/>
            <wp:effectExtent l="0" t="0" r="5715" b="6350"/>
            <wp:wrapSquare wrapText="bothSides"/>
            <wp:docPr id="1793" name="図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127" w:rsidRPr="00C25CFB" w:rsidRDefault="008D2127" w:rsidP="008D2127">
      <w:pPr>
        <w:suppressAutoHyphens/>
        <w:wordWrap w:val="0"/>
        <w:autoSpaceDE w:val="0"/>
        <w:autoSpaceDN w:val="0"/>
        <w:jc w:val="left"/>
        <w:textAlignment w:val="baseline"/>
        <w:rPr>
          <w:rFonts w:ascii="ＭＳ ゴシック" w:eastAsia="ＭＳ ゴシック" w:hAnsi="ＭＳ ゴシック" w:cs="ＭＳ 明朝"/>
          <w:spacing w:val="-10"/>
          <w:kern w:val="0"/>
          <w:sz w:val="24"/>
        </w:rPr>
      </w:pPr>
      <w:r w:rsidRPr="00C25CFB">
        <w:rPr>
          <w:rFonts w:ascii="ＭＳ ゴシック" w:eastAsia="ＭＳ ゴシック" w:hAnsi="ＭＳ ゴシック" w:cs="ＭＳ 明朝" w:hint="eastAsia"/>
          <w:spacing w:val="-10"/>
          <w:kern w:val="0"/>
          <w:sz w:val="24"/>
        </w:rPr>
        <w:lastRenderedPageBreak/>
        <w:t>○　計画策定の経過</w:t>
      </w:r>
    </w:p>
    <w:p w:rsidR="008D2127" w:rsidRPr="008D2127" w:rsidRDefault="008D2127" w:rsidP="008D2127">
      <w:pPr>
        <w:suppressAutoHyphens/>
        <w:autoSpaceDE w:val="0"/>
        <w:autoSpaceDN w:val="0"/>
        <w:spacing w:line="300" w:lineRule="exact"/>
        <w:textAlignment w:val="baseline"/>
        <w:rPr>
          <w:rFonts w:ascii="ＭＳ ゴシック" w:eastAsia="ＭＳ ゴシック" w:hAnsi="ＭＳ ゴシック" w:cs="ＭＳ 明朝"/>
          <w:spacing w:val="2"/>
          <w:kern w:val="0"/>
          <w:sz w:val="24"/>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tblCellMar>
        <w:tblLook w:val="04A0" w:firstRow="1" w:lastRow="0" w:firstColumn="1" w:lastColumn="0" w:noHBand="0" w:noVBand="1"/>
      </w:tblPr>
      <w:tblGrid>
        <w:gridCol w:w="1985"/>
        <w:gridCol w:w="7513"/>
      </w:tblGrid>
      <w:tr w:rsidR="008D2127" w:rsidRPr="008D2127" w:rsidTr="00416AA9">
        <w:trPr>
          <w:trHeight w:val="493"/>
        </w:trPr>
        <w:tc>
          <w:tcPr>
            <w:tcW w:w="1985" w:type="dxa"/>
            <w:tcBorders>
              <w:top w:val="single" w:sz="12" w:space="0" w:color="auto"/>
              <w:left w:val="single" w:sz="12" w:space="0" w:color="auto"/>
              <w:bottom w:val="single" w:sz="12" w:space="0" w:color="auto"/>
            </w:tcBorders>
            <w:shd w:val="clear" w:color="auto" w:fill="CCFFCC"/>
          </w:tcPr>
          <w:p w:rsidR="008D2127" w:rsidRPr="00C25CFB" w:rsidRDefault="008D2127" w:rsidP="008D2127">
            <w:pPr>
              <w:autoSpaceDE w:val="0"/>
              <w:autoSpaceDN w:val="0"/>
              <w:spacing w:line="360" w:lineRule="exact"/>
              <w:jc w:val="center"/>
              <w:rPr>
                <w:rFonts w:ascii="ＭＳ 明朝" w:hAnsi="ＭＳ 明朝"/>
                <w:spacing w:val="-16"/>
                <w:kern w:val="0"/>
                <w:sz w:val="22"/>
                <w:szCs w:val="22"/>
              </w:rPr>
            </w:pPr>
            <w:r w:rsidRPr="00C25CFB">
              <w:rPr>
                <w:rFonts w:ascii="ＭＳ 明朝" w:hAnsi="ＭＳ 明朝" w:hint="eastAsia"/>
                <w:spacing w:val="111"/>
                <w:kern w:val="0"/>
                <w:sz w:val="22"/>
                <w:szCs w:val="22"/>
                <w:fitText w:val="1105" w:id="1641366019"/>
              </w:rPr>
              <w:t>年月</w:t>
            </w:r>
            <w:r w:rsidRPr="00C25CFB">
              <w:rPr>
                <w:rFonts w:ascii="ＭＳ 明朝" w:hAnsi="ＭＳ 明朝" w:hint="eastAsia"/>
                <w:kern w:val="0"/>
                <w:sz w:val="22"/>
                <w:szCs w:val="22"/>
                <w:fitText w:val="1105" w:id="1641366019"/>
              </w:rPr>
              <w:t>日</w:t>
            </w:r>
          </w:p>
        </w:tc>
        <w:tc>
          <w:tcPr>
            <w:tcW w:w="7513" w:type="dxa"/>
            <w:tcBorders>
              <w:top w:val="single" w:sz="12" w:space="0" w:color="auto"/>
              <w:bottom w:val="single" w:sz="12" w:space="0" w:color="auto"/>
              <w:right w:val="single" w:sz="12" w:space="0" w:color="auto"/>
            </w:tcBorders>
            <w:shd w:val="clear" w:color="auto" w:fill="CCFFCC"/>
          </w:tcPr>
          <w:p w:rsidR="008D2127" w:rsidRPr="00C25CFB" w:rsidRDefault="008D2127" w:rsidP="008D2127">
            <w:pPr>
              <w:autoSpaceDE w:val="0"/>
              <w:autoSpaceDN w:val="0"/>
              <w:spacing w:line="360" w:lineRule="exact"/>
              <w:jc w:val="center"/>
              <w:rPr>
                <w:rFonts w:ascii="ＭＳ 明朝" w:hAnsi="ＭＳ 明朝"/>
                <w:spacing w:val="-16"/>
                <w:kern w:val="0"/>
                <w:sz w:val="22"/>
                <w:szCs w:val="22"/>
              </w:rPr>
            </w:pPr>
            <w:r w:rsidRPr="00C25CFB">
              <w:rPr>
                <w:rFonts w:ascii="ＭＳ 明朝" w:hAnsi="ＭＳ 明朝" w:hint="eastAsia"/>
                <w:spacing w:val="554"/>
                <w:kern w:val="0"/>
                <w:sz w:val="22"/>
                <w:szCs w:val="22"/>
                <w:fitText w:val="1547" w:id="1641366020"/>
              </w:rPr>
              <w:t>事</w:t>
            </w:r>
            <w:r w:rsidRPr="00C25CFB">
              <w:rPr>
                <w:rFonts w:ascii="ＭＳ 明朝" w:hAnsi="ＭＳ 明朝" w:hint="eastAsia"/>
                <w:kern w:val="0"/>
                <w:sz w:val="22"/>
                <w:szCs w:val="22"/>
                <w:fitText w:val="1547" w:id="1641366020"/>
              </w:rPr>
              <w:t>項</w:t>
            </w:r>
          </w:p>
        </w:tc>
      </w:tr>
      <w:tr w:rsidR="008D2127" w:rsidRPr="008D2127" w:rsidTr="00416AA9">
        <w:trPr>
          <w:trHeight w:val="841"/>
        </w:trPr>
        <w:tc>
          <w:tcPr>
            <w:tcW w:w="1985" w:type="dxa"/>
            <w:tcBorders>
              <w:top w:val="single" w:sz="12" w:space="0" w:color="auto"/>
              <w:left w:val="single" w:sz="12" w:space="0" w:color="auto"/>
              <w:bottom w:val="single" w:sz="4" w:space="0" w:color="auto"/>
            </w:tcBorders>
            <w:shd w:val="clear" w:color="auto" w:fill="FFFFFF"/>
          </w:tcPr>
          <w:p w:rsidR="008D2127" w:rsidRPr="00C25CFB" w:rsidRDefault="008D2127" w:rsidP="008D2127">
            <w:pPr>
              <w:autoSpaceDE w:val="0"/>
              <w:autoSpaceDN w:val="0"/>
              <w:spacing w:line="360" w:lineRule="exact"/>
              <w:jc w:val="right"/>
              <w:rPr>
                <w:rFonts w:ascii="ＭＳ 明朝" w:hAnsi="ＭＳ 明朝"/>
                <w:spacing w:val="-16"/>
                <w:kern w:val="0"/>
                <w:sz w:val="22"/>
                <w:szCs w:val="22"/>
              </w:rPr>
            </w:pPr>
            <w:r w:rsidRPr="00C25CFB">
              <w:rPr>
                <w:rFonts w:ascii="ＭＳ 明朝" w:hAnsi="ＭＳ 明朝" w:hint="eastAsia"/>
                <w:spacing w:val="-16"/>
                <w:kern w:val="0"/>
                <w:sz w:val="22"/>
                <w:szCs w:val="22"/>
              </w:rPr>
              <w:t>平成29年２月14日</w:t>
            </w:r>
          </w:p>
        </w:tc>
        <w:tc>
          <w:tcPr>
            <w:tcW w:w="7513" w:type="dxa"/>
            <w:tcBorders>
              <w:top w:val="single" w:sz="12" w:space="0" w:color="auto"/>
              <w:bottom w:val="single" w:sz="4" w:space="0" w:color="auto"/>
              <w:right w:val="single" w:sz="12" w:space="0" w:color="auto"/>
            </w:tcBorders>
            <w:shd w:val="clear" w:color="auto" w:fill="FFFFFF"/>
          </w:tcPr>
          <w:p w:rsidR="008D2127" w:rsidRPr="00C25CFB" w:rsidRDefault="008D2127" w:rsidP="008D2127">
            <w:pPr>
              <w:autoSpaceDE w:val="0"/>
              <w:autoSpaceDN w:val="0"/>
              <w:spacing w:line="360" w:lineRule="exact"/>
              <w:jc w:val="left"/>
              <w:rPr>
                <w:rFonts w:ascii="ＭＳ 明朝" w:hAnsi="ＭＳ 明朝"/>
                <w:spacing w:val="-16"/>
                <w:kern w:val="0"/>
                <w:sz w:val="22"/>
                <w:szCs w:val="22"/>
              </w:rPr>
            </w:pPr>
            <w:r w:rsidRPr="00C25CFB">
              <w:rPr>
                <w:rFonts w:ascii="ＭＳ 明朝" w:hAnsi="ＭＳ 明朝" w:hint="eastAsia"/>
                <w:spacing w:val="-16"/>
                <w:kern w:val="0"/>
                <w:sz w:val="22"/>
                <w:szCs w:val="22"/>
              </w:rPr>
              <w:t>・平成28年度　第２回  障がい者計画策定推進委員会開催</w:t>
            </w:r>
          </w:p>
          <w:p w:rsidR="008D2127" w:rsidRPr="00C25CFB" w:rsidRDefault="008D2127" w:rsidP="008D2127">
            <w:pPr>
              <w:autoSpaceDE w:val="0"/>
              <w:autoSpaceDN w:val="0"/>
              <w:spacing w:line="360" w:lineRule="exact"/>
              <w:ind w:firstLineChars="100" w:firstLine="211"/>
              <w:jc w:val="left"/>
              <w:rPr>
                <w:rFonts w:ascii="ＭＳ 明朝" w:hAnsi="ＭＳ 明朝"/>
                <w:spacing w:val="-16"/>
                <w:kern w:val="0"/>
                <w:sz w:val="22"/>
                <w:szCs w:val="22"/>
              </w:rPr>
            </w:pPr>
            <w:r w:rsidRPr="00C25CFB">
              <w:rPr>
                <w:rFonts w:ascii="ＭＳ 明朝" w:hAnsi="ＭＳ 明朝" w:hint="eastAsia"/>
                <w:spacing w:val="-16"/>
                <w:kern w:val="0"/>
                <w:sz w:val="22"/>
                <w:szCs w:val="22"/>
              </w:rPr>
              <w:t>【第５期函館市障がい福祉計画に係るアンケート調査の実施について，</w:t>
            </w:r>
          </w:p>
          <w:p w:rsidR="008D2127" w:rsidRPr="00C25CFB" w:rsidRDefault="008D2127" w:rsidP="008D2127">
            <w:pPr>
              <w:autoSpaceDE w:val="0"/>
              <w:autoSpaceDN w:val="0"/>
              <w:spacing w:line="360" w:lineRule="exact"/>
              <w:ind w:firstLineChars="200" w:firstLine="421"/>
              <w:jc w:val="left"/>
              <w:rPr>
                <w:rFonts w:ascii="ＭＳ 明朝" w:hAnsi="ＭＳ 明朝"/>
                <w:spacing w:val="-16"/>
                <w:kern w:val="0"/>
                <w:sz w:val="22"/>
                <w:szCs w:val="22"/>
              </w:rPr>
            </w:pPr>
            <w:r w:rsidRPr="00C25CFB">
              <w:rPr>
                <w:rFonts w:ascii="ＭＳ 明朝" w:hAnsi="ＭＳ 明朝" w:hint="eastAsia"/>
                <w:spacing w:val="-16"/>
                <w:kern w:val="0"/>
                <w:sz w:val="22"/>
                <w:szCs w:val="22"/>
              </w:rPr>
              <w:t>ほか】</w:t>
            </w:r>
          </w:p>
        </w:tc>
      </w:tr>
      <w:tr w:rsidR="008D2127" w:rsidRPr="008D2127" w:rsidTr="00416AA9">
        <w:trPr>
          <w:trHeight w:val="504"/>
        </w:trPr>
        <w:tc>
          <w:tcPr>
            <w:tcW w:w="1985" w:type="dxa"/>
            <w:tcBorders>
              <w:top w:val="single" w:sz="4" w:space="0" w:color="auto"/>
              <w:left w:val="single" w:sz="12" w:space="0" w:color="auto"/>
              <w:bottom w:val="single" w:sz="4" w:space="0" w:color="auto"/>
            </w:tcBorders>
            <w:shd w:val="clear" w:color="auto" w:fill="FFFFFF"/>
          </w:tcPr>
          <w:p w:rsidR="008D2127" w:rsidRPr="00C25CFB" w:rsidRDefault="008D2127" w:rsidP="008D2127">
            <w:pPr>
              <w:autoSpaceDE w:val="0"/>
              <w:autoSpaceDN w:val="0"/>
              <w:spacing w:line="360" w:lineRule="exact"/>
              <w:jc w:val="right"/>
              <w:rPr>
                <w:rFonts w:ascii="ＭＳ 明朝" w:hAnsi="ＭＳ 明朝"/>
                <w:spacing w:val="-16"/>
                <w:kern w:val="0"/>
                <w:sz w:val="22"/>
                <w:szCs w:val="22"/>
              </w:rPr>
            </w:pPr>
            <w:r w:rsidRPr="00C25CFB">
              <w:rPr>
                <w:rFonts w:ascii="ＭＳ 明朝" w:hAnsi="ＭＳ 明朝" w:hint="eastAsia"/>
                <w:spacing w:val="-16"/>
                <w:kern w:val="0"/>
                <w:sz w:val="22"/>
                <w:szCs w:val="22"/>
              </w:rPr>
              <w:t xml:space="preserve">　　　 ６月12日</w:t>
            </w:r>
          </w:p>
        </w:tc>
        <w:tc>
          <w:tcPr>
            <w:tcW w:w="7513" w:type="dxa"/>
            <w:tcBorders>
              <w:top w:val="single" w:sz="4" w:space="0" w:color="auto"/>
              <w:bottom w:val="single" w:sz="4" w:space="0" w:color="auto"/>
              <w:right w:val="single" w:sz="12" w:space="0" w:color="auto"/>
            </w:tcBorders>
            <w:shd w:val="clear" w:color="auto" w:fill="FFFFFF"/>
          </w:tcPr>
          <w:p w:rsidR="008D2127" w:rsidRPr="00C25CFB" w:rsidRDefault="008D2127" w:rsidP="008D2127">
            <w:pPr>
              <w:autoSpaceDE w:val="0"/>
              <w:autoSpaceDN w:val="0"/>
              <w:spacing w:line="360" w:lineRule="exact"/>
              <w:jc w:val="left"/>
              <w:rPr>
                <w:rFonts w:ascii="ＭＳ 明朝" w:hAnsi="ＭＳ 明朝"/>
                <w:spacing w:val="-16"/>
                <w:kern w:val="0"/>
                <w:sz w:val="22"/>
                <w:szCs w:val="22"/>
              </w:rPr>
            </w:pPr>
            <w:r w:rsidRPr="00C25CFB">
              <w:rPr>
                <w:rFonts w:ascii="ＭＳ 明朝" w:hAnsi="ＭＳ 明朝" w:hint="eastAsia"/>
                <w:spacing w:val="-16"/>
                <w:kern w:val="0"/>
                <w:sz w:val="22"/>
                <w:szCs w:val="22"/>
              </w:rPr>
              <w:t>・「障がい福祉サービス等の利用状況と利用意向調査」（アンケート調査）</w:t>
            </w:r>
          </w:p>
          <w:p w:rsidR="008D2127" w:rsidRPr="00C25CFB" w:rsidRDefault="008D2127" w:rsidP="008D2127">
            <w:pPr>
              <w:autoSpaceDE w:val="0"/>
              <w:autoSpaceDN w:val="0"/>
              <w:spacing w:line="360" w:lineRule="exact"/>
              <w:jc w:val="left"/>
              <w:rPr>
                <w:rFonts w:ascii="ＭＳ 明朝" w:hAnsi="ＭＳ 明朝"/>
                <w:spacing w:val="-16"/>
                <w:kern w:val="0"/>
                <w:sz w:val="22"/>
                <w:szCs w:val="22"/>
              </w:rPr>
            </w:pPr>
            <w:r w:rsidRPr="00C25CFB">
              <w:rPr>
                <w:rFonts w:ascii="ＭＳ 明朝" w:hAnsi="ＭＳ 明朝" w:hint="eastAsia"/>
                <w:spacing w:val="-16"/>
                <w:kern w:val="0"/>
                <w:sz w:val="22"/>
                <w:szCs w:val="22"/>
              </w:rPr>
              <w:t xml:space="preserve">　　の実施</w:t>
            </w:r>
          </w:p>
        </w:tc>
      </w:tr>
      <w:tr w:rsidR="008D2127" w:rsidRPr="008D2127" w:rsidTr="00416AA9">
        <w:trPr>
          <w:trHeight w:val="822"/>
        </w:trPr>
        <w:tc>
          <w:tcPr>
            <w:tcW w:w="1985" w:type="dxa"/>
            <w:tcBorders>
              <w:top w:val="single" w:sz="4" w:space="0" w:color="auto"/>
              <w:left w:val="single" w:sz="12" w:space="0" w:color="auto"/>
            </w:tcBorders>
          </w:tcPr>
          <w:p w:rsidR="008D2127" w:rsidRPr="00C25CFB" w:rsidRDefault="008D2127" w:rsidP="008D2127">
            <w:pPr>
              <w:autoSpaceDE w:val="0"/>
              <w:autoSpaceDN w:val="0"/>
              <w:spacing w:line="360" w:lineRule="exact"/>
              <w:jc w:val="right"/>
              <w:rPr>
                <w:rFonts w:ascii="ＭＳ 明朝" w:hAnsi="ＭＳ 明朝"/>
                <w:spacing w:val="-16"/>
                <w:kern w:val="0"/>
                <w:sz w:val="22"/>
                <w:szCs w:val="22"/>
              </w:rPr>
            </w:pPr>
            <w:r w:rsidRPr="00C25CFB">
              <w:rPr>
                <w:rFonts w:ascii="ＭＳ 明朝" w:hAnsi="ＭＳ 明朝" w:hint="eastAsia"/>
                <w:spacing w:val="-16"/>
                <w:kern w:val="0"/>
                <w:sz w:val="22"/>
                <w:szCs w:val="22"/>
              </w:rPr>
              <w:t xml:space="preserve">  </w:t>
            </w:r>
            <w:r w:rsidRPr="00C25CFB">
              <w:rPr>
                <w:rFonts w:ascii="ＭＳ 明朝" w:hAnsi="ＭＳ 明朝"/>
                <w:spacing w:val="-16"/>
                <w:kern w:val="0"/>
                <w:sz w:val="22"/>
                <w:szCs w:val="22"/>
              </w:rPr>
              <w:t xml:space="preserve">     </w:t>
            </w:r>
            <w:r w:rsidRPr="00C25CFB">
              <w:rPr>
                <w:rFonts w:ascii="ＭＳ 明朝" w:hAnsi="ＭＳ 明朝" w:hint="eastAsia"/>
                <w:spacing w:val="-16"/>
                <w:kern w:val="0"/>
                <w:sz w:val="22"/>
                <w:szCs w:val="22"/>
              </w:rPr>
              <w:t>６月26日</w:t>
            </w:r>
          </w:p>
        </w:tc>
        <w:tc>
          <w:tcPr>
            <w:tcW w:w="7513" w:type="dxa"/>
            <w:tcBorders>
              <w:top w:val="single" w:sz="4" w:space="0" w:color="auto"/>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・平成29年度　第１回  障がい者計画策定推進委員会開催</w:t>
            </w:r>
          </w:p>
          <w:p w:rsidR="008D2127" w:rsidRPr="00C25CFB" w:rsidRDefault="008D2127" w:rsidP="008D2127">
            <w:pPr>
              <w:autoSpaceDE w:val="0"/>
              <w:autoSpaceDN w:val="0"/>
              <w:spacing w:line="360" w:lineRule="exact"/>
              <w:ind w:firstLineChars="100" w:firstLine="211"/>
              <w:jc w:val="left"/>
              <w:rPr>
                <w:rFonts w:ascii="ＭＳ 明朝" w:hAnsi="ＭＳ 明朝"/>
                <w:spacing w:val="-16"/>
                <w:kern w:val="0"/>
                <w:sz w:val="22"/>
                <w:szCs w:val="22"/>
              </w:rPr>
            </w:pPr>
            <w:r w:rsidRPr="00C25CFB">
              <w:rPr>
                <w:rFonts w:ascii="ＭＳ 明朝" w:hAnsi="ＭＳ 明朝" w:hint="eastAsia"/>
                <w:spacing w:val="-16"/>
                <w:kern w:val="0"/>
                <w:sz w:val="22"/>
                <w:szCs w:val="22"/>
              </w:rPr>
              <w:t>【正副会長の選出，第５期函館市障がい福祉計画の策定について，ほか】</w:t>
            </w:r>
          </w:p>
        </w:tc>
      </w:tr>
      <w:tr w:rsidR="008D2127" w:rsidRPr="008D2127" w:rsidTr="00416AA9">
        <w:trPr>
          <w:trHeight w:val="822"/>
        </w:trPr>
        <w:tc>
          <w:tcPr>
            <w:tcW w:w="1985" w:type="dxa"/>
            <w:tcBorders>
              <w:left w:val="single" w:sz="12" w:space="0" w:color="auto"/>
            </w:tcBorders>
          </w:tcPr>
          <w:p w:rsidR="008D2127" w:rsidRPr="00C25CFB" w:rsidRDefault="008D2127" w:rsidP="008D2127">
            <w:pPr>
              <w:autoSpaceDE w:val="0"/>
              <w:autoSpaceDN w:val="0"/>
              <w:spacing w:line="360" w:lineRule="exact"/>
              <w:ind w:firstLineChars="400" w:firstLine="843"/>
              <w:jc w:val="right"/>
              <w:rPr>
                <w:rFonts w:ascii="ＭＳ 明朝" w:hAnsi="ＭＳ 明朝"/>
                <w:spacing w:val="-16"/>
                <w:kern w:val="0"/>
                <w:sz w:val="22"/>
                <w:szCs w:val="22"/>
              </w:rPr>
            </w:pPr>
            <w:r w:rsidRPr="00C25CFB">
              <w:rPr>
                <w:rFonts w:ascii="ＭＳ 明朝" w:hAnsi="ＭＳ 明朝" w:hint="eastAsia"/>
                <w:spacing w:val="-16"/>
                <w:kern w:val="0"/>
                <w:sz w:val="22"/>
                <w:szCs w:val="22"/>
              </w:rPr>
              <w:t>８月28日</w:t>
            </w:r>
          </w:p>
        </w:tc>
        <w:tc>
          <w:tcPr>
            <w:tcW w:w="7513" w:type="dxa"/>
            <w:tcBorders>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・平成29年度　第２回  障がい者計画策定推進委員会開催</w:t>
            </w:r>
          </w:p>
          <w:p w:rsidR="008D2127" w:rsidRPr="00C25CFB" w:rsidRDefault="008D2127" w:rsidP="008D2127">
            <w:pPr>
              <w:autoSpaceDE w:val="0"/>
              <w:autoSpaceDN w:val="0"/>
              <w:spacing w:line="360" w:lineRule="exact"/>
              <w:ind w:leftChars="20" w:left="47" w:firstLineChars="79" w:firstLine="166"/>
              <w:jc w:val="left"/>
              <w:rPr>
                <w:rFonts w:ascii="ＭＳ 明朝" w:hAnsi="ＭＳ 明朝"/>
                <w:spacing w:val="-16"/>
                <w:kern w:val="0"/>
                <w:sz w:val="22"/>
                <w:szCs w:val="22"/>
              </w:rPr>
            </w:pPr>
            <w:r w:rsidRPr="00C25CFB">
              <w:rPr>
                <w:rFonts w:ascii="ＭＳ 明朝" w:hAnsi="ＭＳ 明朝" w:hint="eastAsia"/>
                <w:spacing w:val="-16"/>
                <w:kern w:val="0"/>
                <w:sz w:val="22"/>
                <w:szCs w:val="22"/>
              </w:rPr>
              <w:t>【障がい福祉サービス等の現状について，ほか】</w:t>
            </w:r>
          </w:p>
        </w:tc>
      </w:tr>
      <w:tr w:rsidR="008D2127" w:rsidRPr="008D2127" w:rsidTr="00416AA9">
        <w:trPr>
          <w:trHeight w:val="1233"/>
        </w:trPr>
        <w:tc>
          <w:tcPr>
            <w:tcW w:w="1985" w:type="dxa"/>
            <w:tcBorders>
              <w:left w:val="single" w:sz="12" w:space="0" w:color="auto"/>
            </w:tcBorders>
          </w:tcPr>
          <w:p w:rsidR="008D2127" w:rsidRPr="00C25CFB" w:rsidRDefault="008D2127" w:rsidP="008D2127">
            <w:pPr>
              <w:autoSpaceDE w:val="0"/>
              <w:autoSpaceDN w:val="0"/>
              <w:spacing w:line="360" w:lineRule="exact"/>
              <w:ind w:firstLineChars="400" w:firstLine="843"/>
              <w:jc w:val="right"/>
              <w:rPr>
                <w:rFonts w:ascii="ＭＳ 明朝" w:hAnsi="ＭＳ 明朝"/>
                <w:spacing w:val="-16"/>
                <w:kern w:val="0"/>
                <w:sz w:val="22"/>
                <w:szCs w:val="22"/>
              </w:rPr>
            </w:pPr>
            <w:r w:rsidRPr="00C25CFB">
              <w:rPr>
                <w:rFonts w:ascii="ＭＳ 明朝" w:hAnsi="ＭＳ 明朝" w:hint="eastAsia"/>
                <w:spacing w:val="-16"/>
                <w:kern w:val="0"/>
                <w:sz w:val="22"/>
                <w:szCs w:val="22"/>
              </w:rPr>
              <w:t>９月28日</w:t>
            </w:r>
          </w:p>
        </w:tc>
        <w:tc>
          <w:tcPr>
            <w:tcW w:w="7513" w:type="dxa"/>
            <w:tcBorders>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・平成29年度　第３回  障がい者計画策定推進委員会開催</w:t>
            </w:r>
          </w:p>
          <w:p w:rsidR="008D2127" w:rsidRPr="00C25CFB" w:rsidRDefault="008D2127" w:rsidP="008D2127">
            <w:pPr>
              <w:autoSpaceDE w:val="0"/>
              <w:autoSpaceDN w:val="0"/>
              <w:spacing w:line="360" w:lineRule="exact"/>
              <w:ind w:firstLine="172"/>
              <w:jc w:val="left"/>
              <w:rPr>
                <w:rFonts w:ascii="ＭＳ 明朝" w:hAnsi="ＭＳ 明朝"/>
                <w:spacing w:val="-16"/>
                <w:kern w:val="0"/>
                <w:sz w:val="22"/>
                <w:szCs w:val="22"/>
              </w:rPr>
            </w:pPr>
            <w:r w:rsidRPr="00C25CFB">
              <w:rPr>
                <w:rFonts w:ascii="ＭＳ 明朝" w:hAnsi="ＭＳ 明朝" w:hint="eastAsia"/>
                <w:spacing w:val="-16"/>
                <w:kern w:val="0"/>
                <w:sz w:val="22"/>
                <w:szCs w:val="22"/>
              </w:rPr>
              <w:t>【障がい福祉サービス等の利用状況と利用意向調査結果報告，平成32年度</w:t>
            </w:r>
          </w:p>
          <w:p w:rsidR="008D2127" w:rsidRPr="00C25CFB" w:rsidRDefault="008D2127" w:rsidP="008D2127">
            <w:pPr>
              <w:autoSpaceDE w:val="0"/>
              <w:autoSpaceDN w:val="0"/>
              <w:spacing w:line="360" w:lineRule="exact"/>
              <w:ind w:leftChars="30" w:left="70" w:firstLine="313"/>
              <w:jc w:val="left"/>
              <w:rPr>
                <w:rFonts w:ascii="ＭＳ 明朝" w:hAnsi="ＭＳ 明朝"/>
                <w:spacing w:val="-16"/>
                <w:kern w:val="0"/>
                <w:sz w:val="22"/>
                <w:szCs w:val="22"/>
              </w:rPr>
            </w:pPr>
            <w:r w:rsidRPr="00C25CFB">
              <w:rPr>
                <w:rFonts w:ascii="ＭＳ 明朝" w:hAnsi="ＭＳ 明朝" w:hint="eastAsia"/>
                <w:spacing w:val="-16"/>
                <w:kern w:val="0"/>
                <w:sz w:val="22"/>
                <w:szCs w:val="22"/>
              </w:rPr>
              <w:t>の成果目標，障がい福祉サービス等のサービス量の見込み，ほか】</w:t>
            </w:r>
          </w:p>
        </w:tc>
      </w:tr>
      <w:tr w:rsidR="008D2127" w:rsidRPr="008D2127" w:rsidTr="00416AA9">
        <w:trPr>
          <w:trHeight w:val="875"/>
        </w:trPr>
        <w:tc>
          <w:tcPr>
            <w:tcW w:w="1985" w:type="dxa"/>
            <w:tcBorders>
              <w:left w:val="single" w:sz="12" w:space="0" w:color="auto"/>
            </w:tcBorders>
          </w:tcPr>
          <w:p w:rsidR="008D2127" w:rsidRPr="00C25CFB" w:rsidRDefault="008D2127" w:rsidP="008D2127">
            <w:pPr>
              <w:autoSpaceDE w:val="0"/>
              <w:autoSpaceDN w:val="0"/>
              <w:spacing w:line="360" w:lineRule="exact"/>
              <w:ind w:firstLineChars="400" w:firstLine="843"/>
              <w:jc w:val="right"/>
              <w:rPr>
                <w:rFonts w:ascii="ＭＳ 明朝" w:hAnsi="ＭＳ 明朝"/>
                <w:spacing w:val="-16"/>
                <w:kern w:val="0"/>
                <w:sz w:val="22"/>
                <w:szCs w:val="22"/>
              </w:rPr>
            </w:pPr>
            <w:r w:rsidRPr="00C25CFB">
              <w:rPr>
                <w:rFonts w:ascii="ＭＳ 明朝" w:hAnsi="ＭＳ 明朝" w:hint="eastAsia"/>
                <w:spacing w:val="-16"/>
                <w:kern w:val="0"/>
                <w:sz w:val="22"/>
                <w:szCs w:val="22"/>
              </w:rPr>
              <w:t>10月31日</w:t>
            </w:r>
          </w:p>
        </w:tc>
        <w:tc>
          <w:tcPr>
            <w:tcW w:w="7513" w:type="dxa"/>
            <w:tcBorders>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・平成29年度　第４回  障がい者計画策定推進委員会開催</w:t>
            </w:r>
          </w:p>
          <w:p w:rsidR="008D2127" w:rsidRPr="00C25CFB" w:rsidRDefault="008D2127" w:rsidP="008D2127">
            <w:pPr>
              <w:autoSpaceDE w:val="0"/>
              <w:autoSpaceDN w:val="0"/>
              <w:spacing w:line="360" w:lineRule="exact"/>
              <w:ind w:leftChars="20" w:left="47" w:firstLineChars="78" w:firstLine="164"/>
              <w:jc w:val="left"/>
              <w:rPr>
                <w:rFonts w:ascii="ＭＳ 明朝" w:hAnsi="ＭＳ 明朝"/>
                <w:spacing w:val="-16"/>
                <w:kern w:val="0"/>
                <w:sz w:val="22"/>
                <w:szCs w:val="22"/>
              </w:rPr>
            </w:pPr>
            <w:r w:rsidRPr="00C25CFB">
              <w:rPr>
                <w:rFonts w:ascii="ＭＳ 明朝" w:hAnsi="ＭＳ 明朝" w:hint="eastAsia"/>
                <w:spacing w:val="-16"/>
                <w:kern w:val="0"/>
                <w:sz w:val="22"/>
                <w:szCs w:val="22"/>
              </w:rPr>
              <w:t>【第５期函館市障がい福祉計画（たたき台）についての協議，ほか】</w:t>
            </w:r>
          </w:p>
        </w:tc>
      </w:tr>
      <w:tr w:rsidR="008D2127" w:rsidRPr="008D2127" w:rsidTr="00416AA9">
        <w:trPr>
          <w:trHeight w:val="875"/>
        </w:trPr>
        <w:tc>
          <w:tcPr>
            <w:tcW w:w="1985" w:type="dxa"/>
            <w:tcBorders>
              <w:left w:val="single" w:sz="12" w:space="0" w:color="auto"/>
            </w:tcBorders>
          </w:tcPr>
          <w:p w:rsidR="008D2127" w:rsidRPr="00C25CFB" w:rsidRDefault="008D2127" w:rsidP="008D2127">
            <w:pPr>
              <w:autoSpaceDE w:val="0"/>
              <w:autoSpaceDN w:val="0"/>
              <w:spacing w:line="360" w:lineRule="exact"/>
              <w:ind w:firstLineChars="400" w:firstLine="843"/>
              <w:jc w:val="right"/>
              <w:rPr>
                <w:rFonts w:ascii="ＭＳ 明朝" w:hAnsi="ＭＳ 明朝"/>
                <w:spacing w:val="-16"/>
                <w:kern w:val="0"/>
                <w:sz w:val="22"/>
                <w:szCs w:val="22"/>
              </w:rPr>
            </w:pPr>
            <w:r w:rsidRPr="00C25CFB">
              <w:rPr>
                <w:rFonts w:ascii="ＭＳ 明朝" w:hAnsi="ＭＳ 明朝" w:hint="eastAsia"/>
                <w:spacing w:val="-16"/>
                <w:kern w:val="0"/>
                <w:sz w:val="22"/>
                <w:szCs w:val="22"/>
              </w:rPr>
              <w:t>12月４日</w:t>
            </w:r>
          </w:p>
        </w:tc>
        <w:tc>
          <w:tcPr>
            <w:tcW w:w="7513" w:type="dxa"/>
            <w:tcBorders>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・平成29年度　第５回  障がい者計画策定推進委員会開催</w:t>
            </w:r>
          </w:p>
          <w:p w:rsidR="008D2127" w:rsidRPr="00C25CFB" w:rsidRDefault="008D2127" w:rsidP="008D2127">
            <w:pPr>
              <w:autoSpaceDE w:val="0"/>
              <w:autoSpaceDN w:val="0"/>
              <w:spacing w:line="360" w:lineRule="exact"/>
              <w:ind w:leftChars="20" w:left="47" w:firstLineChars="79" w:firstLine="166"/>
              <w:jc w:val="left"/>
              <w:rPr>
                <w:rFonts w:ascii="ＭＳ 明朝" w:hAnsi="ＭＳ 明朝"/>
                <w:spacing w:val="-16"/>
                <w:kern w:val="0"/>
                <w:sz w:val="22"/>
                <w:szCs w:val="22"/>
              </w:rPr>
            </w:pPr>
            <w:r w:rsidRPr="00C25CFB">
              <w:rPr>
                <w:rFonts w:ascii="ＭＳ 明朝" w:hAnsi="ＭＳ 明朝" w:hint="eastAsia"/>
                <w:spacing w:val="-16"/>
                <w:kern w:val="0"/>
                <w:sz w:val="22"/>
                <w:szCs w:val="22"/>
              </w:rPr>
              <w:t>【第５期函館市障がい福祉計画（たたき台）についての協議（継続），</w:t>
            </w:r>
          </w:p>
          <w:p w:rsidR="008D2127" w:rsidRPr="00C25CFB" w:rsidRDefault="008D2127" w:rsidP="008D2127">
            <w:pPr>
              <w:autoSpaceDE w:val="0"/>
              <w:autoSpaceDN w:val="0"/>
              <w:spacing w:line="360" w:lineRule="exact"/>
              <w:ind w:leftChars="20" w:left="47" w:firstLineChars="79" w:firstLine="166"/>
              <w:jc w:val="left"/>
              <w:rPr>
                <w:rFonts w:ascii="ＭＳ 明朝" w:hAnsi="ＭＳ 明朝"/>
                <w:spacing w:val="-16"/>
                <w:kern w:val="0"/>
                <w:sz w:val="22"/>
                <w:szCs w:val="22"/>
              </w:rPr>
            </w:pPr>
            <w:r w:rsidRPr="00C25CFB">
              <w:rPr>
                <w:rFonts w:ascii="ＭＳ 明朝" w:hAnsi="ＭＳ 明朝" w:hint="eastAsia"/>
                <w:spacing w:val="-16"/>
                <w:kern w:val="0"/>
                <w:sz w:val="22"/>
                <w:szCs w:val="22"/>
              </w:rPr>
              <w:t>ほか】</w:t>
            </w:r>
          </w:p>
        </w:tc>
      </w:tr>
      <w:tr w:rsidR="008D2127" w:rsidRPr="008D2127" w:rsidTr="00416AA9">
        <w:trPr>
          <w:trHeight w:val="472"/>
        </w:trPr>
        <w:tc>
          <w:tcPr>
            <w:tcW w:w="1985" w:type="dxa"/>
            <w:tcBorders>
              <w:left w:val="single" w:sz="12" w:space="0" w:color="auto"/>
            </w:tcBorders>
          </w:tcPr>
          <w:p w:rsidR="008D2127" w:rsidRPr="00C25CFB" w:rsidRDefault="008D2127" w:rsidP="008D2127">
            <w:pPr>
              <w:autoSpaceDE w:val="0"/>
              <w:autoSpaceDN w:val="0"/>
              <w:spacing w:line="360" w:lineRule="exact"/>
              <w:jc w:val="right"/>
              <w:rPr>
                <w:rFonts w:ascii="ＭＳ 明朝" w:hAnsi="ＭＳ 明朝"/>
                <w:spacing w:val="-16"/>
                <w:kern w:val="0"/>
                <w:sz w:val="22"/>
                <w:szCs w:val="22"/>
              </w:rPr>
            </w:pPr>
            <w:r w:rsidRPr="00C25CFB">
              <w:rPr>
                <w:rFonts w:ascii="ＭＳ 明朝" w:hAnsi="ＭＳ 明朝" w:hint="eastAsia"/>
                <w:spacing w:val="-16"/>
                <w:kern w:val="0"/>
                <w:sz w:val="22"/>
                <w:szCs w:val="22"/>
              </w:rPr>
              <w:t>平成30年１月11日</w:t>
            </w:r>
          </w:p>
        </w:tc>
        <w:tc>
          <w:tcPr>
            <w:tcW w:w="7513" w:type="dxa"/>
            <w:tcBorders>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・政策会議に計画　素案（案）の報告，協議</w:t>
            </w:r>
          </w:p>
        </w:tc>
      </w:tr>
      <w:tr w:rsidR="008D2127" w:rsidRPr="008D2127" w:rsidTr="00416AA9">
        <w:trPr>
          <w:trHeight w:val="822"/>
        </w:trPr>
        <w:tc>
          <w:tcPr>
            <w:tcW w:w="1985" w:type="dxa"/>
            <w:tcBorders>
              <w:left w:val="single" w:sz="12" w:space="0" w:color="auto"/>
            </w:tcBorders>
          </w:tcPr>
          <w:p w:rsidR="008D2127" w:rsidRPr="00C25CFB" w:rsidRDefault="008D2127" w:rsidP="008D2127">
            <w:pPr>
              <w:autoSpaceDE w:val="0"/>
              <w:autoSpaceDN w:val="0"/>
              <w:spacing w:line="360" w:lineRule="exact"/>
              <w:jc w:val="right"/>
              <w:rPr>
                <w:rFonts w:ascii="ＭＳ 明朝" w:hAnsi="ＭＳ 明朝"/>
                <w:spacing w:val="-16"/>
                <w:kern w:val="0"/>
                <w:sz w:val="22"/>
                <w:szCs w:val="22"/>
              </w:rPr>
            </w:pPr>
            <w:r w:rsidRPr="00C25CFB">
              <w:rPr>
                <w:rFonts w:ascii="ＭＳ 明朝" w:hAnsi="ＭＳ 明朝" w:hint="eastAsia"/>
                <w:spacing w:val="-16"/>
                <w:kern w:val="0"/>
                <w:sz w:val="22"/>
                <w:szCs w:val="22"/>
              </w:rPr>
              <w:t>１月18日</w:t>
            </w:r>
          </w:p>
        </w:tc>
        <w:tc>
          <w:tcPr>
            <w:tcW w:w="7513" w:type="dxa"/>
            <w:tcBorders>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・平成29年度　第６回  障がい者計画策定推進委員会開催</w:t>
            </w:r>
          </w:p>
          <w:p w:rsidR="008D2127" w:rsidRPr="00C25CFB" w:rsidRDefault="008D2127" w:rsidP="008D2127">
            <w:pPr>
              <w:autoSpaceDE w:val="0"/>
              <w:autoSpaceDN w:val="0"/>
              <w:spacing w:line="360" w:lineRule="exact"/>
              <w:ind w:leftChars="20" w:left="47" w:firstLineChars="79" w:firstLine="166"/>
              <w:rPr>
                <w:rFonts w:ascii="ＭＳ 明朝" w:hAnsi="ＭＳ 明朝"/>
                <w:spacing w:val="-16"/>
                <w:kern w:val="0"/>
                <w:sz w:val="22"/>
                <w:szCs w:val="22"/>
              </w:rPr>
            </w:pPr>
            <w:r w:rsidRPr="00C25CFB">
              <w:rPr>
                <w:rFonts w:ascii="ＭＳ 明朝" w:hAnsi="ＭＳ 明朝" w:hint="eastAsia"/>
                <w:spacing w:val="-16"/>
                <w:kern w:val="0"/>
                <w:sz w:val="22"/>
                <w:szCs w:val="22"/>
              </w:rPr>
              <w:t>【計画（素案）の報告，第２次函館市障がい者基本計画に係る施策の進捗</w:t>
            </w:r>
          </w:p>
          <w:p w:rsidR="008D2127" w:rsidRPr="00C25CFB" w:rsidRDefault="008D2127" w:rsidP="008D2127">
            <w:pPr>
              <w:autoSpaceDE w:val="0"/>
              <w:autoSpaceDN w:val="0"/>
              <w:spacing w:line="360" w:lineRule="exact"/>
              <w:ind w:leftChars="20" w:left="47" w:firstLineChars="79" w:firstLine="166"/>
              <w:rPr>
                <w:rFonts w:ascii="ＭＳ 明朝" w:hAnsi="ＭＳ 明朝"/>
                <w:spacing w:val="-16"/>
                <w:kern w:val="0"/>
                <w:sz w:val="22"/>
                <w:szCs w:val="22"/>
              </w:rPr>
            </w:pPr>
            <w:r w:rsidRPr="00C25CFB">
              <w:rPr>
                <w:rFonts w:ascii="ＭＳ 明朝" w:hAnsi="ＭＳ 明朝" w:hint="eastAsia"/>
                <w:spacing w:val="-16"/>
                <w:kern w:val="0"/>
                <w:sz w:val="22"/>
                <w:szCs w:val="22"/>
              </w:rPr>
              <w:t>状況について，ほか】</w:t>
            </w:r>
          </w:p>
        </w:tc>
      </w:tr>
      <w:tr w:rsidR="008D2127" w:rsidRPr="008D2127" w:rsidTr="00416AA9">
        <w:trPr>
          <w:trHeight w:val="454"/>
        </w:trPr>
        <w:tc>
          <w:tcPr>
            <w:tcW w:w="1985" w:type="dxa"/>
            <w:tcBorders>
              <w:left w:val="single" w:sz="12" w:space="0" w:color="auto"/>
              <w:bottom w:val="single" w:sz="4" w:space="0" w:color="auto"/>
            </w:tcBorders>
          </w:tcPr>
          <w:p w:rsidR="008D2127" w:rsidRPr="00C25CFB" w:rsidRDefault="008D2127" w:rsidP="008D2127">
            <w:pPr>
              <w:autoSpaceDE w:val="0"/>
              <w:autoSpaceDN w:val="0"/>
              <w:spacing w:line="360" w:lineRule="exact"/>
              <w:ind w:firstLineChars="500" w:firstLine="1054"/>
              <w:jc w:val="right"/>
              <w:rPr>
                <w:rFonts w:ascii="ＭＳ 明朝" w:hAnsi="ＭＳ 明朝"/>
                <w:spacing w:val="-16"/>
                <w:kern w:val="0"/>
                <w:sz w:val="22"/>
                <w:szCs w:val="22"/>
              </w:rPr>
            </w:pPr>
            <w:r w:rsidRPr="00C25CFB">
              <w:rPr>
                <w:rFonts w:ascii="ＭＳ 明朝" w:hAnsi="ＭＳ 明朝" w:hint="eastAsia"/>
                <w:spacing w:val="-16"/>
                <w:kern w:val="0"/>
                <w:sz w:val="22"/>
                <w:szCs w:val="22"/>
              </w:rPr>
              <w:t>月　日</w:t>
            </w:r>
          </w:p>
        </w:tc>
        <w:tc>
          <w:tcPr>
            <w:tcW w:w="7513" w:type="dxa"/>
            <w:tcBorders>
              <w:bottom w:val="single" w:sz="4" w:space="0" w:color="auto"/>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・市議会民生常任委員会に計画（素案）の報告・協議</w:t>
            </w:r>
          </w:p>
        </w:tc>
      </w:tr>
      <w:tr w:rsidR="008D2127" w:rsidRPr="008D2127" w:rsidTr="00416AA9">
        <w:trPr>
          <w:trHeight w:val="845"/>
        </w:trPr>
        <w:tc>
          <w:tcPr>
            <w:tcW w:w="1985" w:type="dxa"/>
            <w:tcBorders>
              <w:top w:val="single" w:sz="4" w:space="0" w:color="auto"/>
              <w:left w:val="single" w:sz="12" w:space="0" w:color="auto"/>
            </w:tcBorders>
          </w:tcPr>
          <w:p w:rsidR="008D2127" w:rsidRPr="00C25CFB" w:rsidRDefault="008D2127" w:rsidP="008D2127">
            <w:pPr>
              <w:autoSpaceDE w:val="0"/>
              <w:autoSpaceDN w:val="0"/>
              <w:spacing w:line="360" w:lineRule="exact"/>
              <w:ind w:firstLineChars="500" w:firstLine="1054"/>
              <w:jc w:val="right"/>
              <w:rPr>
                <w:rFonts w:ascii="ＭＳ 明朝" w:hAnsi="ＭＳ 明朝"/>
                <w:spacing w:val="-16"/>
                <w:kern w:val="0"/>
                <w:sz w:val="22"/>
                <w:szCs w:val="22"/>
              </w:rPr>
            </w:pPr>
            <w:r w:rsidRPr="00C25CFB">
              <w:rPr>
                <w:rFonts w:ascii="ＭＳ 明朝" w:hAnsi="ＭＳ 明朝" w:hint="eastAsia"/>
                <w:spacing w:val="-16"/>
                <w:kern w:val="0"/>
                <w:sz w:val="22"/>
                <w:szCs w:val="22"/>
              </w:rPr>
              <w:t>月　日</w:t>
            </w:r>
          </w:p>
        </w:tc>
        <w:tc>
          <w:tcPr>
            <w:tcW w:w="7513" w:type="dxa"/>
            <w:tcBorders>
              <w:top w:val="single" w:sz="4" w:space="0" w:color="auto"/>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・計画（素案）に対するパブリックコメント（市民意見募集）の実施</w:t>
            </w:r>
          </w:p>
          <w:p w:rsidR="008D2127" w:rsidRPr="00C25CFB" w:rsidRDefault="008D2127" w:rsidP="008D2127">
            <w:pPr>
              <w:autoSpaceDE w:val="0"/>
              <w:autoSpaceDN w:val="0"/>
              <w:spacing w:line="360" w:lineRule="exact"/>
              <w:ind w:leftChars="100" w:left="444" w:hangingChars="100" w:hanging="211"/>
              <w:rPr>
                <w:rFonts w:ascii="ＭＳ 明朝" w:hAnsi="ＭＳ 明朝"/>
                <w:spacing w:val="-16"/>
                <w:kern w:val="0"/>
                <w:sz w:val="22"/>
                <w:szCs w:val="22"/>
              </w:rPr>
            </w:pPr>
            <w:r w:rsidRPr="00C25CFB">
              <w:rPr>
                <w:rFonts w:ascii="ＭＳ 明朝" w:hAnsi="ＭＳ 明朝" w:hint="eastAsia"/>
                <w:spacing w:val="-16"/>
                <w:kern w:val="0"/>
                <w:sz w:val="22"/>
                <w:szCs w:val="22"/>
              </w:rPr>
              <w:t>（計画（素案）を本庁・支所で配布し，市ホームページに掲載）</w:t>
            </w:r>
          </w:p>
        </w:tc>
      </w:tr>
      <w:tr w:rsidR="008D2127" w:rsidRPr="008D2127" w:rsidTr="00416AA9">
        <w:trPr>
          <w:trHeight w:val="887"/>
        </w:trPr>
        <w:tc>
          <w:tcPr>
            <w:tcW w:w="1985" w:type="dxa"/>
            <w:tcBorders>
              <w:left w:val="single" w:sz="12" w:space="0" w:color="auto"/>
              <w:bottom w:val="single" w:sz="4" w:space="0" w:color="000000"/>
            </w:tcBorders>
          </w:tcPr>
          <w:p w:rsidR="008D2127" w:rsidRPr="00C25CFB" w:rsidRDefault="008D2127" w:rsidP="008D2127">
            <w:pPr>
              <w:autoSpaceDE w:val="0"/>
              <w:autoSpaceDN w:val="0"/>
              <w:spacing w:line="360" w:lineRule="exact"/>
              <w:ind w:firstLineChars="500" w:firstLine="1054"/>
              <w:jc w:val="right"/>
              <w:rPr>
                <w:rFonts w:ascii="ＭＳ 明朝" w:hAnsi="ＭＳ 明朝"/>
                <w:spacing w:val="-16"/>
                <w:kern w:val="0"/>
                <w:sz w:val="22"/>
                <w:szCs w:val="22"/>
              </w:rPr>
            </w:pPr>
            <w:r w:rsidRPr="00C25CFB">
              <w:rPr>
                <w:rFonts w:ascii="ＭＳ 明朝" w:hAnsi="ＭＳ 明朝" w:hint="eastAsia"/>
                <w:spacing w:val="-16"/>
                <w:kern w:val="0"/>
                <w:sz w:val="22"/>
                <w:szCs w:val="22"/>
              </w:rPr>
              <w:t>月　日</w:t>
            </w:r>
          </w:p>
        </w:tc>
        <w:tc>
          <w:tcPr>
            <w:tcW w:w="7513" w:type="dxa"/>
            <w:tcBorders>
              <w:bottom w:val="single" w:sz="4" w:space="0" w:color="000000"/>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・市議会民生常任委員会にパブリックコメントの実施結果の報告</w:t>
            </w:r>
          </w:p>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・パブリックコメントの実施結果の公表</w:t>
            </w:r>
          </w:p>
        </w:tc>
      </w:tr>
      <w:tr w:rsidR="008D2127" w:rsidRPr="008D2127" w:rsidTr="00416AA9">
        <w:trPr>
          <w:trHeight w:val="454"/>
        </w:trPr>
        <w:tc>
          <w:tcPr>
            <w:tcW w:w="1985" w:type="dxa"/>
            <w:tcBorders>
              <w:left w:val="single" w:sz="12" w:space="0" w:color="auto"/>
              <w:bottom w:val="single" w:sz="12" w:space="0" w:color="auto"/>
            </w:tcBorders>
          </w:tcPr>
          <w:p w:rsidR="008D2127" w:rsidRPr="00C25CFB" w:rsidRDefault="008D2127" w:rsidP="008D2127">
            <w:pPr>
              <w:autoSpaceDE w:val="0"/>
              <w:autoSpaceDN w:val="0"/>
              <w:spacing w:line="360" w:lineRule="exact"/>
              <w:ind w:firstLineChars="400" w:firstLine="843"/>
              <w:jc w:val="right"/>
              <w:rPr>
                <w:rFonts w:ascii="ＭＳ 明朝" w:hAnsi="ＭＳ 明朝"/>
                <w:spacing w:val="-16"/>
                <w:kern w:val="0"/>
                <w:sz w:val="22"/>
                <w:szCs w:val="22"/>
              </w:rPr>
            </w:pPr>
            <w:r w:rsidRPr="00C25CFB">
              <w:rPr>
                <w:rFonts w:ascii="ＭＳ 明朝" w:hAnsi="ＭＳ 明朝" w:hint="eastAsia"/>
                <w:spacing w:val="-16"/>
                <w:kern w:val="0"/>
                <w:sz w:val="22"/>
                <w:szCs w:val="22"/>
              </w:rPr>
              <w:t>３月　日</w:t>
            </w:r>
          </w:p>
        </w:tc>
        <w:tc>
          <w:tcPr>
            <w:tcW w:w="7513" w:type="dxa"/>
            <w:tcBorders>
              <w:bottom w:val="single" w:sz="12" w:space="0" w:color="auto"/>
              <w:right w:val="single" w:sz="12" w:space="0" w:color="auto"/>
            </w:tcBorders>
          </w:tcPr>
          <w:p w:rsidR="008D2127" w:rsidRPr="00C25CFB" w:rsidRDefault="008D2127" w:rsidP="008D2127">
            <w:pPr>
              <w:autoSpaceDE w:val="0"/>
              <w:autoSpaceDN w:val="0"/>
              <w:spacing w:line="360" w:lineRule="exact"/>
              <w:rPr>
                <w:rFonts w:ascii="ＭＳ 明朝" w:hAnsi="ＭＳ 明朝"/>
                <w:spacing w:val="-16"/>
                <w:kern w:val="0"/>
                <w:sz w:val="22"/>
                <w:szCs w:val="22"/>
              </w:rPr>
            </w:pPr>
            <w:r w:rsidRPr="00C25CFB">
              <w:rPr>
                <w:rFonts w:ascii="ＭＳ 明朝" w:hAnsi="ＭＳ 明朝" w:hint="eastAsia"/>
                <w:spacing w:val="-16"/>
                <w:kern w:val="0"/>
                <w:sz w:val="22"/>
                <w:szCs w:val="22"/>
              </w:rPr>
              <w:t>・第５期函館市障がい福祉計画の決定</w:t>
            </w:r>
          </w:p>
        </w:tc>
      </w:tr>
    </w:tbl>
    <w:p w:rsidR="008D2127" w:rsidRPr="00DA5C7A" w:rsidRDefault="008D2127" w:rsidP="008D2127">
      <w:pPr>
        <w:jc w:val="left"/>
        <w:rPr>
          <w:rFonts w:ascii="ＭＳ ゴシック" w:eastAsia="ＭＳ ゴシック" w:hAnsi="ＭＳ ゴシック"/>
          <w:spacing w:val="-16"/>
          <w:kern w:val="0"/>
          <w:sz w:val="24"/>
        </w:rPr>
      </w:pPr>
      <w:r w:rsidRPr="008D2127">
        <w:rPr>
          <w:rFonts w:ascii="ＭＳ ゴシック" w:eastAsia="ＭＳ ゴシック" w:hAnsi="ＭＳ ゴシック" w:cs="ＭＳ 明朝"/>
          <w:spacing w:val="2"/>
          <w:kern w:val="0"/>
          <w:sz w:val="24"/>
        </w:rPr>
        <w:br w:type="page"/>
      </w:r>
      <w:r w:rsidRPr="00DA5C7A">
        <w:rPr>
          <w:rFonts w:ascii="ＭＳ ゴシック" w:eastAsia="ＭＳ ゴシック" w:hAnsi="ＭＳ ゴシック" w:cs="ＭＳ 明朝"/>
          <w:spacing w:val="-16"/>
          <w:kern w:val="0"/>
          <w:sz w:val="24"/>
        </w:rPr>
        <w:lastRenderedPageBreak/>
        <w:t xml:space="preserve">○　</w:t>
      </w:r>
      <w:r w:rsidRPr="00DA5C7A">
        <w:rPr>
          <w:rFonts w:ascii="ＭＳ ゴシック" w:eastAsia="ＭＳ ゴシック" w:hAnsi="ＭＳ ゴシック" w:hint="eastAsia"/>
          <w:spacing w:val="-16"/>
          <w:kern w:val="0"/>
          <w:sz w:val="24"/>
        </w:rPr>
        <w:t>函館市障がい者計画策定推進委員会設置要綱</w:t>
      </w:r>
    </w:p>
    <w:p w:rsidR="008D2127" w:rsidRPr="00DA5C7A" w:rsidRDefault="008D2127" w:rsidP="008D2127">
      <w:pPr>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 xml:space="preserve">　（設置）</w:t>
      </w:r>
    </w:p>
    <w:p w:rsidR="008D2127" w:rsidRPr="00DA5C7A" w:rsidRDefault="008D2127" w:rsidP="008D2127">
      <w:pPr>
        <w:ind w:left="211" w:hangingChars="100" w:hanging="211"/>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 xml:space="preserve">第１条　</w:t>
      </w:r>
      <w:smartTag w:uri="schemas-MSNCTYST-com/MSNCTYST" w:element="MSNCTYST">
        <w:smartTagPr>
          <w:attr w:name="AddressList" w:val="01:"/>
        </w:smartTagPr>
        <w:r w:rsidRPr="00DA5C7A">
          <w:rPr>
            <w:rFonts w:ascii="ＭＳ 明朝" w:hAnsi="ＭＳ 明朝" w:cs="ＭＳ 明朝" w:hint="eastAsia"/>
            <w:spacing w:val="-16"/>
            <w:kern w:val="0"/>
            <w:sz w:val="22"/>
            <w:szCs w:val="22"/>
          </w:rPr>
          <w:t>函館市</w:t>
        </w:r>
      </w:smartTag>
      <w:r w:rsidRPr="00DA5C7A">
        <w:rPr>
          <w:rFonts w:ascii="ＭＳ 明朝" w:hAnsi="ＭＳ 明朝" w:cs="ＭＳ 明朝" w:hint="eastAsia"/>
          <w:spacing w:val="-16"/>
          <w:kern w:val="0"/>
          <w:sz w:val="22"/>
          <w:szCs w:val="22"/>
        </w:rPr>
        <w:t>における，</w:t>
      </w:r>
      <w:r w:rsidRPr="00DA5C7A">
        <w:rPr>
          <w:rFonts w:ascii="ＭＳ 明朝" w:hAnsi="ＭＳ 明朝" w:hint="eastAsia"/>
          <w:spacing w:val="-16"/>
          <w:kern w:val="0"/>
          <w:sz w:val="22"/>
          <w:szCs w:val="22"/>
        </w:rPr>
        <w:t>障がい者基本計画（障害者基本法（昭和４５年法律第</w:t>
      </w:r>
      <w:r w:rsidRPr="00DA5C7A">
        <w:rPr>
          <w:rFonts w:ascii="ＭＳ 明朝" w:hAnsi="ＭＳ 明朝" w:cs="ＭＳ 明朝" w:hint="eastAsia"/>
          <w:spacing w:val="-16"/>
          <w:kern w:val="0"/>
          <w:sz w:val="22"/>
          <w:szCs w:val="22"/>
        </w:rPr>
        <w:t>８４号）第１１条に規定する市町村障害者計画をいう。）および障がい福祉計画（障害者の日常生活及び社会生活を総合的に支援するための法律（平成１７年法律第１２３号）第８８条に規定する市町村障害福祉計画をいう。）を策定し，および推進するに当たり，市民の意見等を反映させることを目的として，</w:t>
      </w:r>
      <w:smartTag w:uri="schemas-MSNCTYST-com/MSNCTYST" w:element="MSNCTYST">
        <w:smartTagPr>
          <w:attr w:name="AddressList" w:val="01:"/>
        </w:smartTagPr>
        <w:r w:rsidRPr="00DA5C7A">
          <w:rPr>
            <w:rFonts w:ascii="ＭＳ 明朝" w:hAnsi="ＭＳ 明朝" w:cs="ＭＳ 明朝" w:hint="eastAsia"/>
            <w:spacing w:val="-16"/>
            <w:kern w:val="0"/>
            <w:sz w:val="22"/>
            <w:szCs w:val="22"/>
          </w:rPr>
          <w:t>函館市障がい者</w:t>
        </w:r>
      </w:smartTag>
      <w:r w:rsidRPr="00DA5C7A">
        <w:rPr>
          <w:rFonts w:ascii="ＭＳ 明朝" w:hAnsi="ＭＳ 明朝" w:cs="ＭＳ 明朝" w:hint="eastAsia"/>
          <w:spacing w:val="-16"/>
          <w:kern w:val="0"/>
          <w:sz w:val="22"/>
          <w:szCs w:val="22"/>
        </w:rPr>
        <w:t>計画策定推進委員会（以下「委員会」という。）を設置する。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 xml:space="preserve">　（組織）</w:t>
      </w:r>
    </w:p>
    <w:p w:rsidR="008D2127" w:rsidRPr="00DA5C7A" w:rsidRDefault="008D2127" w:rsidP="008D2127">
      <w:pPr>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第２条　委員会は，委員１５人以内をもって組織する。</w:t>
      </w:r>
    </w:p>
    <w:p w:rsidR="008D2127" w:rsidRPr="00DA5C7A" w:rsidRDefault="008D2127" w:rsidP="008D2127">
      <w:pPr>
        <w:ind w:left="211" w:hangingChars="100" w:hanging="211"/>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２　委員は，市の障がい保健福祉行政に関し識見を有する者のうちから市長が指定する。</w:t>
      </w:r>
    </w:p>
    <w:p w:rsidR="008D2127" w:rsidRPr="00DA5C7A" w:rsidRDefault="008D2127" w:rsidP="008D2127">
      <w:pPr>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３　委員のうち１人は，公募による者とする。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 xml:space="preserve">　（任期）</w:t>
      </w:r>
    </w:p>
    <w:p w:rsidR="008D2127" w:rsidRPr="00DA5C7A" w:rsidRDefault="008D2127" w:rsidP="008D2127">
      <w:pPr>
        <w:ind w:left="211" w:hangingChars="100" w:hanging="211"/>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第３条　委員の任期は，３年以内とする。ただし，委員が欠けた場合における補欠の委員の任期は，前任者の残任期間とする。</w:t>
      </w:r>
    </w:p>
    <w:p w:rsidR="008D2127" w:rsidRPr="00DA5C7A" w:rsidRDefault="008D2127" w:rsidP="008D2127">
      <w:pPr>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２　委員は，再任されることができる。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 xml:space="preserve">　（会長および副会長）</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第４条　委員会に会長１人および副会長１人を置く。</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２　会長は，委員の互選により定める。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３　副会長は，会長が指名する委員をもって充てる。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４　会長は，委員会の事務を総理し，委員会を代表する。</w:t>
      </w:r>
    </w:p>
    <w:p w:rsidR="008D2127" w:rsidRPr="00DA5C7A" w:rsidRDefault="008D2127" w:rsidP="008D2127">
      <w:pPr>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５　副会長は，会長を補佐し，会長に事故があるときは，その職務を代理する。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 xml:space="preserve">　（会議）</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第５条　委員会の会議は，会長が招集する。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２　会長は，委員会の会議の議長となる。</w:t>
      </w:r>
    </w:p>
    <w:p w:rsidR="008D2127" w:rsidRPr="00DA5C7A" w:rsidRDefault="008D2127" w:rsidP="008D2127">
      <w:pPr>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３　委員会の会議は，委員の半数以上が出席しなければ開くことができない。</w:t>
      </w:r>
    </w:p>
    <w:p w:rsidR="008D2127" w:rsidRPr="00DA5C7A" w:rsidRDefault="008D2127" w:rsidP="008D2127">
      <w:pPr>
        <w:ind w:left="211" w:hangingChars="100" w:hanging="211"/>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４　会長は，必要があると認めるときは，委員会の会議に委員以外の者の出席を求め，意見等を聴くことができる。</w:t>
      </w:r>
    </w:p>
    <w:p w:rsidR="008D2127" w:rsidRPr="00DA5C7A" w:rsidRDefault="008D2127" w:rsidP="008D2127">
      <w:pPr>
        <w:ind w:left="211" w:hangingChars="100" w:hanging="211"/>
        <w:rPr>
          <w:rFonts w:ascii="ＭＳ 明朝" w:hAnsi="ＭＳ 明朝" w:cs="ＭＳ 明朝"/>
          <w:spacing w:val="-16"/>
          <w:kern w:val="0"/>
          <w:sz w:val="22"/>
          <w:szCs w:val="22"/>
        </w:rPr>
      </w:pPr>
      <w:r w:rsidRPr="00DA5C7A">
        <w:rPr>
          <w:rFonts w:ascii="ＭＳ 明朝" w:hAnsi="ＭＳ 明朝" w:hint="eastAsia"/>
          <w:spacing w:val="-16"/>
          <w:kern w:val="0"/>
          <w:sz w:val="22"/>
          <w:szCs w:val="22"/>
        </w:rPr>
        <w:t>５　会長は，必要があると認めるときは，委員以外の関係者等との懇談</w:t>
      </w:r>
      <w:r w:rsidRPr="00DA5C7A">
        <w:rPr>
          <w:rFonts w:ascii="ＭＳ 明朝" w:hAnsi="ＭＳ 明朝" w:cs="ＭＳ 明朝" w:hint="eastAsia"/>
          <w:spacing w:val="-16"/>
          <w:kern w:val="0"/>
          <w:sz w:val="22"/>
          <w:szCs w:val="22"/>
        </w:rPr>
        <w:t>会を行うことができる。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 xml:space="preserve">　（庶務）</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第６条　委員会の庶務は，保健福祉部において処理する。</w:t>
      </w: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 xml:space="preserve">　（補則）</w:t>
      </w:r>
    </w:p>
    <w:p w:rsidR="008D2127" w:rsidRPr="00DA5C7A" w:rsidRDefault="008D2127" w:rsidP="008D2127">
      <w:pPr>
        <w:ind w:left="211" w:hangingChars="100" w:hanging="211"/>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第７条　この要綱に定めるもののほか，委員会の運営に関し必要な事項は，会長が委員会に諮って定める。</w:t>
      </w:r>
    </w:p>
    <w:p w:rsidR="008D2127" w:rsidRPr="00DA5C7A" w:rsidRDefault="008D2127" w:rsidP="008D2127">
      <w:pPr>
        <w:rPr>
          <w:rFonts w:ascii="ＭＳ 明朝" w:hAnsi="ＭＳ 明朝" w:cs="ＭＳ 明朝"/>
          <w:spacing w:val="-16"/>
          <w:kern w:val="0"/>
          <w:sz w:val="22"/>
          <w:szCs w:val="22"/>
        </w:rPr>
      </w:pPr>
    </w:p>
    <w:p w:rsidR="008D2127" w:rsidRPr="00DA5C7A" w:rsidRDefault="008D2127" w:rsidP="008D2127">
      <w:pPr>
        <w:rPr>
          <w:rFonts w:ascii="ＭＳ 明朝" w:hAnsi="ＭＳ 明朝"/>
          <w:spacing w:val="-16"/>
          <w:kern w:val="0"/>
          <w:sz w:val="22"/>
          <w:szCs w:val="22"/>
        </w:rPr>
      </w:pPr>
      <w:r w:rsidRPr="00DA5C7A">
        <w:rPr>
          <w:rFonts w:ascii="ＭＳ 明朝" w:hAnsi="ＭＳ 明朝" w:cs="ＭＳ 明朝" w:hint="eastAsia"/>
          <w:spacing w:val="-16"/>
          <w:kern w:val="0"/>
          <w:sz w:val="22"/>
          <w:szCs w:val="22"/>
        </w:rPr>
        <w:t xml:space="preserve">　　　附　則</w:t>
      </w:r>
    </w:p>
    <w:p w:rsidR="008D2127" w:rsidRPr="00DA5C7A" w:rsidRDefault="008D2127" w:rsidP="008D2127">
      <w:pPr>
        <w:rPr>
          <w:rFonts w:ascii="ＭＳ 明朝" w:hAnsi="ＭＳ 明朝" w:cs="ＭＳ 明朝"/>
          <w:spacing w:val="-16"/>
          <w:kern w:val="0"/>
          <w:sz w:val="22"/>
          <w:szCs w:val="22"/>
        </w:rPr>
      </w:pPr>
      <w:r w:rsidRPr="00DA5C7A">
        <w:rPr>
          <w:rFonts w:ascii="ＭＳ 明朝" w:hAnsi="ＭＳ 明朝" w:cs="ＭＳ 明朝" w:hint="eastAsia"/>
          <w:spacing w:val="-16"/>
          <w:kern w:val="0"/>
          <w:sz w:val="22"/>
          <w:szCs w:val="22"/>
        </w:rPr>
        <w:t>１　この要綱は，平成２６年４月１日から施行する。</w:t>
      </w:r>
    </w:p>
    <w:p w:rsidR="008D2127" w:rsidRPr="00DA5C7A" w:rsidRDefault="008D2127" w:rsidP="008D2127">
      <w:pPr>
        <w:rPr>
          <w:rFonts w:ascii="ＭＳ 明朝" w:hAnsi="ＭＳ 明朝" w:cs="ＭＳ 明朝"/>
          <w:spacing w:val="-16"/>
          <w:kern w:val="0"/>
          <w:sz w:val="22"/>
          <w:szCs w:val="22"/>
        </w:rPr>
      </w:pPr>
    </w:p>
    <w:p w:rsidR="008D2127" w:rsidRPr="00DA5C7A" w:rsidRDefault="008D2127" w:rsidP="008D2127">
      <w:pPr>
        <w:rPr>
          <w:rFonts w:ascii="ＭＳ 明朝" w:hAnsi="ＭＳ 明朝" w:cs="ＭＳ 明朝"/>
          <w:spacing w:val="-16"/>
          <w:kern w:val="0"/>
          <w:sz w:val="24"/>
        </w:rPr>
      </w:pPr>
    </w:p>
    <w:p w:rsidR="008D2127" w:rsidRPr="00AA2281" w:rsidRDefault="008D2127" w:rsidP="008D2127">
      <w:pPr>
        <w:suppressAutoHyphens/>
        <w:autoSpaceDE w:val="0"/>
        <w:autoSpaceDN w:val="0"/>
        <w:textAlignment w:val="baseline"/>
        <w:rPr>
          <w:rFonts w:ascii="ＭＳ ゴシック" w:eastAsia="ＭＳ ゴシック" w:hAnsi="ＭＳ ゴシック" w:cs="ＭＳ ゴシック"/>
          <w:spacing w:val="-14"/>
          <w:kern w:val="0"/>
          <w:sz w:val="24"/>
        </w:rPr>
      </w:pPr>
      <w:r w:rsidRPr="00AA2281">
        <w:rPr>
          <w:rFonts w:ascii="ＭＳ ゴシック" w:eastAsia="ＭＳ ゴシック" w:hAnsi="ＭＳ ゴシック" w:hint="eastAsia"/>
          <w:spacing w:val="-14"/>
          <w:kern w:val="0"/>
          <w:sz w:val="24"/>
        </w:rPr>
        <w:lastRenderedPageBreak/>
        <w:t xml:space="preserve">○  </w:t>
      </w:r>
      <w:r w:rsidRPr="00AA2281">
        <w:rPr>
          <w:rFonts w:ascii="ＭＳ ゴシック" w:eastAsia="ＭＳ ゴシック" w:hAnsi="ＭＳ ゴシック" w:cs="ＭＳ ゴシック" w:hint="eastAsia"/>
          <w:spacing w:val="-14"/>
          <w:kern w:val="0"/>
          <w:sz w:val="24"/>
        </w:rPr>
        <w:t>函館市障がい者計画策定推進委員会委員名簿</w:t>
      </w:r>
    </w:p>
    <w:p w:rsidR="008D2127" w:rsidRPr="005E6ED1" w:rsidRDefault="008D2127" w:rsidP="008D2127">
      <w:pPr>
        <w:wordWrap w:val="0"/>
        <w:autoSpaceDE w:val="0"/>
        <w:autoSpaceDN w:val="0"/>
        <w:spacing w:line="300" w:lineRule="exact"/>
        <w:ind w:right="2"/>
        <w:jc w:val="right"/>
        <w:rPr>
          <w:rFonts w:ascii="ＭＳ 明朝" w:hAnsi="ＭＳ 明朝"/>
          <w:spacing w:val="-14"/>
          <w:kern w:val="0"/>
          <w:sz w:val="22"/>
          <w:szCs w:val="22"/>
        </w:rPr>
      </w:pPr>
      <w:r w:rsidRPr="005E6ED1">
        <w:rPr>
          <w:rFonts w:ascii="ＭＳ 明朝" w:hAnsi="ＭＳ 明朝" w:hint="eastAsia"/>
          <w:spacing w:val="-14"/>
          <w:kern w:val="0"/>
          <w:sz w:val="22"/>
          <w:szCs w:val="22"/>
        </w:rPr>
        <w:t>（平成30年１月18日現在）</w:t>
      </w:r>
    </w:p>
    <w:p w:rsidR="008D2127" w:rsidRPr="005E6ED1" w:rsidRDefault="008D2127" w:rsidP="0066619B">
      <w:pPr>
        <w:spacing w:afterLines="10" w:after="32" w:line="300" w:lineRule="exact"/>
        <w:jc w:val="right"/>
        <w:rPr>
          <w:rFonts w:ascii="ＭＳ 明朝" w:hAnsi="Times New Roman"/>
          <w:spacing w:val="-14"/>
          <w:kern w:val="0"/>
          <w:sz w:val="22"/>
          <w:szCs w:val="22"/>
        </w:rPr>
      </w:pPr>
      <w:r w:rsidRPr="005E6ED1">
        <w:rPr>
          <w:rFonts w:ascii="ＭＳ 明朝" w:hAnsi="Times New Roman" w:hint="eastAsia"/>
          <w:spacing w:val="-14"/>
          <w:kern w:val="0"/>
          <w:sz w:val="22"/>
          <w:szCs w:val="22"/>
        </w:rPr>
        <w:t xml:space="preserve">　　　</w:t>
      </w:r>
      <w:r w:rsidR="0066619B">
        <w:rPr>
          <w:rFonts w:ascii="ＭＳ 明朝" w:hAnsi="Times New Roman" w:hint="eastAsia"/>
          <w:spacing w:val="-14"/>
          <w:kern w:val="0"/>
          <w:sz w:val="22"/>
          <w:szCs w:val="22"/>
        </w:rPr>
        <w:t xml:space="preserve">　　　　　　　　　　　　　　　　　　　　　　　　　　　　　　　 </w:t>
      </w:r>
      <w:r w:rsidRPr="005E6ED1">
        <w:rPr>
          <w:rFonts w:ascii="ＭＳ 明朝" w:hAnsi="Times New Roman" w:hint="eastAsia"/>
          <w:spacing w:val="-14"/>
          <w:kern w:val="0"/>
          <w:sz w:val="22"/>
          <w:szCs w:val="22"/>
        </w:rPr>
        <w:t xml:space="preserve"> ［五十音順］</w:t>
      </w:r>
    </w:p>
    <w:tbl>
      <w:tblPr>
        <w:tblW w:w="8789" w:type="dxa"/>
        <w:tblInd w:w="5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8D2127" w:rsidRPr="005E6ED1" w:rsidTr="00C0108E">
        <w:trPr>
          <w:trHeight w:val="320"/>
        </w:trPr>
        <w:tc>
          <w:tcPr>
            <w:tcW w:w="2410" w:type="dxa"/>
            <w:shd w:val="clear" w:color="auto" w:fill="FFFF99"/>
          </w:tcPr>
          <w:p w:rsidR="008D2127" w:rsidRPr="005E6ED1" w:rsidRDefault="008D2127" w:rsidP="008D2127">
            <w:pPr>
              <w:kinsoku w:val="0"/>
              <w:overflowPunct w:val="0"/>
              <w:spacing w:line="300" w:lineRule="exact"/>
              <w:jc w:val="center"/>
              <w:rPr>
                <w:rFonts w:ascii="ＭＳ 明朝" w:hAnsi="ＭＳ 明朝"/>
                <w:spacing w:val="-14"/>
                <w:kern w:val="0"/>
                <w:szCs w:val="21"/>
              </w:rPr>
            </w:pPr>
            <w:r w:rsidRPr="005E6ED1">
              <w:rPr>
                <w:rFonts w:ascii="ＭＳ 明朝" w:hAnsi="ＭＳ 明朝" w:cs="ＭＳ ゴシック" w:hint="eastAsia"/>
                <w:spacing w:val="258"/>
                <w:kern w:val="0"/>
                <w:szCs w:val="21"/>
                <w:fitText w:val="936" w:id="1641366021"/>
              </w:rPr>
              <w:t>氏</w:t>
            </w:r>
            <w:r w:rsidRPr="005E6ED1">
              <w:rPr>
                <w:rFonts w:ascii="ＭＳ 明朝" w:hAnsi="ＭＳ 明朝" w:cs="ＭＳ ゴシック" w:hint="eastAsia"/>
                <w:kern w:val="0"/>
                <w:szCs w:val="21"/>
                <w:fitText w:val="936" w:id="1641366021"/>
              </w:rPr>
              <w:t>名</w:t>
            </w:r>
          </w:p>
        </w:tc>
        <w:tc>
          <w:tcPr>
            <w:tcW w:w="6379" w:type="dxa"/>
            <w:shd w:val="clear" w:color="auto" w:fill="FFFF99"/>
          </w:tcPr>
          <w:p w:rsidR="008D2127" w:rsidRPr="005E6ED1" w:rsidRDefault="008D2127" w:rsidP="008D2127">
            <w:pPr>
              <w:kinsoku w:val="0"/>
              <w:overflowPunct w:val="0"/>
              <w:spacing w:line="300" w:lineRule="exact"/>
              <w:jc w:val="center"/>
              <w:rPr>
                <w:rFonts w:ascii="ＭＳ 明朝" w:hAnsi="ＭＳ 明朝"/>
                <w:spacing w:val="-14"/>
                <w:kern w:val="0"/>
                <w:szCs w:val="21"/>
              </w:rPr>
            </w:pPr>
            <w:r w:rsidRPr="005E6ED1">
              <w:rPr>
                <w:rFonts w:ascii="ＭＳ 明朝" w:hAnsi="ＭＳ 明朝" w:cs="ＭＳ ゴシック" w:hint="eastAsia"/>
                <w:spacing w:val="74"/>
                <w:kern w:val="0"/>
                <w:szCs w:val="21"/>
                <w:fitText w:val="1638" w:id="1641366022"/>
              </w:rPr>
              <w:t>所属団体</w:t>
            </w:r>
            <w:r w:rsidRPr="005E6ED1">
              <w:rPr>
                <w:rFonts w:ascii="ＭＳ 明朝" w:hAnsi="ＭＳ 明朝" w:cs="ＭＳ ゴシック" w:hint="eastAsia"/>
                <w:spacing w:val="-1"/>
                <w:kern w:val="0"/>
                <w:szCs w:val="21"/>
                <w:fitText w:val="1638" w:id="1641366022"/>
              </w:rPr>
              <w:t>等</w:t>
            </w:r>
          </w:p>
        </w:tc>
      </w:tr>
      <w:tr w:rsidR="008D2127" w:rsidRPr="005E6ED1" w:rsidTr="00C0108E">
        <w:trPr>
          <w:trHeight w:val="4610"/>
        </w:trPr>
        <w:tc>
          <w:tcPr>
            <w:tcW w:w="2410" w:type="dxa"/>
            <w:shd w:val="clear" w:color="auto" w:fill="FFFFFF"/>
          </w:tcPr>
          <w:p w:rsidR="008D2127" w:rsidRPr="005E6ED1" w:rsidRDefault="008D2127" w:rsidP="008D2127">
            <w:pPr>
              <w:kinsoku w:val="0"/>
              <w:overflowPunct w:val="0"/>
              <w:spacing w:line="300" w:lineRule="exact"/>
              <w:ind w:firstLineChars="200" w:firstLine="409"/>
              <w:jc w:val="left"/>
              <w:rPr>
                <w:rFonts w:ascii="ＭＳ 明朝" w:hAnsi="ＭＳ 明朝" w:cs="ＭＳ ゴシック"/>
                <w:spacing w:val="-14"/>
                <w:kern w:val="0"/>
                <w:szCs w:val="21"/>
              </w:rPr>
            </w:pPr>
            <w:r w:rsidRPr="005E6ED1">
              <w:rPr>
                <w:rFonts w:ascii="ＭＳ 明朝" w:hAnsi="ＭＳ 明朝" w:cs="ＭＳ ゴシック" w:hint="eastAsia"/>
                <w:spacing w:val="-14"/>
                <w:kern w:val="0"/>
                <w:szCs w:val="21"/>
              </w:rPr>
              <w:t>大</w:t>
            </w:r>
            <w:r w:rsidR="00ED0127" w:rsidRPr="005E6ED1">
              <w:rPr>
                <w:rFonts w:ascii="ＭＳ 明朝" w:hAnsi="ＭＳ 明朝" w:hint="eastAsia"/>
                <w:spacing w:val="-14"/>
                <w:kern w:val="0"/>
                <w:szCs w:val="21"/>
              </w:rPr>
              <w:t xml:space="preserve">　</w:t>
            </w:r>
            <w:r w:rsidR="00ED0127">
              <w:rPr>
                <w:rFonts w:ascii="ＭＳ 明朝" w:hAnsi="ＭＳ 明朝" w:cs="ＭＳ ゴシック" w:hint="eastAsia"/>
                <w:spacing w:val="-14"/>
                <w:kern w:val="0"/>
                <w:szCs w:val="21"/>
              </w:rPr>
              <w:t>山</w:t>
            </w:r>
            <w:r w:rsidR="00ED0127" w:rsidRPr="005E6ED1">
              <w:rPr>
                <w:rFonts w:ascii="ＭＳ 明朝" w:hAnsi="ＭＳ 明朝" w:hint="eastAsia"/>
                <w:spacing w:val="-14"/>
                <w:kern w:val="0"/>
                <w:szCs w:val="21"/>
              </w:rPr>
              <w:t xml:space="preserve">　　　</w:t>
            </w:r>
            <w:r w:rsidRPr="005E6ED1">
              <w:rPr>
                <w:rFonts w:ascii="ＭＳ 明朝" w:hAnsi="ＭＳ 明朝" w:cs="ＭＳ ゴシック" w:hint="eastAsia"/>
                <w:spacing w:val="-14"/>
                <w:kern w:val="0"/>
                <w:szCs w:val="21"/>
              </w:rPr>
              <w:t>茂</w:t>
            </w:r>
          </w:p>
          <w:p w:rsidR="008D2127" w:rsidRPr="005E6ED1" w:rsidRDefault="008D2127" w:rsidP="008D2127">
            <w:pPr>
              <w:kinsoku w:val="0"/>
              <w:overflowPunct w:val="0"/>
              <w:spacing w:beforeLines="10" w:before="32" w:line="300" w:lineRule="exact"/>
              <w:rPr>
                <w:rFonts w:ascii="ＭＳ 明朝" w:hAnsi="ＭＳ 明朝"/>
                <w:spacing w:val="-14"/>
                <w:kern w:val="0"/>
                <w:szCs w:val="21"/>
              </w:rPr>
            </w:pPr>
            <w:r w:rsidRPr="005E6ED1">
              <w:rPr>
                <w:rFonts w:ascii="ＭＳ 明朝" w:hAnsi="ＭＳ 明朝" w:hint="eastAsia"/>
                <w:spacing w:val="-14"/>
                <w:kern w:val="0"/>
                <w:szCs w:val="21"/>
              </w:rPr>
              <w:t>〇　河</w:t>
            </w:r>
            <w:r w:rsidR="00ED0127" w:rsidRPr="005E6ED1">
              <w:rPr>
                <w:rFonts w:ascii="ＭＳ 明朝" w:hAnsi="ＭＳ 明朝" w:hint="eastAsia"/>
                <w:spacing w:val="-14"/>
                <w:kern w:val="0"/>
                <w:szCs w:val="21"/>
              </w:rPr>
              <w:t xml:space="preserve">　</w:t>
            </w:r>
            <w:r w:rsidR="00ED0127">
              <w:rPr>
                <w:rFonts w:ascii="ＭＳ 明朝" w:hAnsi="ＭＳ 明朝" w:hint="eastAsia"/>
                <w:spacing w:val="-14"/>
                <w:kern w:val="0"/>
                <w:szCs w:val="21"/>
              </w:rPr>
              <w:t>村</w:t>
            </w:r>
            <w:r w:rsidR="00ED0127" w:rsidRPr="005E6ED1">
              <w:rPr>
                <w:rFonts w:ascii="ＭＳ 明朝" w:hAnsi="ＭＳ 明朝" w:hint="eastAsia"/>
                <w:spacing w:val="-14"/>
                <w:kern w:val="0"/>
                <w:szCs w:val="21"/>
              </w:rPr>
              <w:t xml:space="preserve">　</w:t>
            </w:r>
            <w:r w:rsidR="00ED0127">
              <w:rPr>
                <w:rFonts w:ascii="ＭＳ 明朝" w:hAnsi="ＭＳ 明朝" w:hint="eastAsia"/>
                <w:spacing w:val="-14"/>
                <w:kern w:val="0"/>
                <w:szCs w:val="21"/>
              </w:rPr>
              <w:t>吉</w:t>
            </w:r>
            <w:r w:rsidR="00ED0127" w:rsidRPr="005E6ED1">
              <w:rPr>
                <w:rFonts w:ascii="ＭＳ 明朝" w:hAnsi="ＭＳ 明朝" w:hint="eastAsia"/>
                <w:spacing w:val="-14"/>
                <w:kern w:val="0"/>
                <w:szCs w:val="21"/>
              </w:rPr>
              <w:t xml:space="preserve">　</w:t>
            </w:r>
            <w:r w:rsidRPr="005E6ED1">
              <w:rPr>
                <w:rFonts w:ascii="ＭＳ 明朝" w:hAnsi="ＭＳ 明朝" w:hint="eastAsia"/>
                <w:spacing w:val="-14"/>
                <w:kern w:val="0"/>
                <w:szCs w:val="21"/>
              </w:rPr>
              <w:t>造</w:t>
            </w:r>
          </w:p>
          <w:p w:rsidR="008D2127" w:rsidRPr="005E6ED1" w:rsidRDefault="008D2127" w:rsidP="008D2127">
            <w:pPr>
              <w:kinsoku w:val="0"/>
              <w:overflowPunct w:val="0"/>
              <w:spacing w:line="300" w:lineRule="exact"/>
              <w:ind w:firstLineChars="200" w:firstLine="409"/>
              <w:rPr>
                <w:rFonts w:ascii="ＭＳ 明朝" w:hAnsi="ＭＳ 明朝"/>
                <w:spacing w:val="-14"/>
                <w:kern w:val="0"/>
                <w:szCs w:val="21"/>
              </w:rPr>
            </w:pPr>
            <w:r w:rsidRPr="005E6ED1">
              <w:rPr>
                <w:rFonts w:ascii="ＭＳ 明朝" w:hAnsi="ＭＳ 明朝" w:hint="eastAsia"/>
                <w:spacing w:val="-14"/>
                <w:kern w:val="0"/>
                <w:szCs w:val="21"/>
              </w:rPr>
              <w:t>川</w:t>
            </w:r>
            <w:r w:rsidR="00ED0127" w:rsidRPr="005E6ED1">
              <w:rPr>
                <w:rFonts w:ascii="ＭＳ 明朝" w:hAnsi="ＭＳ 明朝" w:hint="eastAsia"/>
                <w:spacing w:val="-14"/>
                <w:kern w:val="0"/>
                <w:szCs w:val="21"/>
              </w:rPr>
              <w:t xml:space="preserve">　</w:t>
            </w:r>
            <w:r w:rsidR="00ED0127">
              <w:rPr>
                <w:rFonts w:ascii="ＭＳ 明朝" w:hAnsi="ＭＳ 明朝" w:hint="eastAsia"/>
                <w:spacing w:val="-14"/>
                <w:kern w:val="0"/>
                <w:szCs w:val="21"/>
              </w:rPr>
              <w:t>村</w:t>
            </w:r>
            <w:r w:rsidR="00ED0127" w:rsidRPr="005E6ED1">
              <w:rPr>
                <w:rFonts w:ascii="ＭＳ 明朝" w:hAnsi="ＭＳ 明朝" w:hint="eastAsia"/>
                <w:spacing w:val="-14"/>
                <w:kern w:val="0"/>
                <w:szCs w:val="21"/>
              </w:rPr>
              <w:t xml:space="preserve">　</w:t>
            </w:r>
            <w:r w:rsidRPr="005E6ED1">
              <w:rPr>
                <w:rFonts w:ascii="ＭＳ 明朝" w:hAnsi="ＭＳ 明朝" w:hint="eastAsia"/>
                <w:spacing w:val="-14"/>
                <w:kern w:val="0"/>
                <w:szCs w:val="21"/>
              </w:rPr>
              <w:t>和加子</w:t>
            </w:r>
          </w:p>
          <w:p w:rsidR="008D2127" w:rsidRPr="005E6ED1" w:rsidRDefault="008D2127" w:rsidP="008D2127">
            <w:pPr>
              <w:kinsoku w:val="0"/>
              <w:overflowPunct w:val="0"/>
              <w:spacing w:line="300" w:lineRule="exact"/>
              <w:ind w:firstLineChars="200" w:firstLine="409"/>
              <w:rPr>
                <w:rFonts w:ascii="ＭＳ 明朝" w:hAnsi="ＭＳ 明朝"/>
                <w:spacing w:val="-14"/>
                <w:kern w:val="0"/>
                <w:szCs w:val="21"/>
              </w:rPr>
            </w:pPr>
            <w:r w:rsidRPr="005E6ED1">
              <w:rPr>
                <w:rFonts w:ascii="ＭＳ 明朝" w:hAnsi="ＭＳ 明朝"/>
                <w:spacing w:val="-14"/>
                <w:kern w:val="0"/>
                <w:szCs w:val="21"/>
              </w:rPr>
              <w:t>熊</w:t>
            </w:r>
            <w:r w:rsidR="00ED0127" w:rsidRPr="005E6ED1">
              <w:rPr>
                <w:rFonts w:ascii="ＭＳ 明朝" w:hAnsi="ＭＳ 明朝" w:hint="eastAsia"/>
                <w:spacing w:val="-14"/>
                <w:kern w:val="0"/>
                <w:szCs w:val="21"/>
              </w:rPr>
              <w:t xml:space="preserve">　</w:t>
            </w:r>
            <w:r w:rsidR="00ED0127">
              <w:rPr>
                <w:rFonts w:ascii="ＭＳ 明朝" w:hAnsi="ＭＳ 明朝"/>
                <w:spacing w:val="-14"/>
                <w:kern w:val="0"/>
                <w:szCs w:val="21"/>
              </w:rPr>
              <w:t>谷</w:t>
            </w:r>
            <w:r w:rsidR="00ED0127" w:rsidRPr="005E6ED1">
              <w:rPr>
                <w:rFonts w:ascii="ＭＳ 明朝" w:hAnsi="ＭＳ 明朝" w:hint="eastAsia"/>
                <w:spacing w:val="-14"/>
                <w:kern w:val="0"/>
                <w:szCs w:val="21"/>
              </w:rPr>
              <w:t xml:space="preserve">　</w:t>
            </w:r>
            <w:r w:rsidR="00ED0127">
              <w:rPr>
                <w:rFonts w:ascii="ＭＳ 明朝" w:hAnsi="ＭＳ 明朝"/>
                <w:spacing w:val="-14"/>
                <w:kern w:val="0"/>
                <w:szCs w:val="21"/>
              </w:rPr>
              <w:t>儀</w:t>
            </w:r>
            <w:r w:rsidR="00ED0127" w:rsidRPr="005E6ED1">
              <w:rPr>
                <w:rFonts w:ascii="ＭＳ 明朝" w:hAnsi="ＭＳ 明朝" w:hint="eastAsia"/>
                <w:spacing w:val="-14"/>
                <w:kern w:val="0"/>
                <w:szCs w:val="21"/>
              </w:rPr>
              <w:t xml:space="preserve">　</w:t>
            </w:r>
            <w:r w:rsidRPr="005E6ED1">
              <w:rPr>
                <w:rFonts w:ascii="ＭＳ 明朝" w:hAnsi="ＭＳ 明朝"/>
                <w:spacing w:val="-14"/>
                <w:kern w:val="0"/>
                <w:szCs w:val="21"/>
              </w:rPr>
              <w:t>一</w:t>
            </w:r>
          </w:p>
          <w:p w:rsidR="008D2127" w:rsidRPr="005E6ED1" w:rsidRDefault="008D2127" w:rsidP="008D2127">
            <w:pPr>
              <w:kinsoku w:val="0"/>
              <w:overflowPunct w:val="0"/>
              <w:spacing w:line="300" w:lineRule="exact"/>
              <w:rPr>
                <w:rFonts w:ascii="ＭＳ 明朝" w:hAnsi="ＭＳ 明朝"/>
                <w:spacing w:val="-14"/>
                <w:kern w:val="0"/>
                <w:szCs w:val="21"/>
              </w:rPr>
            </w:pPr>
            <w:r w:rsidRPr="005E6ED1">
              <w:rPr>
                <w:rFonts w:ascii="ＭＳ 明朝" w:hAnsi="ＭＳ 明朝"/>
                <w:spacing w:val="-14"/>
                <w:kern w:val="0"/>
                <w:szCs w:val="21"/>
              </w:rPr>
              <w:t xml:space="preserve">◎　</w:t>
            </w:r>
            <w:r w:rsidRPr="005E6ED1">
              <w:rPr>
                <w:rFonts w:ascii="ＭＳ 明朝" w:hAnsi="ＭＳ 明朝" w:hint="eastAsia"/>
                <w:spacing w:val="-14"/>
                <w:kern w:val="0"/>
                <w:szCs w:val="21"/>
              </w:rPr>
              <w:t>佐</w:t>
            </w:r>
            <w:r w:rsidR="00ED0127" w:rsidRPr="005E6ED1">
              <w:rPr>
                <w:rFonts w:ascii="ＭＳ 明朝" w:hAnsi="ＭＳ 明朝" w:hint="eastAsia"/>
                <w:spacing w:val="-14"/>
                <w:kern w:val="0"/>
                <w:szCs w:val="21"/>
              </w:rPr>
              <w:t xml:space="preserve">　</w:t>
            </w:r>
            <w:r w:rsidR="00ED0127">
              <w:rPr>
                <w:rFonts w:ascii="ＭＳ 明朝" w:hAnsi="ＭＳ 明朝" w:hint="eastAsia"/>
                <w:spacing w:val="-14"/>
                <w:kern w:val="0"/>
                <w:szCs w:val="21"/>
              </w:rPr>
              <w:t>藤</w:t>
            </w:r>
            <w:r w:rsidR="00ED0127" w:rsidRPr="005E6ED1">
              <w:rPr>
                <w:rFonts w:ascii="ＭＳ 明朝" w:hAnsi="ＭＳ 明朝" w:hint="eastAsia"/>
                <w:spacing w:val="-14"/>
                <w:kern w:val="0"/>
                <w:szCs w:val="21"/>
              </w:rPr>
              <w:t xml:space="preserve">　</w:t>
            </w:r>
            <w:r w:rsidRPr="005E6ED1">
              <w:rPr>
                <w:rFonts w:ascii="ＭＳ 明朝" w:hAnsi="ＭＳ 明朝" w:hint="eastAsia"/>
                <w:spacing w:val="-14"/>
                <w:kern w:val="0"/>
                <w:szCs w:val="21"/>
              </w:rPr>
              <w:t>秀</w:t>
            </w:r>
            <w:r w:rsidR="00ED0127" w:rsidRPr="005E6ED1">
              <w:rPr>
                <w:rFonts w:ascii="ＭＳ 明朝" w:hAnsi="ＭＳ 明朝" w:hint="eastAsia"/>
                <w:spacing w:val="-14"/>
                <w:kern w:val="0"/>
                <w:szCs w:val="21"/>
              </w:rPr>
              <w:t xml:space="preserve">　</w:t>
            </w:r>
            <w:r w:rsidRPr="005E6ED1">
              <w:rPr>
                <w:rFonts w:ascii="ＭＳ 明朝" w:hAnsi="ＭＳ 明朝" w:hint="eastAsia"/>
                <w:spacing w:val="-14"/>
                <w:kern w:val="0"/>
                <w:szCs w:val="21"/>
              </w:rPr>
              <w:t>臣</w:t>
            </w:r>
          </w:p>
          <w:p w:rsidR="008D2127" w:rsidRPr="005E6ED1" w:rsidRDefault="008D2127" w:rsidP="008D2127">
            <w:pPr>
              <w:kinsoku w:val="0"/>
              <w:overflowPunct w:val="0"/>
              <w:spacing w:line="300" w:lineRule="exact"/>
              <w:ind w:firstLineChars="200" w:firstLine="409"/>
              <w:rPr>
                <w:rFonts w:ascii="ＭＳ 明朝" w:hAnsi="ＭＳ 明朝"/>
                <w:spacing w:val="-14"/>
                <w:kern w:val="0"/>
                <w:szCs w:val="21"/>
              </w:rPr>
            </w:pPr>
            <w:r w:rsidRPr="005E6ED1">
              <w:rPr>
                <w:rFonts w:ascii="ＭＳ 明朝" w:hAnsi="ＭＳ 明朝" w:hint="eastAsia"/>
                <w:spacing w:val="-14"/>
                <w:kern w:val="0"/>
                <w:szCs w:val="21"/>
              </w:rPr>
              <w:t>島</w:t>
            </w:r>
            <w:r w:rsidR="00ED0127" w:rsidRPr="005E6ED1">
              <w:rPr>
                <w:rFonts w:ascii="ＭＳ 明朝" w:hAnsi="ＭＳ 明朝" w:hint="eastAsia"/>
                <w:spacing w:val="-14"/>
                <w:kern w:val="0"/>
                <w:szCs w:val="21"/>
              </w:rPr>
              <w:t xml:space="preserve">　　</w:t>
            </w:r>
            <w:r w:rsidRPr="005E6ED1">
              <w:rPr>
                <w:rFonts w:ascii="ＭＳ 明朝" w:hAnsi="ＭＳ 明朝" w:hint="eastAsia"/>
                <w:spacing w:val="-14"/>
                <w:kern w:val="0"/>
                <w:szCs w:val="21"/>
              </w:rPr>
              <w:t>信 一 朗</w:t>
            </w:r>
          </w:p>
          <w:p w:rsidR="008D2127" w:rsidRPr="005E6ED1" w:rsidRDefault="008D2127" w:rsidP="008D2127">
            <w:pPr>
              <w:kinsoku w:val="0"/>
              <w:overflowPunct w:val="0"/>
              <w:spacing w:line="300" w:lineRule="exact"/>
              <w:ind w:firstLineChars="200" w:firstLine="409"/>
              <w:rPr>
                <w:rFonts w:ascii="ＭＳ 明朝" w:hAnsi="ＭＳ 明朝"/>
                <w:spacing w:val="-14"/>
                <w:kern w:val="0"/>
                <w:szCs w:val="21"/>
              </w:rPr>
            </w:pPr>
            <w:r w:rsidRPr="005E6ED1">
              <w:rPr>
                <w:rFonts w:ascii="ＭＳ 明朝" w:hAnsi="ＭＳ 明朝" w:hint="eastAsia"/>
                <w:spacing w:val="-14"/>
                <w:kern w:val="0"/>
                <w:szCs w:val="21"/>
              </w:rPr>
              <w:t>関</w:t>
            </w:r>
            <w:r w:rsidR="00ED0127" w:rsidRPr="005E6ED1">
              <w:rPr>
                <w:rFonts w:ascii="ＭＳ 明朝" w:hAnsi="ＭＳ 明朝" w:hint="eastAsia"/>
                <w:spacing w:val="-14"/>
                <w:kern w:val="0"/>
                <w:szCs w:val="21"/>
              </w:rPr>
              <w:t xml:space="preserve">　</w:t>
            </w:r>
            <w:r w:rsidR="00ED0127">
              <w:rPr>
                <w:rFonts w:ascii="ＭＳ 明朝" w:hAnsi="ＭＳ 明朝" w:hint="eastAsia"/>
                <w:spacing w:val="-14"/>
                <w:kern w:val="0"/>
                <w:szCs w:val="21"/>
              </w:rPr>
              <w:t>口</w:t>
            </w:r>
            <w:r w:rsidR="00ED0127" w:rsidRPr="005E6ED1">
              <w:rPr>
                <w:rFonts w:ascii="ＭＳ 明朝" w:hAnsi="ＭＳ 明朝" w:hint="eastAsia"/>
                <w:spacing w:val="-14"/>
                <w:kern w:val="0"/>
                <w:szCs w:val="21"/>
              </w:rPr>
              <w:t xml:space="preserve">　</w:t>
            </w:r>
            <w:r w:rsidR="00ED0127">
              <w:rPr>
                <w:rFonts w:ascii="ＭＳ 明朝" w:hAnsi="ＭＳ 明朝" w:hint="eastAsia"/>
                <w:spacing w:val="-14"/>
                <w:kern w:val="0"/>
                <w:szCs w:val="21"/>
              </w:rPr>
              <w:t>洋</w:t>
            </w:r>
            <w:r w:rsidR="00ED0127" w:rsidRPr="005E6ED1">
              <w:rPr>
                <w:rFonts w:ascii="ＭＳ 明朝" w:hAnsi="ＭＳ 明朝" w:hint="eastAsia"/>
                <w:spacing w:val="-14"/>
                <w:kern w:val="0"/>
                <w:szCs w:val="21"/>
              </w:rPr>
              <w:t xml:space="preserve">　</w:t>
            </w:r>
            <w:r w:rsidRPr="005E6ED1">
              <w:rPr>
                <w:rFonts w:ascii="ＭＳ 明朝" w:hAnsi="ＭＳ 明朝" w:hint="eastAsia"/>
                <w:spacing w:val="-14"/>
                <w:kern w:val="0"/>
                <w:szCs w:val="21"/>
              </w:rPr>
              <w:t>平</w:t>
            </w:r>
          </w:p>
          <w:p w:rsidR="008D2127" w:rsidRPr="005E6ED1" w:rsidRDefault="00ED0127" w:rsidP="008D2127">
            <w:pPr>
              <w:kinsoku w:val="0"/>
              <w:overflowPunct w:val="0"/>
              <w:spacing w:line="300" w:lineRule="exact"/>
              <w:ind w:firstLineChars="200" w:firstLine="409"/>
              <w:rPr>
                <w:rFonts w:ascii="ＭＳ 明朝" w:hAnsi="ＭＳ 明朝"/>
                <w:spacing w:val="-14"/>
                <w:kern w:val="0"/>
                <w:szCs w:val="21"/>
              </w:rPr>
            </w:pPr>
            <w:r>
              <w:rPr>
                <w:rFonts w:ascii="ＭＳ 明朝" w:hAnsi="ＭＳ 明朝" w:hint="eastAsia"/>
                <w:spacing w:val="-14"/>
                <w:kern w:val="0"/>
                <w:szCs w:val="21"/>
              </w:rPr>
              <w:t>相</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馬</w:t>
            </w:r>
            <w:r w:rsidRPr="005E6ED1">
              <w:rPr>
                <w:rFonts w:ascii="ＭＳ 明朝" w:hAnsi="ＭＳ 明朝" w:hint="eastAsia"/>
                <w:spacing w:val="-14"/>
                <w:kern w:val="0"/>
                <w:szCs w:val="21"/>
              </w:rPr>
              <w:t xml:space="preserve">　</w:t>
            </w:r>
            <w:r w:rsidR="008D2127" w:rsidRPr="005E6ED1">
              <w:rPr>
                <w:rFonts w:ascii="ＭＳ 明朝" w:hAnsi="ＭＳ 明朝" w:hint="eastAsia"/>
                <w:spacing w:val="-14"/>
                <w:kern w:val="0"/>
                <w:szCs w:val="21"/>
              </w:rPr>
              <w:t>ミエ子</w:t>
            </w:r>
          </w:p>
          <w:p w:rsidR="008D2127" w:rsidRPr="005E6ED1" w:rsidRDefault="00ED0127" w:rsidP="008D2127">
            <w:pPr>
              <w:kinsoku w:val="0"/>
              <w:overflowPunct w:val="0"/>
              <w:spacing w:line="300" w:lineRule="exact"/>
              <w:ind w:firstLineChars="200" w:firstLine="409"/>
              <w:rPr>
                <w:rFonts w:ascii="ＭＳ 明朝" w:hAnsi="ＭＳ 明朝"/>
                <w:spacing w:val="-14"/>
                <w:kern w:val="0"/>
                <w:szCs w:val="21"/>
              </w:rPr>
            </w:pPr>
            <w:r>
              <w:rPr>
                <w:rFonts w:ascii="ＭＳ 明朝" w:hAnsi="ＭＳ 明朝" w:hint="eastAsia"/>
                <w:spacing w:val="-14"/>
                <w:kern w:val="0"/>
                <w:szCs w:val="21"/>
              </w:rPr>
              <w:t>永</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澤</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和</w:t>
            </w:r>
            <w:r w:rsidRPr="005E6ED1">
              <w:rPr>
                <w:rFonts w:ascii="ＭＳ 明朝" w:hAnsi="ＭＳ 明朝" w:hint="eastAsia"/>
                <w:spacing w:val="-14"/>
                <w:kern w:val="0"/>
                <w:szCs w:val="21"/>
              </w:rPr>
              <w:t xml:space="preserve">　</w:t>
            </w:r>
            <w:r w:rsidR="008D2127" w:rsidRPr="005E6ED1">
              <w:rPr>
                <w:rFonts w:ascii="ＭＳ 明朝" w:hAnsi="ＭＳ 明朝" w:hint="eastAsia"/>
                <w:spacing w:val="-14"/>
                <w:kern w:val="0"/>
                <w:szCs w:val="21"/>
              </w:rPr>
              <w:t>枝</w:t>
            </w:r>
          </w:p>
          <w:p w:rsidR="008D2127" w:rsidRPr="005E6ED1" w:rsidRDefault="00ED0127" w:rsidP="008D2127">
            <w:pPr>
              <w:kinsoku w:val="0"/>
              <w:overflowPunct w:val="0"/>
              <w:spacing w:line="300" w:lineRule="exact"/>
              <w:ind w:firstLineChars="200" w:firstLine="409"/>
              <w:rPr>
                <w:rFonts w:ascii="ＭＳ 明朝" w:hAnsi="ＭＳ 明朝"/>
                <w:spacing w:val="-14"/>
                <w:kern w:val="0"/>
                <w:szCs w:val="21"/>
              </w:rPr>
            </w:pPr>
            <w:r>
              <w:rPr>
                <w:rFonts w:ascii="ＭＳ 明朝" w:hAnsi="ＭＳ 明朝" w:hint="eastAsia"/>
                <w:spacing w:val="-14"/>
                <w:kern w:val="0"/>
                <w:szCs w:val="21"/>
              </w:rPr>
              <w:t>比</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森</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敏</w:t>
            </w:r>
            <w:r w:rsidRPr="005E6ED1">
              <w:rPr>
                <w:rFonts w:ascii="ＭＳ 明朝" w:hAnsi="ＭＳ 明朝" w:hint="eastAsia"/>
                <w:spacing w:val="-14"/>
                <w:kern w:val="0"/>
                <w:szCs w:val="21"/>
              </w:rPr>
              <w:t xml:space="preserve">　</w:t>
            </w:r>
            <w:r w:rsidR="008D2127" w:rsidRPr="005E6ED1">
              <w:rPr>
                <w:rFonts w:ascii="ＭＳ 明朝" w:hAnsi="ＭＳ 明朝" w:hint="eastAsia"/>
                <w:spacing w:val="-14"/>
                <w:kern w:val="0"/>
                <w:szCs w:val="21"/>
              </w:rPr>
              <w:t>邦</w:t>
            </w:r>
          </w:p>
          <w:p w:rsidR="008D2127" w:rsidRPr="005E6ED1" w:rsidRDefault="00ED0127" w:rsidP="008D2127">
            <w:pPr>
              <w:kinsoku w:val="0"/>
              <w:overflowPunct w:val="0"/>
              <w:spacing w:line="300" w:lineRule="exact"/>
              <w:ind w:firstLineChars="200" w:firstLine="409"/>
              <w:rPr>
                <w:rFonts w:ascii="ＭＳ 明朝" w:hAnsi="ＭＳ 明朝"/>
                <w:spacing w:val="-14"/>
                <w:kern w:val="0"/>
                <w:szCs w:val="21"/>
              </w:rPr>
            </w:pPr>
            <w:r>
              <w:rPr>
                <w:rFonts w:ascii="ＭＳ 明朝" w:hAnsi="ＭＳ 明朝" w:hint="eastAsia"/>
                <w:spacing w:val="-14"/>
                <w:kern w:val="0"/>
                <w:szCs w:val="21"/>
              </w:rPr>
              <w:t>廣</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畑</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圭</w:t>
            </w:r>
            <w:r w:rsidRPr="005E6ED1">
              <w:rPr>
                <w:rFonts w:ascii="ＭＳ 明朝" w:hAnsi="ＭＳ 明朝" w:hint="eastAsia"/>
                <w:spacing w:val="-14"/>
                <w:kern w:val="0"/>
                <w:szCs w:val="21"/>
              </w:rPr>
              <w:t xml:space="preserve">　</w:t>
            </w:r>
            <w:r w:rsidR="008D2127" w:rsidRPr="005E6ED1">
              <w:rPr>
                <w:rFonts w:ascii="ＭＳ 明朝" w:hAnsi="ＭＳ 明朝" w:hint="eastAsia"/>
                <w:spacing w:val="-14"/>
                <w:kern w:val="0"/>
                <w:szCs w:val="21"/>
              </w:rPr>
              <w:t>介</w:t>
            </w:r>
          </w:p>
          <w:p w:rsidR="008D2127" w:rsidRPr="005E6ED1" w:rsidRDefault="00ED0127" w:rsidP="008D2127">
            <w:pPr>
              <w:kinsoku w:val="0"/>
              <w:overflowPunct w:val="0"/>
              <w:spacing w:line="300" w:lineRule="exact"/>
              <w:ind w:firstLineChars="200" w:firstLine="409"/>
              <w:rPr>
                <w:rFonts w:ascii="ＭＳ 明朝" w:hAnsi="ＭＳ 明朝"/>
                <w:spacing w:val="-14"/>
                <w:kern w:val="0"/>
                <w:szCs w:val="21"/>
              </w:rPr>
            </w:pPr>
            <w:r>
              <w:rPr>
                <w:rFonts w:ascii="ＭＳ 明朝" w:hAnsi="ＭＳ 明朝" w:hint="eastAsia"/>
                <w:spacing w:val="-14"/>
                <w:kern w:val="0"/>
                <w:szCs w:val="21"/>
              </w:rPr>
              <w:t>松</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田</w:t>
            </w:r>
            <w:r w:rsidRPr="005E6ED1">
              <w:rPr>
                <w:rFonts w:ascii="ＭＳ 明朝" w:hAnsi="ＭＳ 明朝" w:hint="eastAsia"/>
                <w:spacing w:val="-14"/>
                <w:kern w:val="0"/>
                <w:szCs w:val="21"/>
              </w:rPr>
              <w:t xml:space="preserve">　</w:t>
            </w:r>
            <w:r w:rsidR="008D2127" w:rsidRPr="005E6ED1">
              <w:rPr>
                <w:rFonts w:ascii="ＭＳ 明朝" w:hAnsi="ＭＳ 明朝" w:hint="eastAsia"/>
                <w:spacing w:val="-14"/>
                <w:kern w:val="0"/>
                <w:szCs w:val="21"/>
              </w:rPr>
              <w:t>由美子</w:t>
            </w:r>
          </w:p>
          <w:p w:rsidR="008D2127" w:rsidRPr="005E6ED1" w:rsidRDefault="008D2127" w:rsidP="008D2127">
            <w:pPr>
              <w:kinsoku w:val="0"/>
              <w:overflowPunct w:val="0"/>
              <w:spacing w:line="300" w:lineRule="exact"/>
              <w:ind w:firstLineChars="200" w:firstLine="409"/>
              <w:rPr>
                <w:rFonts w:ascii="ＭＳ 明朝" w:hAnsi="ＭＳ 明朝"/>
                <w:spacing w:val="-14"/>
                <w:kern w:val="0"/>
                <w:szCs w:val="21"/>
              </w:rPr>
            </w:pPr>
            <w:r w:rsidRPr="005E6ED1">
              <w:rPr>
                <w:rFonts w:ascii="ＭＳ 明朝" w:hAnsi="ＭＳ 明朝" w:hint="eastAsia"/>
                <w:spacing w:val="-14"/>
                <w:kern w:val="0"/>
                <w:szCs w:val="21"/>
              </w:rPr>
              <w:t>松</w:t>
            </w:r>
            <w:r w:rsidR="00ED0127" w:rsidRPr="005E6ED1">
              <w:rPr>
                <w:rFonts w:ascii="ＭＳ 明朝" w:hAnsi="ＭＳ 明朝" w:hint="eastAsia"/>
                <w:spacing w:val="-14"/>
                <w:kern w:val="0"/>
                <w:szCs w:val="21"/>
              </w:rPr>
              <w:t xml:space="preserve">　</w:t>
            </w:r>
            <w:r w:rsidR="00ED0127">
              <w:rPr>
                <w:rFonts w:ascii="ＭＳ 明朝" w:hAnsi="ＭＳ 明朝"/>
                <w:spacing w:val="-14"/>
                <w:kern w:val="0"/>
                <w:szCs w:val="21"/>
              </w:rPr>
              <w:t>森</w:t>
            </w:r>
            <w:r w:rsidR="00ED0127" w:rsidRPr="005E6ED1">
              <w:rPr>
                <w:rFonts w:ascii="ＭＳ 明朝" w:hAnsi="ＭＳ 明朝" w:hint="eastAsia"/>
                <w:spacing w:val="-14"/>
                <w:kern w:val="0"/>
                <w:szCs w:val="21"/>
              </w:rPr>
              <w:t xml:space="preserve">　</w:t>
            </w:r>
            <w:r w:rsidRPr="005E6ED1">
              <w:rPr>
                <w:rFonts w:ascii="ＭＳ 明朝" w:hAnsi="ＭＳ 明朝"/>
                <w:spacing w:val="-14"/>
                <w:kern w:val="0"/>
                <w:szCs w:val="21"/>
              </w:rPr>
              <w:t>美世子</w:t>
            </w:r>
          </w:p>
          <w:p w:rsidR="008D2127" w:rsidRPr="005E6ED1" w:rsidRDefault="00ED0127" w:rsidP="008D2127">
            <w:pPr>
              <w:kinsoku w:val="0"/>
              <w:overflowPunct w:val="0"/>
              <w:spacing w:line="300" w:lineRule="exact"/>
              <w:ind w:firstLineChars="200" w:firstLine="409"/>
              <w:rPr>
                <w:rFonts w:ascii="ＭＳ 明朝" w:hAnsi="ＭＳ 明朝"/>
                <w:spacing w:val="-14"/>
                <w:kern w:val="0"/>
                <w:szCs w:val="21"/>
              </w:rPr>
            </w:pPr>
            <w:r>
              <w:rPr>
                <w:rFonts w:ascii="ＭＳ 明朝" w:hAnsi="ＭＳ 明朝" w:hint="eastAsia"/>
                <w:spacing w:val="-14"/>
                <w:kern w:val="0"/>
                <w:szCs w:val="21"/>
              </w:rPr>
              <w:t>水</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野</w:t>
            </w:r>
            <w:r w:rsidRPr="005E6ED1">
              <w:rPr>
                <w:rFonts w:ascii="ＭＳ 明朝" w:hAnsi="ＭＳ 明朝" w:hint="eastAsia"/>
                <w:spacing w:val="-14"/>
                <w:kern w:val="0"/>
                <w:szCs w:val="21"/>
              </w:rPr>
              <w:t xml:space="preserve">　　　</w:t>
            </w:r>
            <w:r w:rsidR="008D2127" w:rsidRPr="005E6ED1">
              <w:rPr>
                <w:rFonts w:ascii="ＭＳ 明朝" w:hAnsi="ＭＳ 明朝" w:hint="eastAsia"/>
                <w:spacing w:val="-14"/>
                <w:kern w:val="0"/>
                <w:szCs w:val="21"/>
              </w:rPr>
              <w:t>修</w:t>
            </w:r>
          </w:p>
          <w:p w:rsidR="008D2127" w:rsidRPr="005E6ED1" w:rsidRDefault="00ED0127" w:rsidP="008D2127">
            <w:pPr>
              <w:kinsoku w:val="0"/>
              <w:overflowPunct w:val="0"/>
              <w:spacing w:line="300" w:lineRule="exact"/>
              <w:ind w:firstLineChars="200" w:firstLine="409"/>
              <w:rPr>
                <w:rFonts w:ascii="ＭＳ 明朝" w:hAnsi="ＭＳ 明朝"/>
                <w:spacing w:val="-14"/>
                <w:kern w:val="0"/>
                <w:szCs w:val="21"/>
              </w:rPr>
            </w:pPr>
            <w:r>
              <w:rPr>
                <w:rFonts w:ascii="ＭＳ 明朝" w:hAnsi="ＭＳ 明朝" w:hint="eastAsia"/>
                <w:spacing w:val="-14"/>
                <w:kern w:val="0"/>
                <w:szCs w:val="21"/>
              </w:rPr>
              <w:t>吉</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田</w:t>
            </w:r>
            <w:r w:rsidRPr="005E6ED1">
              <w:rPr>
                <w:rFonts w:ascii="ＭＳ 明朝" w:hAnsi="ＭＳ 明朝" w:hint="eastAsia"/>
                <w:spacing w:val="-14"/>
                <w:kern w:val="0"/>
                <w:szCs w:val="21"/>
              </w:rPr>
              <w:t xml:space="preserve">　</w:t>
            </w:r>
            <w:r>
              <w:rPr>
                <w:rFonts w:ascii="ＭＳ 明朝" w:hAnsi="ＭＳ 明朝" w:hint="eastAsia"/>
                <w:spacing w:val="-14"/>
                <w:kern w:val="0"/>
                <w:szCs w:val="21"/>
              </w:rPr>
              <w:t>弘</w:t>
            </w:r>
            <w:r w:rsidRPr="005E6ED1">
              <w:rPr>
                <w:rFonts w:ascii="ＭＳ 明朝" w:hAnsi="ＭＳ 明朝" w:hint="eastAsia"/>
                <w:spacing w:val="-14"/>
                <w:kern w:val="0"/>
                <w:szCs w:val="21"/>
              </w:rPr>
              <w:t xml:space="preserve">　</w:t>
            </w:r>
            <w:r w:rsidR="008D2127" w:rsidRPr="005E6ED1">
              <w:rPr>
                <w:rFonts w:ascii="ＭＳ 明朝" w:hAnsi="ＭＳ 明朝" w:hint="eastAsia"/>
                <w:spacing w:val="-14"/>
                <w:kern w:val="0"/>
                <w:szCs w:val="21"/>
              </w:rPr>
              <w:t>明</w:t>
            </w:r>
          </w:p>
        </w:tc>
        <w:tc>
          <w:tcPr>
            <w:tcW w:w="6379" w:type="dxa"/>
            <w:shd w:val="clear" w:color="auto" w:fill="FFFFFF"/>
          </w:tcPr>
          <w:p w:rsidR="008D2127" w:rsidRPr="005E6ED1" w:rsidRDefault="008D2127" w:rsidP="008D2127">
            <w:pPr>
              <w:kinsoku w:val="0"/>
              <w:overflowPunct w:val="0"/>
              <w:spacing w:line="300" w:lineRule="exact"/>
              <w:ind w:firstLineChars="150" w:firstLine="307"/>
              <w:jc w:val="left"/>
              <w:rPr>
                <w:rFonts w:ascii="ＭＳ 明朝" w:hAnsi="ＭＳ 明朝" w:cs="ＭＳ ゴシック"/>
                <w:spacing w:val="-14"/>
                <w:kern w:val="0"/>
                <w:szCs w:val="21"/>
              </w:rPr>
            </w:pPr>
            <w:r w:rsidRPr="005E6ED1">
              <w:rPr>
                <w:rFonts w:ascii="ＭＳ 明朝" w:hAnsi="ＭＳ 明朝" w:hint="eastAsia"/>
                <w:spacing w:val="-14"/>
                <w:kern w:val="0"/>
                <w:szCs w:val="21"/>
              </w:rPr>
              <w:t>函館市ボランティア連絡協議会　理事</w:t>
            </w:r>
          </w:p>
          <w:p w:rsidR="008D2127" w:rsidRPr="005E6ED1" w:rsidRDefault="008D2127" w:rsidP="008D2127">
            <w:pPr>
              <w:kinsoku w:val="0"/>
              <w:overflowPunct w:val="0"/>
              <w:spacing w:line="300" w:lineRule="exact"/>
              <w:ind w:firstLineChars="50" w:firstLine="102"/>
              <w:rPr>
                <w:rFonts w:ascii="ＭＳ 明朝" w:hAnsi="ＭＳ 明朝"/>
                <w:spacing w:val="-14"/>
                <w:kern w:val="0"/>
                <w:szCs w:val="21"/>
              </w:rPr>
            </w:pPr>
            <w:r w:rsidRPr="005E6ED1">
              <w:rPr>
                <w:rFonts w:ascii="ＭＳ 明朝" w:hAnsi="ＭＳ 明朝" w:hint="eastAsia"/>
                <w:spacing w:val="-14"/>
                <w:kern w:val="0"/>
                <w:szCs w:val="21"/>
              </w:rPr>
              <w:t xml:space="preserve">　函館地域障害者自立支援協議会　委員</w:t>
            </w:r>
          </w:p>
          <w:p w:rsidR="008D2127" w:rsidRPr="005E6ED1" w:rsidRDefault="008D2127" w:rsidP="008D2127">
            <w:pPr>
              <w:kinsoku w:val="0"/>
              <w:overflowPunct w:val="0"/>
              <w:spacing w:line="300" w:lineRule="exact"/>
              <w:ind w:firstLineChars="50" w:firstLine="102"/>
              <w:rPr>
                <w:rFonts w:ascii="ＭＳ 明朝" w:hAnsi="ＭＳ 明朝"/>
                <w:spacing w:val="-14"/>
                <w:kern w:val="0"/>
                <w:szCs w:val="21"/>
              </w:rPr>
            </w:pPr>
            <w:r w:rsidRPr="005E6ED1">
              <w:rPr>
                <w:rFonts w:ascii="ＭＳ 明朝" w:hAnsi="ＭＳ 明朝" w:hint="eastAsia"/>
                <w:spacing w:val="-14"/>
                <w:kern w:val="0"/>
                <w:szCs w:val="21"/>
              </w:rPr>
              <w:t xml:space="preserve">　函館精神障害者家族会愛泉会　会長</w:t>
            </w:r>
          </w:p>
          <w:p w:rsidR="008D2127" w:rsidRPr="005E6ED1" w:rsidRDefault="008D2127" w:rsidP="008D2127">
            <w:pPr>
              <w:kinsoku w:val="0"/>
              <w:overflowPunct w:val="0"/>
              <w:spacing w:line="300" w:lineRule="exact"/>
              <w:ind w:firstLineChars="50" w:firstLine="102"/>
              <w:rPr>
                <w:rFonts w:ascii="ＭＳ 明朝" w:hAnsi="ＭＳ 明朝"/>
                <w:spacing w:val="-14"/>
                <w:kern w:val="0"/>
                <w:szCs w:val="21"/>
              </w:rPr>
            </w:pPr>
            <w:r w:rsidRPr="005E6ED1">
              <w:rPr>
                <w:rFonts w:ascii="ＭＳ 明朝" w:hAnsi="ＭＳ 明朝" w:hint="eastAsia"/>
                <w:spacing w:val="-14"/>
                <w:kern w:val="0"/>
                <w:szCs w:val="21"/>
              </w:rPr>
              <w:t xml:space="preserve">　函館市社会福祉協議会　理事</w:t>
            </w:r>
          </w:p>
          <w:p w:rsidR="008D2127" w:rsidRPr="005E6ED1" w:rsidRDefault="008D2127" w:rsidP="008D2127">
            <w:pPr>
              <w:kinsoku w:val="0"/>
              <w:overflowPunct w:val="0"/>
              <w:spacing w:line="300" w:lineRule="exact"/>
              <w:rPr>
                <w:rFonts w:ascii="ＭＳ 明朝" w:hAnsi="ＭＳ 明朝"/>
                <w:spacing w:val="-14"/>
                <w:kern w:val="0"/>
                <w:szCs w:val="21"/>
              </w:rPr>
            </w:pPr>
            <w:r w:rsidRPr="005E6ED1">
              <w:rPr>
                <w:rFonts w:ascii="ＭＳ 明朝" w:hAnsi="ＭＳ 明朝"/>
                <w:spacing w:val="-14"/>
                <w:kern w:val="0"/>
                <w:szCs w:val="21"/>
              </w:rPr>
              <w:t xml:space="preserve"> </w:t>
            </w:r>
            <w:r w:rsidRPr="005E6ED1">
              <w:rPr>
                <w:rFonts w:ascii="ＭＳ 明朝" w:hAnsi="ＭＳ 明朝" w:hint="eastAsia"/>
                <w:spacing w:val="-14"/>
                <w:kern w:val="0"/>
                <w:szCs w:val="21"/>
              </w:rPr>
              <w:t xml:space="preserve">　函館市身体障害者福祉団体連合会　会長</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函館市身体障害者福祉団体連合会　副会長</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函館市医師会　理事</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函館手をつなぐ親の会　会長</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函館市民生児童委員連合会　障がい者福祉部会長</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一般公募</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北海道教育大学教育学部函館校　講師</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北海道難病連函館支部　事務局長</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障害児・者を守る函館地区連絡協議会　会長</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函館特別支援教育研究会　会長</w:t>
            </w:r>
          </w:p>
          <w:p w:rsidR="008D2127" w:rsidRPr="005E6ED1" w:rsidRDefault="008D2127" w:rsidP="008D2127">
            <w:pPr>
              <w:kinsoku w:val="0"/>
              <w:overflowPunct w:val="0"/>
              <w:spacing w:line="300" w:lineRule="exact"/>
              <w:ind w:firstLineChars="150" w:firstLine="307"/>
              <w:rPr>
                <w:rFonts w:ascii="ＭＳ 明朝" w:hAnsi="ＭＳ 明朝"/>
                <w:spacing w:val="-14"/>
                <w:kern w:val="0"/>
                <w:szCs w:val="21"/>
              </w:rPr>
            </w:pPr>
            <w:r w:rsidRPr="005E6ED1">
              <w:rPr>
                <w:rFonts w:ascii="ＭＳ 明朝" w:hAnsi="ＭＳ 明朝" w:hint="eastAsia"/>
                <w:spacing w:val="-14"/>
                <w:kern w:val="0"/>
                <w:szCs w:val="21"/>
              </w:rPr>
              <w:t>函館公共職業安定所　統括職業指導官</w:t>
            </w:r>
          </w:p>
        </w:tc>
      </w:tr>
    </w:tbl>
    <w:p w:rsidR="008D2127" w:rsidRPr="005E6ED1" w:rsidRDefault="008D2127" w:rsidP="008D2127">
      <w:pPr>
        <w:spacing w:beforeLines="10" w:before="32" w:line="280" w:lineRule="exact"/>
        <w:rPr>
          <w:rFonts w:ascii="ＭＳ ゴシック" w:eastAsia="ＭＳ ゴシック" w:hAnsi="ＭＳ ゴシック"/>
          <w:spacing w:val="-14"/>
          <w:kern w:val="0"/>
          <w:sz w:val="24"/>
        </w:rPr>
      </w:pPr>
      <w:r w:rsidRPr="005E6ED1">
        <w:rPr>
          <w:rFonts w:ascii="ＭＳ 明朝" w:hAnsi="ＭＳ 明朝"/>
          <w:spacing w:val="-14"/>
          <w:kern w:val="0"/>
          <w:sz w:val="22"/>
          <w:szCs w:val="22"/>
        </w:rPr>
        <w:t xml:space="preserve"> ◎は会長，○は副会長を示す。</w:t>
      </w:r>
      <w:r w:rsidRPr="005E6ED1">
        <w:rPr>
          <w:rFonts w:ascii="ＭＳ 明朝" w:hAnsi="ＭＳ 明朝" w:hint="eastAsia"/>
          <w:spacing w:val="-14"/>
          <w:kern w:val="0"/>
          <w:sz w:val="22"/>
          <w:szCs w:val="22"/>
        </w:rPr>
        <w:t xml:space="preserve"> </w:t>
      </w:r>
    </w:p>
    <w:p w:rsidR="00447836" w:rsidRPr="005E6ED1" w:rsidRDefault="00447836" w:rsidP="00B7661A">
      <w:pPr>
        <w:suppressAutoHyphens/>
        <w:overflowPunct w:val="0"/>
        <w:spacing w:line="340" w:lineRule="exact"/>
        <w:textAlignment w:val="baseline"/>
        <w:rPr>
          <w:rFonts w:cs="Century"/>
          <w:color w:val="000000"/>
          <w:spacing w:val="-14"/>
          <w:kern w:val="0"/>
          <w:sz w:val="24"/>
          <w:szCs w:val="20"/>
        </w:rPr>
      </w:pPr>
    </w:p>
    <w:sectPr w:rsidR="00447836" w:rsidRPr="005E6ED1" w:rsidSect="00350EEB">
      <w:type w:val="continuous"/>
      <w:pgSz w:w="11906" w:h="16838" w:code="9"/>
      <w:pgMar w:top="1701" w:right="1531" w:bottom="1701" w:left="1531" w:header="720" w:footer="1418" w:gutter="0"/>
      <w:pgNumType w:fmt="numberInDash"/>
      <w:cols w:space="720"/>
      <w:noEndnote/>
      <w:docGrid w:type="linesAndChars" w:linePitch="328" w:charSpace="46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C1" w:rsidRDefault="003524C1" w:rsidP="00CC7DCD">
      <w:r>
        <w:separator/>
      </w:r>
    </w:p>
  </w:endnote>
  <w:endnote w:type="continuationSeparator" w:id="0">
    <w:p w:rsidR="003524C1" w:rsidRDefault="003524C1" w:rsidP="00CC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Pr="00671B8E" w:rsidRDefault="00950053"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A67396">
      <w:rPr>
        <w:rStyle w:val="ab"/>
        <w:rFonts w:ascii="ＭＳ 明朝" w:hAnsi="ＭＳ 明朝"/>
        <w:noProof/>
        <w:sz w:val="22"/>
        <w:szCs w:val="22"/>
      </w:rPr>
      <w:t>- 82 -</w:t>
    </w:r>
    <w:r w:rsidRPr="00671B8E">
      <w:rPr>
        <w:rStyle w:val="ab"/>
        <w:rFonts w:ascii="ＭＳ 明朝" w:hAnsi="ＭＳ 明朝"/>
        <w:sz w:val="22"/>
        <w:szCs w:val="22"/>
      </w:rPr>
      <w:fldChar w:fldCharType="end"/>
    </w:r>
  </w:p>
  <w:p w:rsidR="00950053" w:rsidRPr="00671B8E" w:rsidRDefault="00950053" w:rsidP="003A5867">
    <w:pPr>
      <w:pStyle w:val="a9"/>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C1" w:rsidRDefault="003524C1" w:rsidP="00CC7DCD">
      <w:r>
        <w:separator/>
      </w:r>
    </w:p>
  </w:footnote>
  <w:footnote w:type="continuationSeparator" w:id="0">
    <w:p w:rsidR="003524C1" w:rsidRDefault="003524C1" w:rsidP="00CC7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C8"/>
    <w:multiLevelType w:val="hybridMultilevel"/>
    <w:tmpl w:val="157473CA"/>
    <w:lvl w:ilvl="0" w:tplc="323C9CCA">
      <w:start w:val="1"/>
      <w:numFmt w:val="decimal"/>
      <w:suff w:val="space"/>
      <w:lvlText w:val="(%1)"/>
      <w:lvlJc w:val="left"/>
      <w:pPr>
        <w:ind w:left="19701"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20121" w:hanging="420"/>
      </w:pPr>
      <w:rPr>
        <w:rFonts w:cs="Times New Roman"/>
      </w:rPr>
    </w:lvl>
    <w:lvl w:ilvl="2" w:tplc="04090011" w:tentative="1">
      <w:start w:val="1"/>
      <w:numFmt w:val="decimalEnclosedCircle"/>
      <w:lvlText w:val="%3"/>
      <w:lvlJc w:val="left"/>
      <w:pPr>
        <w:ind w:left="20541" w:hanging="420"/>
      </w:pPr>
      <w:rPr>
        <w:rFonts w:cs="Times New Roman"/>
      </w:rPr>
    </w:lvl>
    <w:lvl w:ilvl="3" w:tplc="0409000F" w:tentative="1">
      <w:start w:val="1"/>
      <w:numFmt w:val="decimal"/>
      <w:lvlText w:val="%4."/>
      <w:lvlJc w:val="left"/>
      <w:pPr>
        <w:ind w:left="20961" w:hanging="420"/>
      </w:pPr>
      <w:rPr>
        <w:rFonts w:cs="Times New Roman"/>
      </w:rPr>
    </w:lvl>
    <w:lvl w:ilvl="4" w:tplc="04090017" w:tentative="1">
      <w:start w:val="1"/>
      <w:numFmt w:val="aiueoFullWidth"/>
      <w:lvlText w:val="(%5)"/>
      <w:lvlJc w:val="left"/>
      <w:pPr>
        <w:ind w:left="21381" w:hanging="420"/>
      </w:pPr>
      <w:rPr>
        <w:rFonts w:cs="Times New Roman"/>
      </w:rPr>
    </w:lvl>
    <w:lvl w:ilvl="5" w:tplc="04090011" w:tentative="1">
      <w:start w:val="1"/>
      <w:numFmt w:val="decimalEnclosedCircle"/>
      <w:lvlText w:val="%6"/>
      <w:lvlJc w:val="left"/>
      <w:pPr>
        <w:ind w:left="21801" w:hanging="420"/>
      </w:pPr>
      <w:rPr>
        <w:rFonts w:cs="Times New Roman"/>
      </w:rPr>
    </w:lvl>
    <w:lvl w:ilvl="6" w:tplc="0409000F" w:tentative="1">
      <w:start w:val="1"/>
      <w:numFmt w:val="decimal"/>
      <w:lvlText w:val="%7."/>
      <w:lvlJc w:val="left"/>
      <w:pPr>
        <w:ind w:left="22221" w:hanging="420"/>
      </w:pPr>
      <w:rPr>
        <w:rFonts w:cs="Times New Roman"/>
      </w:rPr>
    </w:lvl>
    <w:lvl w:ilvl="7" w:tplc="04090017" w:tentative="1">
      <w:start w:val="1"/>
      <w:numFmt w:val="aiueoFullWidth"/>
      <w:lvlText w:val="(%8)"/>
      <w:lvlJc w:val="left"/>
      <w:pPr>
        <w:ind w:left="22641" w:hanging="420"/>
      </w:pPr>
      <w:rPr>
        <w:rFonts w:cs="Times New Roman"/>
      </w:rPr>
    </w:lvl>
    <w:lvl w:ilvl="8" w:tplc="04090011" w:tentative="1">
      <w:start w:val="1"/>
      <w:numFmt w:val="decimalEnclosedCircle"/>
      <w:lvlText w:val="%9"/>
      <w:lvlJc w:val="left"/>
      <w:pPr>
        <w:ind w:left="23061"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5"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2"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7C4127A"/>
    <w:multiLevelType w:val="hybridMultilevel"/>
    <w:tmpl w:val="37ECD65E"/>
    <w:lvl w:ilvl="0" w:tplc="6E9A645A">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8732A5A"/>
    <w:multiLevelType w:val="hybridMultilevel"/>
    <w:tmpl w:val="55CCE9C6"/>
    <w:lvl w:ilvl="0" w:tplc="20F84020">
      <w:start w:val="1"/>
      <w:numFmt w:val="decimal"/>
      <w:suff w:val="space"/>
      <w:lvlText w:val="(%1)"/>
      <w:lvlJc w:val="left"/>
      <w:pPr>
        <w:ind w:left="453" w:hanging="453"/>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135E2F"/>
    <w:multiLevelType w:val="hybridMultilevel"/>
    <w:tmpl w:val="4600D3EA"/>
    <w:lvl w:ilvl="0" w:tplc="37226AD6">
      <w:start w:val="1"/>
      <w:numFmt w:val="decimal"/>
      <w:lvlText w:val="(%1)"/>
      <w:lvlJc w:val="left"/>
      <w:pPr>
        <w:ind w:left="702" w:hanging="42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1" w15:restartNumberingAfterBreak="0">
    <w:nsid w:val="523577B1"/>
    <w:multiLevelType w:val="hybridMultilevel"/>
    <w:tmpl w:val="BAEEB5C8"/>
    <w:lvl w:ilvl="0" w:tplc="2B9A3F6E">
      <w:start w:val="1"/>
      <w:numFmt w:val="decimalFullWidth"/>
      <w:lvlText w:val="%1"/>
      <w:lvlJc w:val="left"/>
      <w:pPr>
        <w:ind w:left="420" w:hanging="420"/>
      </w:pPr>
      <w:rPr>
        <w:rFonts w:hint="eastAsia"/>
      </w:rPr>
    </w:lvl>
    <w:lvl w:ilvl="1" w:tplc="4D64455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90913"/>
    <w:multiLevelType w:val="hybridMultilevel"/>
    <w:tmpl w:val="3CA8492A"/>
    <w:lvl w:ilvl="0" w:tplc="0ACA2F4E">
      <w:start w:val="1"/>
      <w:numFmt w:val="decimal"/>
      <w:suff w:val="space"/>
      <w:lvlText w:val="(%1)"/>
      <w:lvlJc w:val="left"/>
      <w:pPr>
        <w:ind w:left="454" w:hanging="397"/>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F2E45"/>
    <w:multiLevelType w:val="hybridMultilevel"/>
    <w:tmpl w:val="66289A46"/>
    <w:lvl w:ilvl="0" w:tplc="28604480">
      <w:start w:val="1"/>
      <w:numFmt w:val="decimal"/>
      <w:suff w:val="space"/>
      <w:lvlText w:val="(%1)"/>
      <w:lvlJc w:val="left"/>
      <w:pPr>
        <w:ind w:left="454" w:hanging="397"/>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14BA4"/>
    <w:multiLevelType w:val="hybridMultilevel"/>
    <w:tmpl w:val="125EE06C"/>
    <w:lvl w:ilvl="0" w:tplc="F248454E">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5A472CD"/>
    <w:multiLevelType w:val="hybridMultilevel"/>
    <w:tmpl w:val="DCF4F8D0"/>
    <w:lvl w:ilvl="0" w:tplc="E0862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92834D6"/>
    <w:multiLevelType w:val="hybridMultilevel"/>
    <w:tmpl w:val="D17AF0A2"/>
    <w:lvl w:ilvl="0" w:tplc="EAD0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12"/>
  </w:num>
  <w:num w:numId="2">
    <w:abstractNumId w:val="7"/>
  </w:num>
  <w:num w:numId="3">
    <w:abstractNumId w:val="16"/>
  </w:num>
  <w:num w:numId="4">
    <w:abstractNumId w:val="11"/>
  </w:num>
  <w:num w:numId="5">
    <w:abstractNumId w:val="2"/>
  </w:num>
  <w:num w:numId="6">
    <w:abstractNumId w:val="4"/>
  </w:num>
  <w:num w:numId="7">
    <w:abstractNumId w:val="35"/>
  </w:num>
  <w:num w:numId="8">
    <w:abstractNumId w:val="5"/>
  </w:num>
  <w:num w:numId="9">
    <w:abstractNumId w:val="8"/>
  </w:num>
  <w:num w:numId="10">
    <w:abstractNumId w:val="29"/>
  </w:num>
  <w:num w:numId="11">
    <w:abstractNumId w:val="32"/>
  </w:num>
  <w:num w:numId="12">
    <w:abstractNumId w:val="34"/>
  </w:num>
  <w:num w:numId="13">
    <w:abstractNumId w:val="6"/>
  </w:num>
  <w:num w:numId="14">
    <w:abstractNumId w:val="19"/>
  </w:num>
  <w:num w:numId="15">
    <w:abstractNumId w:val="18"/>
  </w:num>
  <w:num w:numId="16">
    <w:abstractNumId w:val="28"/>
  </w:num>
  <w:num w:numId="17">
    <w:abstractNumId w:val="27"/>
  </w:num>
  <w:num w:numId="18">
    <w:abstractNumId w:val="33"/>
  </w:num>
  <w:num w:numId="19">
    <w:abstractNumId w:val="13"/>
  </w:num>
  <w:num w:numId="20">
    <w:abstractNumId w:val="20"/>
  </w:num>
  <w:num w:numId="21">
    <w:abstractNumId w:val="30"/>
  </w:num>
  <w:num w:numId="22">
    <w:abstractNumId w:val="23"/>
  </w:num>
  <w:num w:numId="23">
    <w:abstractNumId w:val="21"/>
  </w:num>
  <w:num w:numId="24">
    <w:abstractNumId w:val="22"/>
  </w:num>
  <w:num w:numId="25">
    <w:abstractNumId w:val="17"/>
  </w:num>
  <w:num w:numId="26">
    <w:abstractNumId w:val="26"/>
  </w:num>
  <w:num w:numId="27">
    <w:abstractNumId w:val="9"/>
  </w:num>
  <w:num w:numId="28">
    <w:abstractNumId w:val="1"/>
  </w:num>
  <w:num w:numId="29">
    <w:abstractNumId w:val="15"/>
  </w:num>
  <w:num w:numId="30">
    <w:abstractNumId w:val="31"/>
  </w:num>
  <w:num w:numId="31">
    <w:abstractNumId w:val="25"/>
  </w:num>
  <w:num w:numId="32">
    <w:abstractNumId w:val="3"/>
  </w:num>
  <w:num w:numId="33">
    <w:abstractNumId w:val="24"/>
  </w:num>
  <w:num w:numId="34">
    <w:abstractNumId w:val="10"/>
  </w:num>
  <w:num w:numId="35">
    <w:abstractNumId w:val="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2cwhrTFbsp116aZcHUEget96QqMaN6glqDBHBjIBTxUP6hpyRPUwirBHJ70YD4rWFogmiKBpAEd9945CvlsKw==" w:salt="p9acoSlzwhrLVpLQ6P2MPw=="/>
  <w:defaultTabStop w:val="840"/>
  <w:drawingGridHorizontalSpacing w:val="233"/>
  <w:drawingGridVerticalSpacing w:val="164"/>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A"/>
    <w:rsid w:val="00001713"/>
    <w:rsid w:val="00001DE8"/>
    <w:rsid w:val="000022F3"/>
    <w:rsid w:val="0000499C"/>
    <w:rsid w:val="00006061"/>
    <w:rsid w:val="0000612C"/>
    <w:rsid w:val="00010887"/>
    <w:rsid w:val="00010C08"/>
    <w:rsid w:val="000112D1"/>
    <w:rsid w:val="000112F4"/>
    <w:rsid w:val="000118C1"/>
    <w:rsid w:val="000120DE"/>
    <w:rsid w:val="00012AD4"/>
    <w:rsid w:val="000149EE"/>
    <w:rsid w:val="000157DE"/>
    <w:rsid w:val="000162E7"/>
    <w:rsid w:val="0001712A"/>
    <w:rsid w:val="00020A82"/>
    <w:rsid w:val="00020D64"/>
    <w:rsid w:val="00021DCD"/>
    <w:rsid w:val="000224FA"/>
    <w:rsid w:val="00022958"/>
    <w:rsid w:val="00023F67"/>
    <w:rsid w:val="00024B4C"/>
    <w:rsid w:val="00025E2B"/>
    <w:rsid w:val="000267E3"/>
    <w:rsid w:val="0003005E"/>
    <w:rsid w:val="00030C22"/>
    <w:rsid w:val="00030D1E"/>
    <w:rsid w:val="00030FC8"/>
    <w:rsid w:val="00033CEE"/>
    <w:rsid w:val="00034978"/>
    <w:rsid w:val="00034B56"/>
    <w:rsid w:val="00034BD8"/>
    <w:rsid w:val="00036CDF"/>
    <w:rsid w:val="000377F1"/>
    <w:rsid w:val="00037E3B"/>
    <w:rsid w:val="00041A22"/>
    <w:rsid w:val="00041B7C"/>
    <w:rsid w:val="0004312D"/>
    <w:rsid w:val="000506E1"/>
    <w:rsid w:val="00050A41"/>
    <w:rsid w:val="0005323E"/>
    <w:rsid w:val="000543DD"/>
    <w:rsid w:val="00054C53"/>
    <w:rsid w:val="00055FD2"/>
    <w:rsid w:val="000628DA"/>
    <w:rsid w:val="00062EF1"/>
    <w:rsid w:val="0006376E"/>
    <w:rsid w:val="000640C0"/>
    <w:rsid w:val="00064482"/>
    <w:rsid w:val="000666DF"/>
    <w:rsid w:val="0006728E"/>
    <w:rsid w:val="00067ACE"/>
    <w:rsid w:val="00067F41"/>
    <w:rsid w:val="00072C9D"/>
    <w:rsid w:val="0007428A"/>
    <w:rsid w:val="00074470"/>
    <w:rsid w:val="000744A1"/>
    <w:rsid w:val="000762CB"/>
    <w:rsid w:val="00076A6C"/>
    <w:rsid w:val="00080077"/>
    <w:rsid w:val="0008070B"/>
    <w:rsid w:val="00080FF8"/>
    <w:rsid w:val="00084BCA"/>
    <w:rsid w:val="000853C8"/>
    <w:rsid w:val="000913C2"/>
    <w:rsid w:val="00091F1D"/>
    <w:rsid w:val="00092676"/>
    <w:rsid w:val="0009295F"/>
    <w:rsid w:val="000944A5"/>
    <w:rsid w:val="000944C6"/>
    <w:rsid w:val="00094688"/>
    <w:rsid w:val="00094768"/>
    <w:rsid w:val="0009544D"/>
    <w:rsid w:val="00095EF4"/>
    <w:rsid w:val="0009675B"/>
    <w:rsid w:val="000973B5"/>
    <w:rsid w:val="000A041E"/>
    <w:rsid w:val="000A3AF4"/>
    <w:rsid w:val="000A44F2"/>
    <w:rsid w:val="000A661B"/>
    <w:rsid w:val="000B05B1"/>
    <w:rsid w:val="000B0C15"/>
    <w:rsid w:val="000B2287"/>
    <w:rsid w:val="000B23EF"/>
    <w:rsid w:val="000B2CBD"/>
    <w:rsid w:val="000B532E"/>
    <w:rsid w:val="000B5E0F"/>
    <w:rsid w:val="000B7224"/>
    <w:rsid w:val="000B7AAC"/>
    <w:rsid w:val="000B7E17"/>
    <w:rsid w:val="000C08A6"/>
    <w:rsid w:val="000C0942"/>
    <w:rsid w:val="000C1D4E"/>
    <w:rsid w:val="000C3FF4"/>
    <w:rsid w:val="000C6022"/>
    <w:rsid w:val="000C7488"/>
    <w:rsid w:val="000D100A"/>
    <w:rsid w:val="000D367F"/>
    <w:rsid w:val="000D41A6"/>
    <w:rsid w:val="000D421A"/>
    <w:rsid w:val="000E1240"/>
    <w:rsid w:val="000E23C2"/>
    <w:rsid w:val="000E2CD1"/>
    <w:rsid w:val="000E413F"/>
    <w:rsid w:val="000E49DB"/>
    <w:rsid w:val="000E65AE"/>
    <w:rsid w:val="000E66AA"/>
    <w:rsid w:val="000F095D"/>
    <w:rsid w:val="000F12B4"/>
    <w:rsid w:val="000F287F"/>
    <w:rsid w:val="000F2934"/>
    <w:rsid w:val="000F52A6"/>
    <w:rsid w:val="000F53CB"/>
    <w:rsid w:val="000F5FB0"/>
    <w:rsid w:val="000F6F37"/>
    <w:rsid w:val="000F7EB9"/>
    <w:rsid w:val="00100766"/>
    <w:rsid w:val="0010137D"/>
    <w:rsid w:val="00101711"/>
    <w:rsid w:val="00103745"/>
    <w:rsid w:val="00104EBF"/>
    <w:rsid w:val="001050AF"/>
    <w:rsid w:val="00106625"/>
    <w:rsid w:val="001068A4"/>
    <w:rsid w:val="001078BD"/>
    <w:rsid w:val="001102E2"/>
    <w:rsid w:val="0011219B"/>
    <w:rsid w:val="00112577"/>
    <w:rsid w:val="00112BE2"/>
    <w:rsid w:val="0011479D"/>
    <w:rsid w:val="00114882"/>
    <w:rsid w:val="00115682"/>
    <w:rsid w:val="00120B59"/>
    <w:rsid w:val="00120F9C"/>
    <w:rsid w:val="00121B49"/>
    <w:rsid w:val="00131F9A"/>
    <w:rsid w:val="00132082"/>
    <w:rsid w:val="00132713"/>
    <w:rsid w:val="00132932"/>
    <w:rsid w:val="00136E3A"/>
    <w:rsid w:val="00137D88"/>
    <w:rsid w:val="001416C2"/>
    <w:rsid w:val="00141701"/>
    <w:rsid w:val="00141918"/>
    <w:rsid w:val="00143C6B"/>
    <w:rsid w:val="00144693"/>
    <w:rsid w:val="00144BCB"/>
    <w:rsid w:val="001452DE"/>
    <w:rsid w:val="00147D74"/>
    <w:rsid w:val="001501CE"/>
    <w:rsid w:val="001512B4"/>
    <w:rsid w:val="00153100"/>
    <w:rsid w:val="00156AE3"/>
    <w:rsid w:val="001603BA"/>
    <w:rsid w:val="00162AE3"/>
    <w:rsid w:val="001651F7"/>
    <w:rsid w:val="00167DC0"/>
    <w:rsid w:val="00171602"/>
    <w:rsid w:val="001717F9"/>
    <w:rsid w:val="00174351"/>
    <w:rsid w:val="001749B7"/>
    <w:rsid w:val="00174C22"/>
    <w:rsid w:val="0018060A"/>
    <w:rsid w:val="0018164D"/>
    <w:rsid w:val="0018186F"/>
    <w:rsid w:val="0018428F"/>
    <w:rsid w:val="001877E5"/>
    <w:rsid w:val="00191FA1"/>
    <w:rsid w:val="00192552"/>
    <w:rsid w:val="00195D96"/>
    <w:rsid w:val="001965F7"/>
    <w:rsid w:val="00196932"/>
    <w:rsid w:val="00197965"/>
    <w:rsid w:val="00197AEC"/>
    <w:rsid w:val="001A0BA8"/>
    <w:rsid w:val="001A170A"/>
    <w:rsid w:val="001A1A5D"/>
    <w:rsid w:val="001A4D40"/>
    <w:rsid w:val="001A4F50"/>
    <w:rsid w:val="001A570F"/>
    <w:rsid w:val="001B0732"/>
    <w:rsid w:val="001B54B5"/>
    <w:rsid w:val="001B5742"/>
    <w:rsid w:val="001B67C9"/>
    <w:rsid w:val="001B6891"/>
    <w:rsid w:val="001C1389"/>
    <w:rsid w:val="001C2115"/>
    <w:rsid w:val="001C3A67"/>
    <w:rsid w:val="001C5DBC"/>
    <w:rsid w:val="001C7258"/>
    <w:rsid w:val="001C7325"/>
    <w:rsid w:val="001C7865"/>
    <w:rsid w:val="001D1605"/>
    <w:rsid w:val="001D3325"/>
    <w:rsid w:val="001D4CC4"/>
    <w:rsid w:val="001D5CC2"/>
    <w:rsid w:val="001E0B1D"/>
    <w:rsid w:val="001E1958"/>
    <w:rsid w:val="001E21D8"/>
    <w:rsid w:val="001E62AE"/>
    <w:rsid w:val="001E726C"/>
    <w:rsid w:val="001E7873"/>
    <w:rsid w:val="001F0E65"/>
    <w:rsid w:val="001F1E6A"/>
    <w:rsid w:val="001F32B6"/>
    <w:rsid w:val="001F6B5D"/>
    <w:rsid w:val="00200C5B"/>
    <w:rsid w:val="002012D2"/>
    <w:rsid w:val="00202B2F"/>
    <w:rsid w:val="00203C1D"/>
    <w:rsid w:val="00205A33"/>
    <w:rsid w:val="002064B6"/>
    <w:rsid w:val="00206C29"/>
    <w:rsid w:val="00210165"/>
    <w:rsid w:val="002107E3"/>
    <w:rsid w:val="002160AB"/>
    <w:rsid w:val="00216CC3"/>
    <w:rsid w:val="00217CFF"/>
    <w:rsid w:val="00217D2E"/>
    <w:rsid w:val="0022050E"/>
    <w:rsid w:val="00224B64"/>
    <w:rsid w:val="00225790"/>
    <w:rsid w:val="00226382"/>
    <w:rsid w:val="0022647C"/>
    <w:rsid w:val="002274FF"/>
    <w:rsid w:val="00227542"/>
    <w:rsid w:val="00231BF9"/>
    <w:rsid w:val="00233717"/>
    <w:rsid w:val="00233C17"/>
    <w:rsid w:val="00234CED"/>
    <w:rsid w:val="002360A6"/>
    <w:rsid w:val="0024170C"/>
    <w:rsid w:val="002417C4"/>
    <w:rsid w:val="00241ADF"/>
    <w:rsid w:val="00241B5F"/>
    <w:rsid w:val="002432EB"/>
    <w:rsid w:val="002444F6"/>
    <w:rsid w:val="002462F9"/>
    <w:rsid w:val="00246718"/>
    <w:rsid w:val="002468A5"/>
    <w:rsid w:val="0024789D"/>
    <w:rsid w:val="002502AF"/>
    <w:rsid w:val="00253F76"/>
    <w:rsid w:val="002542AE"/>
    <w:rsid w:val="002551A7"/>
    <w:rsid w:val="00260F1A"/>
    <w:rsid w:val="00261B07"/>
    <w:rsid w:val="00264AC5"/>
    <w:rsid w:val="00266104"/>
    <w:rsid w:val="00267C18"/>
    <w:rsid w:val="00270CCE"/>
    <w:rsid w:val="00270FA5"/>
    <w:rsid w:val="00274EFA"/>
    <w:rsid w:val="002818B1"/>
    <w:rsid w:val="0028219D"/>
    <w:rsid w:val="002827AF"/>
    <w:rsid w:val="00283B80"/>
    <w:rsid w:val="00284455"/>
    <w:rsid w:val="002852C3"/>
    <w:rsid w:val="002858F7"/>
    <w:rsid w:val="00287680"/>
    <w:rsid w:val="00290A5A"/>
    <w:rsid w:val="002933B7"/>
    <w:rsid w:val="00295F73"/>
    <w:rsid w:val="00296110"/>
    <w:rsid w:val="0029709A"/>
    <w:rsid w:val="00297D88"/>
    <w:rsid w:val="002A3408"/>
    <w:rsid w:val="002A45ED"/>
    <w:rsid w:val="002A484C"/>
    <w:rsid w:val="002A4D43"/>
    <w:rsid w:val="002A5C35"/>
    <w:rsid w:val="002B0919"/>
    <w:rsid w:val="002B0920"/>
    <w:rsid w:val="002B2D50"/>
    <w:rsid w:val="002B5782"/>
    <w:rsid w:val="002B61EF"/>
    <w:rsid w:val="002B6884"/>
    <w:rsid w:val="002B6FB1"/>
    <w:rsid w:val="002B702F"/>
    <w:rsid w:val="002B747D"/>
    <w:rsid w:val="002B79EA"/>
    <w:rsid w:val="002C006E"/>
    <w:rsid w:val="002C1055"/>
    <w:rsid w:val="002C157E"/>
    <w:rsid w:val="002C32CC"/>
    <w:rsid w:val="002C48BB"/>
    <w:rsid w:val="002C60D6"/>
    <w:rsid w:val="002C7B1A"/>
    <w:rsid w:val="002D0D94"/>
    <w:rsid w:val="002D188C"/>
    <w:rsid w:val="002D1ABD"/>
    <w:rsid w:val="002D1FF1"/>
    <w:rsid w:val="002D3149"/>
    <w:rsid w:val="002D503A"/>
    <w:rsid w:val="002D67A3"/>
    <w:rsid w:val="002D6E90"/>
    <w:rsid w:val="002D7C61"/>
    <w:rsid w:val="002E0E45"/>
    <w:rsid w:val="002E104A"/>
    <w:rsid w:val="002E153B"/>
    <w:rsid w:val="002E1D87"/>
    <w:rsid w:val="002E1DAE"/>
    <w:rsid w:val="002E1E56"/>
    <w:rsid w:val="002E2339"/>
    <w:rsid w:val="002E5514"/>
    <w:rsid w:val="002E5AE1"/>
    <w:rsid w:val="002E6C4B"/>
    <w:rsid w:val="002F0954"/>
    <w:rsid w:val="002F1745"/>
    <w:rsid w:val="002F2DD2"/>
    <w:rsid w:val="002F34FC"/>
    <w:rsid w:val="002F4B02"/>
    <w:rsid w:val="002F51D8"/>
    <w:rsid w:val="002F6AC0"/>
    <w:rsid w:val="002F6C59"/>
    <w:rsid w:val="003016BF"/>
    <w:rsid w:val="00303047"/>
    <w:rsid w:val="00303D78"/>
    <w:rsid w:val="00304D94"/>
    <w:rsid w:val="00305893"/>
    <w:rsid w:val="00307B15"/>
    <w:rsid w:val="00307EA3"/>
    <w:rsid w:val="00307ED3"/>
    <w:rsid w:val="0031034F"/>
    <w:rsid w:val="0031048E"/>
    <w:rsid w:val="00310A35"/>
    <w:rsid w:val="00310AE2"/>
    <w:rsid w:val="00310B94"/>
    <w:rsid w:val="003126C7"/>
    <w:rsid w:val="0031327D"/>
    <w:rsid w:val="00314426"/>
    <w:rsid w:val="0031532F"/>
    <w:rsid w:val="00315E0D"/>
    <w:rsid w:val="003163C6"/>
    <w:rsid w:val="00316CF9"/>
    <w:rsid w:val="003216F6"/>
    <w:rsid w:val="00323C7B"/>
    <w:rsid w:val="00324C36"/>
    <w:rsid w:val="00334E4C"/>
    <w:rsid w:val="00335984"/>
    <w:rsid w:val="003365A0"/>
    <w:rsid w:val="00336D5B"/>
    <w:rsid w:val="00337060"/>
    <w:rsid w:val="00337687"/>
    <w:rsid w:val="003378B9"/>
    <w:rsid w:val="003379C7"/>
    <w:rsid w:val="00343FCC"/>
    <w:rsid w:val="00346EC2"/>
    <w:rsid w:val="003501A0"/>
    <w:rsid w:val="00350A9A"/>
    <w:rsid w:val="00350EEB"/>
    <w:rsid w:val="003524C1"/>
    <w:rsid w:val="00353322"/>
    <w:rsid w:val="003544BD"/>
    <w:rsid w:val="00354DA0"/>
    <w:rsid w:val="00355E3D"/>
    <w:rsid w:val="00357146"/>
    <w:rsid w:val="0035757B"/>
    <w:rsid w:val="00357C5F"/>
    <w:rsid w:val="00357E43"/>
    <w:rsid w:val="003624B5"/>
    <w:rsid w:val="003632D3"/>
    <w:rsid w:val="00364289"/>
    <w:rsid w:val="00366510"/>
    <w:rsid w:val="00373929"/>
    <w:rsid w:val="00374315"/>
    <w:rsid w:val="0037684D"/>
    <w:rsid w:val="003775DB"/>
    <w:rsid w:val="003776FD"/>
    <w:rsid w:val="00377938"/>
    <w:rsid w:val="00377E0D"/>
    <w:rsid w:val="00381BE0"/>
    <w:rsid w:val="00381DFA"/>
    <w:rsid w:val="003834F1"/>
    <w:rsid w:val="00383882"/>
    <w:rsid w:val="00383904"/>
    <w:rsid w:val="00384D2B"/>
    <w:rsid w:val="00386FDB"/>
    <w:rsid w:val="003872C3"/>
    <w:rsid w:val="003872E6"/>
    <w:rsid w:val="00387CAA"/>
    <w:rsid w:val="00391D51"/>
    <w:rsid w:val="00391DDF"/>
    <w:rsid w:val="003928D8"/>
    <w:rsid w:val="00394AAC"/>
    <w:rsid w:val="00394AD7"/>
    <w:rsid w:val="00394F4E"/>
    <w:rsid w:val="00396D51"/>
    <w:rsid w:val="0039731C"/>
    <w:rsid w:val="00397C91"/>
    <w:rsid w:val="003A1448"/>
    <w:rsid w:val="003A27F7"/>
    <w:rsid w:val="003A4726"/>
    <w:rsid w:val="003A5867"/>
    <w:rsid w:val="003A63A4"/>
    <w:rsid w:val="003A6CC8"/>
    <w:rsid w:val="003A7A62"/>
    <w:rsid w:val="003B0F3A"/>
    <w:rsid w:val="003B1C3B"/>
    <w:rsid w:val="003C2028"/>
    <w:rsid w:val="003C468D"/>
    <w:rsid w:val="003C4AA1"/>
    <w:rsid w:val="003C7E32"/>
    <w:rsid w:val="003D0F78"/>
    <w:rsid w:val="003D4CEC"/>
    <w:rsid w:val="003D5098"/>
    <w:rsid w:val="003D6877"/>
    <w:rsid w:val="003D7216"/>
    <w:rsid w:val="003D75C4"/>
    <w:rsid w:val="003E011E"/>
    <w:rsid w:val="003E02CB"/>
    <w:rsid w:val="003E0AAE"/>
    <w:rsid w:val="003E0E7A"/>
    <w:rsid w:val="003E0F14"/>
    <w:rsid w:val="003E1841"/>
    <w:rsid w:val="003E2504"/>
    <w:rsid w:val="003E4356"/>
    <w:rsid w:val="003E610E"/>
    <w:rsid w:val="003E6822"/>
    <w:rsid w:val="003E6C07"/>
    <w:rsid w:val="003E7B74"/>
    <w:rsid w:val="003F01CC"/>
    <w:rsid w:val="003F03D6"/>
    <w:rsid w:val="003F0CFF"/>
    <w:rsid w:val="003F0E95"/>
    <w:rsid w:val="003F1A01"/>
    <w:rsid w:val="003F26A7"/>
    <w:rsid w:val="003F2D4A"/>
    <w:rsid w:val="003F3D5D"/>
    <w:rsid w:val="003F578E"/>
    <w:rsid w:val="00400043"/>
    <w:rsid w:val="00401F2B"/>
    <w:rsid w:val="004020AF"/>
    <w:rsid w:val="004022DD"/>
    <w:rsid w:val="00403FED"/>
    <w:rsid w:val="00405426"/>
    <w:rsid w:val="0040728F"/>
    <w:rsid w:val="004112FB"/>
    <w:rsid w:val="0041206D"/>
    <w:rsid w:val="00414AAC"/>
    <w:rsid w:val="004154A1"/>
    <w:rsid w:val="00416AA9"/>
    <w:rsid w:val="00422343"/>
    <w:rsid w:val="00422F91"/>
    <w:rsid w:val="00427519"/>
    <w:rsid w:val="00430A1E"/>
    <w:rsid w:val="004324D1"/>
    <w:rsid w:val="00433513"/>
    <w:rsid w:val="0043483E"/>
    <w:rsid w:val="00435A81"/>
    <w:rsid w:val="00437256"/>
    <w:rsid w:val="00437265"/>
    <w:rsid w:val="00437347"/>
    <w:rsid w:val="00437A62"/>
    <w:rsid w:val="00440BA9"/>
    <w:rsid w:val="00442713"/>
    <w:rsid w:val="00443A3B"/>
    <w:rsid w:val="004445B0"/>
    <w:rsid w:val="00444F8F"/>
    <w:rsid w:val="0044635D"/>
    <w:rsid w:val="00447836"/>
    <w:rsid w:val="00450948"/>
    <w:rsid w:val="004509F5"/>
    <w:rsid w:val="00451DAA"/>
    <w:rsid w:val="00452C49"/>
    <w:rsid w:val="00453581"/>
    <w:rsid w:val="00454906"/>
    <w:rsid w:val="00455F19"/>
    <w:rsid w:val="00457687"/>
    <w:rsid w:val="00457E01"/>
    <w:rsid w:val="00461B5B"/>
    <w:rsid w:val="00461D30"/>
    <w:rsid w:val="00462068"/>
    <w:rsid w:val="0046335B"/>
    <w:rsid w:val="004642F3"/>
    <w:rsid w:val="00464682"/>
    <w:rsid w:val="00465435"/>
    <w:rsid w:val="00466733"/>
    <w:rsid w:val="00466BD8"/>
    <w:rsid w:val="00467938"/>
    <w:rsid w:val="004727B6"/>
    <w:rsid w:val="00472E73"/>
    <w:rsid w:val="00472F11"/>
    <w:rsid w:val="00473ECB"/>
    <w:rsid w:val="00474C2D"/>
    <w:rsid w:val="0047522B"/>
    <w:rsid w:val="00477005"/>
    <w:rsid w:val="004778A2"/>
    <w:rsid w:val="00477C21"/>
    <w:rsid w:val="00480FBA"/>
    <w:rsid w:val="0048156E"/>
    <w:rsid w:val="00481C97"/>
    <w:rsid w:val="00482A7D"/>
    <w:rsid w:val="004861B9"/>
    <w:rsid w:val="0048629C"/>
    <w:rsid w:val="004866A4"/>
    <w:rsid w:val="004868C9"/>
    <w:rsid w:val="0048764A"/>
    <w:rsid w:val="00490081"/>
    <w:rsid w:val="00491AB7"/>
    <w:rsid w:val="0049384A"/>
    <w:rsid w:val="00495DA4"/>
    <w:rsid w:val="00496D1F"/>
    <w:rsid w:val="00497B15"/>
    <w:rsid w:val="004A0634"/>
    <w:rsid w:val="004A1B88"/>
    <w:rsid w:val="004A2A93"/>
    <w:rsid w:val="004A2C49"/>
    <w:rsid w:val="004A3759"/>
    <w:rsid w:val="004A456D"/>
    <w:rsid w:val="004A52F8"/>
    <w:rsid w:val="004A58E0"/>
    <w:rsid w:val="004A59E5"/>
    <w:rsid w:val="004A63A2"/>
    <w:rsid w:val="004A65A5"/>
    <w:rsid w:val="004A754E"/>
    <w:rsid w:val="004B0FCF"/>
    <w:rsid w:val="004B1AE6"/>
    <w:rsid w:val="004B2880"/>
    <w:rsid w:val="004B46F8"/>
    <w:rsid w:val="004B50C5"/>
    <w:rsid w:val="004B5D06"/>
    <w:rsid w:val="004B72B8"/>
    <w:rsid w:val="004B750A"/>
    <w:rsid w:val="004C0419"/>
    <w:rsid w:val="004C0929"/>
    <w:rsid w:val="004C17DA"/>
    <w:rsid w:val="004C1D06"/>
    <w:rsid w:val="004C2101"/>
    <w:rsid w:val="004C22A4"/>
    <w:rsid w:val="004C49BA"/>
    <w:rsid w:val="004C4A83"/>
    <w:rsid w:val="004C5578"/>
    <w:rsid w:val="004C58F9"/>
    <w:rsid w:val="004C5FD9"/>
    <w:rsid w:val="004C69D7"/>
    <w:rsid w:val="004D05FD"/>
    <w:rsid w:val="004D0E05"/>
    <w:rsid w:val="004D4A7E"/>
    <w:rsid w:val="004D4C03"/>
    <w:rsid w:val="004D4C81"/>
    <w:rsid w:val="004D6E14"/>
    <w:rsid w:val="004D74BC"/>
    <w:rsid w:val="004D7CA3"/>
    <w:rsid w:val="004E212D"/>
    <w:rsid w:val="004E2AB2"/>
    <w:rsid w:val="004E3DEB"/>
    <w:rsid w:val="004E461D"/>
    <w:rsid w:val="004F06D3"/>
    <w:rsid w:val="004F250B"/>
    <w:rsid w:val="004F2558"/>
    <w:rsid w:val="004F2D42"/>
    <w:rsid w:val="004F5EC1"/>
    <w:rsid w:val="004F65C1"/>
    <w:rsid w:val="004F7D46"/>
    <w:rsid w:val="004F7E5F"/>
    <w:rsid w:val="0050012D"/>
    <w:rsid w:val="00500D64"/>
    <w:rsid w:val="0050116D"/>
    <w:rsid w:val="00501484"/>
    <w:rsid w:val="005019EF"/>
    <w:rsid w:val="00501BAD"/>
    <w:rsid w:val="005032A6"/>
    <w:rsid w:val="00503591"/>
    <w:rsid w:val="00504519"/>
    <w:rsid w:val="00504C25"/>
    <w:rsid w:val="00506022"/>
    <w:rsid w:val="00506562"/>
    <w:rsid w:val="00506A9A"/>
    <w:rsid w:val="005079F6"/>
    <w:rsid w:val="00507A5E"/>
    <w:rsid w:val="00507D97"/>
    <w:rsid w:val="005121BE"/>
    <w:rsid w:val="0051271C"/>
    <w:rsid w:val="00514213"/>
    <w:rsid w:val="00514E21"/>
    <w:rsid w:val="00514F8D"/>
    <w:rsid w:val="00516C35"/>
    <w:rsid w:val="00517734"/>
    <w:rsid w:val="00522F6C"/>
    <w:rsid w:val="0052302D"/>
    <w:rsid w:val="00523200"/>
    <w:rsid w:val="005237EF"/>
    <w:rsid w:val="0052387C"/>
    <w:rsid w:val="00524D98"/>
    <w:rsid w:val="0052561C"/>
    <w:rsid w:val="00530FF5"/>
    <w:rsid w:val="00531670"/>
    <w:rsid w:val="0053242D"/>
    <w:rsid w:val="005329E2"/>
    <w:rsid w:val="00534DD8"/>
    <w:rsid w:val="00535995"/>
    <w:rsid w:val="00536B9B"/>
    <w:rsid w:val="00540345"/>
    <w:rsid w:val="005423C6"/>
    <w:rsid w:val="00545326"/>
    <w:rsid w:val="00545490"/>
    <w:rsid w:val="00545FF3"/>
    <w:rsid w:val="005461C3"/>
    <w:rsid w:val="0055326D"/>
    <w:rsid w:val="00554D70"/>
    <w:rsid w:val="00555135"/>
    <w:rsid w:val="00555D39"/>
    <w:rsid w:val="00556730"/>
    <w:rsid w:val="00557245"/>
    <w:rsid w:val="005577BA"/>
    <w:rsid w:val="00557EE7"/>
    <w:rsid w:val="005600E5"/>
    <w:rsid w:val="0056230D"/>
    <w:rsid w:val="00564215"/>
    <w:rsid w:val="00565B12"/>
    <w:rsid w:val="005663F1"/>
    <w:rsid w:val="005706EA"/>
    <w:rsid w:val="00571EE2"/>
    <w:rsid w:val="0057573F"/>
    <w:rsid w:val="00576A24"/>
    <w:rsid w:val="00576EFF"/>
    <w:rsid w:val="00577BBC"/>
    <w:rsid w:val="00582C78"/>
    <w:rsid w:val="00583320"/>
    <w:rsid w:val="005842DC"/>
    <w:rsid w:val="00585D77"/>
    <w:rsid w:val="00586EF6"/>
    <w:rsid w:val="0058790B"/>
    <w:rsid w:val="00590C08"/>
    <w:rsid w:val="005915A7"/>
    <w:rsid w:val="00593DB8"/>
    <w:rsid w:val="00594457"/>
    <w:rsid w:val="005948D7"/>
    <w:rsid w:val="00594E2D"/>
    <w:rsid w:val="00596383"/>
    <w:rsid w:val="00596433"/>
    <w:rsid w:val="005976B0"/>
    <w:rsid w:val="00597936"/>
    <w:rsid w:val="00597FD7"/>
    <w:rsid w:val="005A3430"/>
    <w:rsid w:val="005A3B46"/>
    <w:rsid w:val="005A7F69"/>
    <w:rsid w:val="005B1096"/>
    <w:rsid w:val="005B1A7B"/>
    <w:rsid w:val="005C053F"/>
    <w:rsid w:val="005C100A"/>
    <w:rsid w:val="005C2066"/>
    <w:rsid w:val="005C4A60"/>
    <w:rsid w:val="005C4DDB"/>
    <w:rsid w:val="005C50A3"/>
    <w:rsid w:val="005C677C"/>
    <w:rsid w:val="005D0413"/>
    <w:rsid w:val="005D0A08"/>
    <w:rsid w:val="005D1BB5"/>
    <w:rsid w:val="005D2553"/>
    <w:rsid w:val="005D2C1A"/>
    <w:rsid w:val="005D2C6A"/>
    <w:rsid w:val="005D35C6"/>
    <w:rsid w:val="005D47D4"/>
    <w:rsid w:val="005D4F09"/>
    <w:rsid w:val="005D5159"/>
    <w:rsid w:val="005D56C3"/>
    <w:rsid w:val="005D746D"/>
    <w:rsid w:val="005D767C"/>
    <w:rsid w:val="005D7972"/>
    <w:rsid w:val="005D7E9A"/>
    <w:rsid w:val="005E1429"/>
    <w:rsid w:val="005E57F3"/>
    <w:rsid w:val="005E6DA6"/>
    <w:rsid w:val="005E6ED1"/>
    <w:rsid w:val="005E7F03"/>
    <w:rsid w:val="005F1484"/>
    <w:rsid w:val="005F487B"/>
    <w:rsid w:val="005F4A16"/>
    <w:rsid w:val="005F5297"/>
    <w:rsid w:val="00601C76"/>
    <w:rsid w:val="00604EB6"/>
    <w:rsid w:val="00604F91"/>
    <w:rsid w:val="00605223"/>
    <w:rsid w:val="0060595A"/>
    <w:rsid w:val="00607FC6"/>
    <w:rsid w:val="00610878"/>
    <w:rsid w:val="00611F7C"/>
    <w:rsid w:val="006164B3"/>
    <w:rsid w:val="0062179E"/>
    <w:rsid w:val="00622DBB"/>
    <w:rsid w:val="006232D1"/>
    <w:rsid w:val="00623F7F"/>
    <w:rsid w:val="00624907"/>
    <w:rsid w:val="0062496B"/>
    <w:rsid w:val="0062536E"/>
    <w:rsid w:val="00625A07"/>
    <w:rsid w:val="0062709C"/>
    <w:rsid w:val="00627D61"/>
    <w:rsid w:val="00630DCA"/>
    <w:rsid w:val="00630E16"/>
    <w:rsid w:val="00631E31"/>
    <w:rsid w:val="00633D5E"/>
    <w:rsid w:val="006374AA"/>
    <w:rsid w:val="0064060B"/>
    <w:rsid w:val="0064184E"/>
    <w:rsid w:val="0064262A"/>
    <w:rsid w:val="006427CE"/>
    <w:rsid w:val="00643693"/>
    <w:rsid w:val="00644857"/>
    <w:rsid w:val="006468C2"/>
    <w:rsid w:val="006468F5"/>
    <w:rsid w:val="00646D74"/>
    <w:rsid w:val="00647060"/>
    <w:rsid w:val="00647773"/>
    <w:rsid w:val="006513C4"/>
    <w:rsid w:val="00651F49"/>
    <w:rsid w:val="00652DA4"/>
    <w:rsid w:val="0065340B"/>
    <w:rsid w:val="0065727E"/>
    <w:rsid w:val="00660566"/>
    <w:rsid w:val="00660F95"/>
    <w:rsid w:val="006630FF"/>
    <w:rsid w:val="006638F5"/>
    <w:rsid w:val="00663ADF"/>
    <w:rsid w:val="00664944"/>
    <w:rsid w:val="006660A1"/>
    <w:rsid w:val="0066619B"/>
    <w:rsid w:val="0066697B"/>
    <w:rsid w:val="00667426"/>
    <w:rsid w:val="006710DA"/>
    <w:rsid w:val="006726F1"/>
    <w:rsid w:val="00672718"/>
    <w:rsid w:val="00672AC7"/>
    <w:rsid w:val="006734A8"/>
    <w:rsid w:val="00673A3F"/>
    <w:rsid w:val="00680D6E"/>
    <w:rsid w:val="00680FF4"/>
    <w:rsid w:val="006820D3"/>
    <w:rsid w:val="0068434E"/>
    <w:rsid w:val="0068526C"/>
    <w:rsid w:val="00686B6F"/>
    <w:rsid w:val="00690F3A"/>
    <w:rsid w:val="0069179C"/>
    <w:rsid w:val="0069618D"/>
    <w:rsid w:val="006965B1"/>
    <w:rsid w:val="006A0030"/>
    <w:rsid w:val="006A42AE"/>
    <w:rsid w:val="006A5249"/>
    <w:rsid w:val="006A620C"/>
    <w:rsid w:val="006A78E0"/>
    <w:rsid w:val="006B03B6"/>
    <w:rsid w:val="006B07E2"/>
    <w:rsid w:val="006B1C83"/>
    <w:rsid w:val="006B3E02"/>
    <w:rsid w:val="006B425B"/>
    <w:rsid w:val="006B481F"/>
    <w:rsid w:val="006B72A4"/>
    <w:rsid w:val="006C1A72"/>
    <w:rsid w:val="006C3A9F"/>
    <w:rsid w:val="006C70BF"/>
    <w:rsid w:val="006C764B"/>
    <w:rsid w:val="006C7CA2"/>
    <w:rsid w:val="006D0811"/>
    <w:rsid w:val="006D1DF6"/>
    <w:rsid w:val="006D4DD0"/>
    <w:rsid w:val="006D7D27"/>
    <w:rsid w:val="006E0E4C"/>
    <w:rsid w:val="006E0E8D"/>
    <w:rsid w:val="006E5057"/>
    <w:rsid w:val="006E6AEA"/>
    <w:rsid w:val="006E7DB5"/>
    <w:rsid w:val="006F0AC9"/>
    <w:rsid w:val="006F1302"/>
    <w:rsid w:val="006F17E3"/>
    <w:rsid w:val="006F20DF"/>
    <w:rsid w:val="006F33DF"/>
    <w:rsid w:val="006F416E"/>
    <w:rsid w:val="006F5F48"/>
    <w:rsid w:val="006F7271"/>
    <w:rsid w:val="006F7297"/>
    <w:rsid w:val="006F76B6"/>
    <w:rsid w:val="006F76F5"/>
    <w:rsid w:val="006F79FE"/>
    <w:rsid w:val="0070038F"/>
    <w:rsid w:val="00700875"/>
    <w:rsid w:val="00701BB1"/>
    <w:rsid w:val="00701C99"/>
    <w:rsid w:val="00701F11"/>
    <w:rsid w:val="007075BC"/>
    <w:rsid w:val="007101ED"/>
    <w:rsid w:val="00711982"/>
    <w:rsid w:val="0071338A"/>
    <w:rsid w:val="0071365A"/>
    <w:rsid w:val="00720506"/>
    <w:rsid w:val="0072072C"/>
    <w:rsid w:val="00720C54"/>
    <w:rsid w:val="00721461"/>
    <w:rsid w:val="00721AF4"/>
    <w:rsid w:val="00721F79"/>
    <w:rsid w:val="00722336"/>
    <w:rsid w:val="00724D65"/>
    <w:rsid w:val="00725CB9"/>
    <w:rsid w:val="00731D18"/>
    <w:rsid w:val="0073280B"/>
    <w:rsid w:val="007336C6"/>
    <w:rsid w:val="007336E4"/>
    <w:rsid w:val="0074164E"/>
    <w:rsid w:val="00742BA8"/>
    <w:rsid w:val="00743896"/>
    <w:rsid w:val="007440FA"/>
    <w:rsid w:val="00744CED"/>
    <w:rsid w:val="007465E9"/>
    <w:rsid w:val="0074735A"/>
    <w:rsid w:val="00747384"/>
    <w:rsid w:val="00753280"/>
    <w:rsid w:val="007538BE"/>
    <w:rsid w:val="00753C16"/>
    <w:rsid w:val="00753CCD"/>
    <w:rsid w:val="00754537"/>
    <w:rsid w:val="0075542E"/>
    <w:rsid w:val="00756A5A"/>
    <w:rsid w:val="007570D6"/>
    <w:rsid w:val="00760648"/>
    <w:rsid w:val="00760DDF"/>
    <w:rsid w:val="00761111"/>
    <w:rsid w:val="00761207"/>
    <w:rsid w:val="00765332"/>
    <w:rsid w:val="00765BD9"/>
    <w:rsid w:val="00765FDA"/>
    <w:rsid w:val="00767F11"/>
    <w:rsid w:val="0077115F"/>
    <w:rsid w:val="00773117"/>
    <w:rsid w:val="007758F5"/>
    <w:rsid w:val="00776026"/>
    <w:rsid w:val="0078247B"/>
    <w:rsid w:val="007851C4"/>
    <w:rsid w:val="007865EE"/>
    <w:rsid w:val="00786D7B"/>
    <w:rsid w:val="00787C74"/>
    <w:rsid w:val="00787DF2"/>
    <w:rsid w:val="007909DE"/>
    <w:rsid w:val="0079101F"/>
    <w:rsid w:val="00791244"/>
    <w:rsid w:val="00791E33"/>
    <w:rsid w:val="00792D1D"/>
    <w:rsid w:val="00792E50"/>
    <w:rsid w:val="00795702"/>
    <w:rsid w:val="007959E6"/>
    <w:rsid w:val="00795FC9"/>
    <w:rsid w:val="00796309"/>
    <w:rsid w:val="007978DD"/>
    <w:rsid w:val="007A0736"/>
    <w:rsid w:val="007A0740"/>
    <w:rsid w:val="007A1C6E"/>
    <w:rsid w:val="007A46CC"/>
    <w:rsid w:val="007A68DB"/>
    <w:rsid w:val="007A787B"/>
    <w:rsid w:val="007A7952"/>
    <w:rsid w:val="007B10D1"/>
    <w:rsid w:val="007B211D"/>
    <w:rsid w:val="007B38B0"/>
    <w:rsid w:val="007B5113"/>
    <w:rsid w:val="007B54E0"/>
    <w:rsid w:val="007C1FD0"/>
    <w:rsid w:val="007C26D9"/>
    <w:rsid w:val="007C2C6B"/>
    <w:rsid w:val="007C5746"/>
    <w:rsid w:val="007C71C8"/>
    <w:rsid w:val="007C72D3"/>
    <w:rsid w:val="007C7DB4"/>
    <w:rsid w:val="007D119E"/>
    <w:rsid w:val="007D3106"/>
    <w:rsid w:val="007D672E"/>
    <w:rsid w:val="007D68E7"/>
    <w:rsid w:val="007E0D18"/>
    <w:rsid w:val="007E0F7E"/>
    <w:rsid w:val="007E2B0D"/>
    <w:rsid w:val="007E529F"/>
    <w:rsid w:val="007E587F"/>
    <w:rsid w:val="007E5CC4"/>
    <w:rsid w:val="007E62CE"/>
    <w:rsid w:val="007F3018"/>
    <w:rsid w:val="007F3645"/>
    <w:rsid w:val="007F5515"/>
    <w:rsid w:val="007F7577"/>
    <w:rsid w:val="007F7A26"/>
    <w:rsid w:val="007F7F76"/>
    <w:rsid w:val="00801CCE"/>
    <w:rsid w:val="008037D6"/>
    <w:rsid w:val="00806BC1"/>
    <w:rsid w:val="00810143"/>
    <w:rsid w:val="0081078F"/>
    <w:rsid w:val="00811051"/>
    <w:rsid w:val="008116C6"/>
    <w:rsid w:val="00811B58"/>
    <w:rsid w:val="00812B7A"/>
    <w:rsid w:val="00814BB4"/>
    <w:rsid w:val="00815EEF"/>
    <w:rsid w:val="00820F86"/>
    <w:rsid w:val="00821A38"/>
    <w:rsid w:val="00822373"/>
    <w:rsid w:val="0082252C"/>
    <w:rsid w:val="00822620"/>
    <w:rsid w:val="00822B2F"/>
    <w:rsid w:val="008278A2"/>
    <w:rsid w:val="00827FDE"/>
    <w:rsid w:val="008311B1"/>
    <w:rsid w:val="0083246C"/>
    <w:rsid w:val="00834882"/>
    <w:rsid w:val="008355CF"/>
    <w:rsid w:val="0083630D"/>
    <w:rsid w:val="00836A91"/>
    <w:rsid w:val="00843A55"/>
    <w:rsid w:val="00844178"/>
    <w:rsid w:val="00844A9A"/>
    <w:rsid w:val="00845772"/>
    <w:rsid w:val="00847871"/>
    <w:rsid w:val="00850503"/>
    <w:rsid w:val="008506BB"/>
    <w:rsid w:val="00850EAB"/>
    <w:rsid w:val="00851217"/>
    <w:rsid w:val="00852FEB"/>
    <w:rsid w:val="00853FBE"/>
    <w:rsid w:val="00854399"/>
    <w:rsid w:val="0085547D"/>
    <w:rsid w:val="00862020"/>
    <w:rsid w:val="00862817"/>
    <w:rsid w:val="00865643"/>
    <w:rsid w:val="008662C2"/>
    <w:rsid w:val="00867750"/>
    <w:rsid w:val="00867B6E"/>
    <w:rsid w:val="008708E0"/>
    <w:rsid w:val="00870E13"/>
    <w:rsid w:val="008710E8"/>
    <w:rsid w:val="008725FD"/>
    <w:rsid w:val="0087569F"/>
    <w:rsid w:val="00876559"/>
    <w:rsid w:val="00881903"/>
    <w:rsid w:val="008839F0"/>
    <w:rsid w:val="00885BD4"/>
    <w:rsid w:val="00885D3F"/>
    <w:rsid w:val="00887B75"/>
    <w:rsid w:val="0089051C"/>
    <w:rsid w:val="00890946"/>
    <w:rsid w:val="00892B0E"/>
    <w:rsid w:val="00893C68"/>
    <w:rsid w:val="00895C3A"/>
    <w:rsid w:val="0089602C"/>
    <w:rsid w:val="008A0904"/>
    <w:rsid w:val="008A1642"/>
    <w:rsid w:val="008A2DC9"/>
    <w:rsid w:val="008A2F96"/>
    <w:rsid w:val="008A41D2"/>
    <w:rsid w:val="008A5F85"/>
    <w:rsid w:val="008B17AE"/>
    <w:rsid w:val="008B281E"/>
    <w:rsid w:val="008B2EC1"/>
    <w:rsid w:val="008B3AC1"/>
    <w:rsid w:val="008B59E4"/>
    <w:rsid w:val="008B65F0"/>
    <w:rsid w:val="008C3480"/>
    <w:rsid w:val="008C43B4"/>
    <w:rsid w:val="008C46B9"/>
    <w:rsid w:val="008C518E"/>
    <w:rsid w:val="008C537A"/>
    <w:rsid w:val="008C6496"/>
    <w:rsid w:val="008C7DD1"/>
    <w:rsid w:val="008D2127"/>
    <w:rsid w:val="008D2AAB"/>
    <w:rsid w:val="008D3C0C"/>
    <w:rsid w:val="008D4B7C"/>
    <w:rsid w:val="008D6B87"/>
    <w:rsid w:val="008E01FD"/>
    <w:rsid w:val="008E2521"/>
    <w:rsid w:val="008E2C3C"/>
    <w:rsid w:val="008E30E7"/>
    <w:rsid w:val="008E46E3"/>
    <w:rsid w:val="008E635D"/>
    <w:rsid w:val="008E6881"/>
    <w:rsid w:val="008F0467"/>
    <w:rsid w:val="008F099A"/>
    <w:rsid w:val="008F11E8"/>
    <w:rsid w:val="008F17CF"/>
    <w:rsid w:val="008F1893"/>
    <w:rsid w:val="008F1B67"/>
    <w:rsid w:val="008F24C2"/>
    <w:rsid w:val="008F2F21"/>
    <w:rsid w:val="008F4A15"/>
    <w:rsid w:val="008F7727"/>
    <w:rsid w:val="00903F83"/>
    <w:rsid w:val="00904BCD"/>
    <w:rsid w:val="0090633A"/>
    <w:rsid w:val="009071F1"/>
    <w:rsid w:val="009101DC"/>
    <w:rsid w:val="00912915"/>
    <w:rsid w:val="009151B8"/>
    <w:rsid w:val="00915B90"/>
    <w:rsid w:val="00916008"/>
    <w:rsid w:val="009171CD"/>
    <w:rsid w:val="009201DD"/>
    <w:rsid w:val="00920932"/>
    <w:rsid w:val="0092157C"/>
    <w:rsid w:val="00921D02"/>
    <w:rsid w:val="00922259"/>
    <w:rsid w:val="00922540"/>
    <w:rsid w:val="0092323A"/>
    <w:rsid w:val="009238BE"/>
    <w:rsid w:val="00923A32"/>
    <w:rsid w:val="0092655D"/>
    <w:rsid w:val="009278B0"/>
    <w:rsid w:val="00930DE9"/>
    <w:rsid w:val="009335C3"/>
    <w:rsid w:val="00935704"/>
    <w:rsid w:val="00935B5B"/>
    <w:rsid w:val="00937FFB"/>
    <w:rsid w:val="009404D6"/>
    <w:rsid w:val="00940551"/>
    <w:rsid w:val="00945340"/>
    <w:rsid w:val="00945EF6"/>
    <w:rsid w:val="009463B3"/>
    <w:rsid w:val="0094789D"/>
    <w:rsid w:val="00950053"/>
    <w:rsid w:val="00950837"/>
    <w:rsid w:val="00950BA4"/>
    <w:rsid w:val="00951892"/>
    <w:rsid w:val="00952647"/>
    <w:rsid w:val="00952E7E"/>
    <w:rsid w:val="009537E1"/>
    <w:rsid w:val="00953CA4"/>
    <w:rsid w:val="00956F05"/>
    <w:rsid w:val="0096165B"/>
    <w:rsid w:val="00964AB6"/>
    <w:rsid w:val="00965BB6"/>
    <w:rsid w:val="0096626D"/>
    <w:rsid w:val="0096629E"/>
    <w:rsid w:val="0096766F"/>
    <w:rsid w:val="0096799B"/>
    <w:rsid w:val="00972D45"/>
    <w:rsid w:val="0097403F"/>
    <w:rsid w:val="009764B9"/>
    <w:rsid w:val="00976775"/>
    <w:rsid w:val="00984007"/>
    <w:rsid w:val="009879F8"/>
    <w:rsid w:val="00987BAF"/>
    <w:rsid w:val="00990FFE"/>
    <w:rsid w:val="00991922"/>
    <w:rsid w:val="00991B8C"/>
    <w:rsid w:val="00993C7A"/>
    <w:rsid w:val="00994BA8"/>
    <w:rsid w:val="00995187"/>
    <w:rsid w:val="009963E3"/>
    <w:rsid w:val="009A07D5"/>
    <w:rsid w:val="009A1C52"/>
    <w:rsid w:val="009A1E14"/>
    <w:rsid w:val="009A2484"/>
    <w:rsid w:val="009A2E94"/>
    <w:rsid w:val="009A2F10"/>
    <w:rsid w:val="009A5D83"/>
    <w:rsid w:val="009A70EB"/>
    <w:rsid w:val="009B13C5"/>
    <w:rsid w:val="009B37C7"/>
    <w:rsid w:val="009B3EE9"/>
    <w:rsid w:val="009B40D7"/>
    <w:rsid w:val="009B50E7"/>
    <w:rsid w:val="009B57D3"/>
    <w:rsid w:val="009B6738"/>
    <w:rsid w:val="009B6F1A"/>
    <w:rsid w:val="009B785F"/>
    <w:rsid w:val="009C0AB5"/>
    <w:rsid w:val="009C2261"/>
    <w:rsid w:val="009C2FCB"/>
    <w:rsid w:val="009C5734"/>
    <w:rsid w:val="009C5B6F"/>
    <w:rsid w:val="009C6657"/>
    <w:rsid w:val="009C725E"/>
    <w:rsid w:val="009C7858"/>
    <w:rsid w:val="009D100D"/>
    <w:rsid w:val="009D15EC"/>
    <w:rsid w:val="009D182D"/>
    <w:rsid w:val="009D338D"/>
    <w:rsid w:val="009D3D9D"/>
    <w:rsid w:val="009D6952"/>
    <w:rsid w:val="009E0871"/>
    <w:rsid w:val="009E0DF2"/>
    <w:rsid w:val="009E221D"/>
    <w:rsid w:val="009E2DF4"/>
    <w:rsid w:val="009E349A"/>
    <w:rsid w:val="009E5B3B"/>
    <w:rsid w:val="009E5D86"/>
    <w:rsid w:val="009E6E7C"/>
    <w:rsid w:val="009E709F"/>
    <w:rsid w:val="009F0DC9"/>
    <w:rsid w:val="009F1E0B"/>
    <w:rsid w:val="009F22F3"/>
    <w:rsid w:val="009F512B"/>
    <w:rsid w:val="009F5B65"/>
    <w:rsid w:val="009F709A"/>
    <w:rsid w:val="009F7288"/>
    <w:rsid w:val="009F7DB9"/>
    <w:rsid w:val="00A004F7"/>
    <w:rsid w:val="00A013CB"/>
    <w:rsid w:val="00A01F04"/>
    <w:rsid w:val="00A0263B"/>
    <w:rsid w:val="00A03091"/>
    <w:rsid w:val="00A05249"/>
    <w:rsid w:val="00A0592C"/>
    <w:rsid w:val="00A10106"/>
    <w:rsid w:val="00A11A01"/>
    <w:rsid w:val="00A11BC7"/>
    <w:rsid w:val="00A12A90"/>
    <w:rsid w:val="00A136AF"/>
    <w:rsid w:val="00A13ACC"/>
    <w:rsid w:val="00A13AD6"/>
    <w:rsid w:val="00A15325"/>
    <w:rsid w:val="00A1668A"/>
    <w:rsid w:val="00A16A36"/>
    <w:rsid w:val="00A17BAB"/>
    <w:rsid w:val="00A17C21"/>
    <w:rsid w:val="00A203BF"/>
    <w:rsid w:val="00A25737"/>
    <w:rsid w:val="00A3122E"/>
    <w:rsid w:val="00A3127F"/>
    <w:rsid w:val="00A31855"/>
    <w:rsid w:val="00A32704"/>
    <w:rsid w:val="00A332E2"/>
    <w:rsid w:val="00A35C55"/>
    <w:rsid w:val="00A40E9E"/>
    <w:rsid w:val="00A4135C"/>
    <w:rsid w:val="00A4202F"/>
    <w:rsid w:val="00A458A3"/>
    <w:rsid w:val="00A45BA4"/>
    <w:rsid w:val="00A45FAF"/>
    <w:rsid w:val="00A4609A"/>
    <w:rsid w:val="00A47580"/>
    <w:rsid w:val="00A476C5"/>
    <w:rsid w:val="00A506C9"/>
    <w:rsid w:val="00A51C9A"/>
    <w:rsid w:val="00A52362"/>
    <w:rsid w:val="00A523DA"/>
    <w:rsid w:val="00A53F49"/>
    <w:rsid w:val="00A548C7"/>
    <w:rsid w:val="00A55E6F"/>
    <w:rsid w:val="00A55F07"/>
    <w:rsid w:val="00A5611A"/>
    <w:rsid w:val="00A601A1"/>
    <w:rsid w:val="00A60224"/>
    <w:rsid w:val="00A6151D"/>
    <w:rsid w:val="00A61921"/>
    <w:rsid w:val="00A61C51"/>
    <w:rsid w:val="00A64A38"/>
    <w:rsid w:val="00A65B15"/>
    <w:rsid w:val="00A670DE"/>
    <w:rsid w:val="00A671E3"/>
    <w:rsid w:val="00A67396"/>
    <w:rsid w:val="00A67FA9"/>
    <w:rsid w:val="00A71393"/>
    <w:rsid w:val="00A772DA"/>
    <w:rsid w:val="00A803A6"/>
    <w:rsid w:val="00A80A42"/>
    <w:rsid w:val="00A80F89"/>
    <w:rsid w:val="00A81782"/>
    <w:rsid w:val="00A81E8D"/>
    <w:rsid w:val="00A8371D"/>
    <w:rsid w:val="00A8448D"/>
    <w:rsid w:val="00A876F0"/>
    <w:rsid w:val="00A90DFA"/>
    <w:rsid w:val="00A90E8B"/>
    <w:rsid w:val="00A91541"/>
    <w:rsid w:val="00A9189E"/>
    <w:rsid w:val="00A92257"/>
    <w:rsid w:val="00A92368"/>
    <w:rsid w:val="00A94430"/>
    <w:rsid w:val="00A95201"/>
    <w:rsid w:val="00A960D3"/>
    <w:rsid w:val="00A969C3"/>
    <w:rsid w:val="00A97155"/>
    <w:rsid w:val="00AA2281"/>
    <w:rsid w:val="00AA34BA"/>
    <w:rsid w:val="00AB0214"/>
    <w:rsid w:val="00AB1C0F"/>
    <w:rsid w:val="00AB2D41"/>
    <w:rsid w:val="00AB3CC5"/>
    <w:rsid w:val="00AB5F1C"/>
    <w:rsid w:val="00AB6BB6"/>
    <w:rsid w:val="00AB7F46"/>
    <w:rsid w:val="00AC0256"/>
    <w:rsid w:val="00AC1C2F"/>
    <w:rsid w:val="00AC20C7"/>
    <w:rsid w:val="00AC2844"/>
    <w:rsid w:val="00AC4C77"/>
    <w:rsid w:val="00AC5CB8"/>
    <w:rsid w:val="00AC6893"/>
    <w:rsid w:val="00AC7D57"/>
    <w:rsid w:val="00AD2E3C"/>
    <w:rsid w:val="00AD6B20"/>
    <w:rsid w:val="00AD7ADC"/>
    <w:rsid w:val="00AE0887"/>
    <w:rsid w:val="00AE0D40"/>
    <w:rsid w:val="00AE1454"/>
    <w:rsid w:val="00AE2832"/>
    <w:rsid w:val="00AE6EBF"/>
    <w:rsid w:val="00AE7880"/>
    <w:rsid w:val="00AF0435"/>
    <w:rsid w:val="00AF0793"/>
    <w:rsid w:val="00AF22E4"/>
    <w:rsid w:val="00AF2AA0"/>
    <w:rsid w:val="00AF3AB9"/>
    <w:rsid w:val="00AF400E"/>
    <w:rsid w:val="00AF6553"/>
    <w:rsid w:val="00AF6737"/>
    <w:rsid w:val="00AF6953"/>
    <w:rsid w:val="00AF6DCF"/>
    <w:rsid w:val="00AF7817"/>
    <w:rsid w:val="00AF7F9F"/>
    <w:rsid w:val="00B0011F"/>
    <w:rsid w:val="00B07E89"/>
    <w:rsid w:val="00B106E1"/>
    <w:rsid w:val="00B11746"/>
    <w:rsid w:val="00B11A06"/>
    <w:rsid w:val="00B13C62"/>
    <w:rsid w:val="00B13DF8"/>
    <w:rsid w:val="00B15B93"/>
    <w:rsid w:val="00B160C6"/>
    <w:rsid w:val="00B1673D"/>
    <w:rsid w:val="00B17036"/>
    <w:rsid w:val="00B17B9C"/>
    <w:rsid w:val="00B20CB6"/>
    <w:rsid w:val="00B23A2D"/>
    <w:rsid w:val="00B24AE0"/>
    <w:rsid w:val="00B24E91"/>
    <w:rsid w:val="00B260F0"/>
    <w:rsid w:val="00B261A1"/>
    <w:rsid w:val="00B26FDF"/>
    <w:rsid w:val="00B27AF5"/>
    <w:rsid w:val="00B330D0"/>
    <w:rsid w:val="00B331E7"/>
    <w:rsid w:val="00B349CB"/>
    <w:rsid w:val="00B3542B"/>
    <w:rsid w:val="00B36F57"/>
    <w:rsid w:val="00B372BA"/>
    <w:rsid w:val="00B4082C"/>
    <w:rsid w:val="00B41400"/>
    <w:rsid w:val="00B4253B"/>
    <w:rsid w:val="00B43F63"/>
    <w:rsid w:val="00B45428"/>
    <w:rsid w:val="00B458DB"/>
    <w:rsid w:val="00B46BBF"/>
    <w:rsid w:val="00B46F07"/>
    <w:rsid w:val="00B50BD0"/>
    <w:rsid w:val="00B51B28"/>
    <w:rsid w:val="00B52053"/>
    <w:rsid w:val="00B54FDC"/>
    <w:rsid w:val="00B56BF4"/>
    <w:rsid w:val="00B608AD"/>
    <w:rsid w:val="00B60965"/>
    <w:rsid w:val="00B67250"/>
    <w:rsid w:val="00B709DE"/>
    <w:rsid w:val="00B728AE"/>
    <w:rsid w:val="00B736DA"/>
    <w:rsid w:val="00B742F6"/>
    <w:rsid w:val="00B74A2A"/>
    <w:rsid w:val="00B7661A"/>
    <w:rsid w:val="00B771FD"/>
    <w:rsid w:val="00B77F18"/>
    <w:rsid w:val="00B808B7"/>
    <w:rsid w:val="00B80BEA"/>
    <w:rsid w:val="00B81511"/>
    <w:rsid w:val="00B82C84"/>
    <w:rsid w:val="00B85873"/>
    <w:rsid w:val="00B8676C"/>
    <w:rsid w:val="00B8734F"/>
    <w:rsid w:val="00B87DB4"/>
    <w:rsid w:val="00B90B38"/>
    <w:rsid w:val="00B90B95"/>
    <w:rsid w:val="00B912A9"/>
    <w:rsid w:val="00B92E07"/>
    <w:rsid w:val="00B95A72"/>
    <w:rsid w:val="00B96170"/>
    <w:rsid w:val="00B96D40"/>
    <w:rsid w:val="00BA18E2"/>
    <w:rsid w:val="00BA1B40"/>
    <w:rsid w:val="00BA7B6E"/>
    <w:rsid w:val="00BB14E7"/>
    <w:rsid w:val="00BB25F7"/>
    <w:rsid w:val="00BB5A48"/>
    <w:rsid w:val="00BB6631"/>
    <w:rsid w:val="00BB7295"/>
    <w:rsid w:val="00BC18F0"/>
    <w:rsid w:val="00BC21E5"/>
    <w:rsid w:val="00BC4CE2"/>
    <w:rsid w:val="00BC6D91"/>
    <w:rsid w:val="00BD01E6"/>
    <w:rsid w:val="00BD0504"/>
    <w:rsid w:val="00BD1E19"/>
    <w:rsid w:val="00BD35B0"/>
    <w:rsid w:val="00BD3657"/>
    <w:rsid w:val="00BD42E1"/>
    <w:rsid w:val="00BD6A19"/>
    <w:rsid w:val="00BD7BC8"/>
    <w:rsid w:val="00BE05AF"/>
    <w:rsid w:val="00BE1C40"/>
    <w:rsid w:val="00BE233D"/>
    <w:rsid w:val="00BE4C29"/>
    <w:rsid w:val="00BE61F0"/>
    <w:rsid w:val="00BE671D"/>
    <w:rsid w:val="00BF2520"/>
    <w:rsid w:val="00BF348B"/>
    <w:rsid w:val="00BF3A7A"/>
    <w:rsid w:val="00BF3D23"/>
    <w:rsid w:val="00BF570B"/>
    <w:rsid w:val="00BF64B2"/>
    <w:rsid w:val="00BF7FB6"/>
    <w:rsid w:val="00C00F75"/>
    <w:rsid w:val="00C0108E"/>
    <w:rsid w:val="00C02859"/>
    <w:rsid w:val="00C04CD0"/>
    <w:rsid w:val="00C11080"/>
    <w:rsid w:val="00C12A2A"/>
    <w:rsid w:val="00C15648"/>
    <w:rsid w:val="00C15C94"/>
    <w:rsid w:val="00C167F6"/>
    <w:rsid w:val="00C16822"/>
    <w:rsid w:val="00C16A81"/>
    <w:rsid w:val="00C20538"/>
    <w:rsid w:val="00C20547"/>
    <w:rsid w:val="00C2056C"/>
    <w:rsid w:val="00C2203D"/>
    <w:rsid w:val="00C257A3"/>
    <w:rsid w:val="00C25CFB"/>
    <w:rsid w:val="00C26F1F"/>
    <w:rsid w:val="00C305D4"/>
    <w:rsid w:val="00C330F4"/>
    <w:rsid w:val="00C3313C"/>
    <w:rsid w:val="00C337BE"/>
    <w:rsid w:val="00C34D6D"/>
    <w:rsid w:val="00C34ECD"/>
    <w:rsid w:val="00C37AA3"/>
    <w:rsid w:val="00C40A80"/>
    <w:rsid w:val="00C40E1C"/>
    <w:rsid w:val="00C411D9"/>
    <w:rsid w:val="00C41DB0"/>
    <w:rsid w:val="00C44D95"/>
    <w:rsid w:val="00C44ECE"/>
    <w:rsid w:val="00C502F9"/>
    <w:rsid w:val="00C5248C"/>
    <w:rsid w:val="00C52494"/>
    <w:rsid w:val="00C52AC9"/>
    <w:rsid w:val="00C53980"/>
    <w:rsid w:val="00C56966"/>
    <w:rsid w:val="00C56F71"/>
    <w:rsid w:val="00C61520"/>
    <w:rsid w:val="00C61786"/>
    <w:rsid w:val="00C620EE"/>
    <w:rsid w:val="00C6274B"/>
    <w:rsid w:val="00C63CDE"/>
    <w:rsid w:val="00C75CB1"/>
    <w:rsid w:val="00C76DFE"/>
    <w:rsid w:val="00C773A7"/>
    <w:rsid w:val="00C80951"/>
    <w:rsid w:val="00C81EF6"/>
    <w:rsid w:val="00C82929"/>
    <w:rsid w:val="00C82BE3"/>
    <w:rsid w:val="00C832DD"/>
    <w:rsid w:val="00C8501B"/>
    <w:rsid w:val="00C866C4"/>
    <w:rsid w:val="00C86973"/>
    <w:rsid w:val="00C87908"/>
    <w:rsid w:val="00C902D6"/>
    <w:rsid w:val="00C91517"/>
    <w:rsid w:val="00C923DD"/>
    <w:rsid w:val="00C9380C"/>
    <w:rsid w:val="00C9414B"/>
    <w:rsid w:val="00C95FC7"/>
    <w:rsid w:val="00CA1A32"/>
    <w:rsid w:val="00CA4897"/>
    <w:rsid w:val="00CA6476"/>
    <w:rsid w:val="00CA6D88"/>
    <w:rsid w:val="00CA7BBB"/>
    <w:rsid w:val="00CB0D5F"/>
    <w:rsid w:val="00CB1224"/>
    <w:rsid w:val="00CB16A3"/>
    <w:rsid w:val="00CB1DA5"/>
    <w:rsid w:val="00CB2297"/>
    <w:rsid w:val="00CB26A7"/>
    <w:rsid w:val="00CB3F58"/>
    <w:rsid w:val="00CB4B31"/>
    <w:rsid w:val="00CB58C5"/>
    <w:rsid w:val="00CB7E00"/>
    <w:rsid w:val="00CC1E77"/>
    <w:rsid w:val="00CC2A44"/>
    <w:rsid w:val="00CC4A91"/>
    <w:rsid w:val="00CC4DA6"/>
    <w:rsid w:val="00CC7D3A"/>
    <w:rsid w:val="00CC7DCD"/>
    <w:rsid w:val="00CD15D3"/>
    <w:rsid w:val="00CD229F"/>
    <w:rsid w:val="00CD24A6"/>
    <w:rsid w:val="00CD56D6"/>
    <w:rsid w:val="00CD6E5C"/>
    <w:rsid w:val="00CE1273"/>
    <w:rsid w:val="00CE22AF"/>
    <w:rsid w:val="00CE40B4"/>
    <w:rsid w:val="00CE42C0"/>
    <w:rsid w:val="00CE5750"/>
    <w:rsid w:val="00CE6B86"/>
    <w:rsid w:val="00CE7C49"/>
    <w:rsid w:val="00CF04FB"/>
    <w:rsid w:val="00CF05DE"/>
    <w:rsid w:val="00CF0D1F"/>
    <w:rsid w:val="00CF1469"/>
    <w:rsid w:val="00CF2394"/>
    <w:rsid w:val="00CF40A3"/>
    <w:rsid w:val="00CF4C64"/>
    <w:rsid w:val="00CF6146"/>
    <w:rsid w:val="00CF6B56"/>
    <w:rsid w:val="00D00CA7"/>
    <w:rsid w:val="00D00F31"/>
    <w:rsid w:val="00D01472"/>
    <w:rsid w:val="00D01CE2"/>
    <w:rsid w:val="00D02303"/>
    <w:rsid w:val="00D027B5"/>
    <w:rsid w:val="00D02ED2"/>
    <w:rsid w:val="00D0447D"/>
    <w:rsid w:val="00D04BD1"/>
    <w:rsid w:val="00D04C06"/>
    <w:rsid w:val="00D05CB2"/>
    <w:rsid w:val="00D05EA4"/>
    <w:rsid w:val="00D07B39"/>
    <w:rsid w:val="00D113C7"/>
    <w:rsid w:val="00D116F1"/>
    <w:rsid w:val="00D11CD6"/>
    <w:rsid w:val="00D12491"/>
    <w:rsid w:val="00D14847"/>
    <w:rsid w:val="00D14E98"/>
    <w:rsid w:val="00D16C47"/>
    <w:rsid w:val="00D22F11"/>
    <w:rsid w:val="00D2408F"/>
    <w:rsid w:val="00D24844"/>
    <w:rsid w:val="00D26670"/>
    <w:rsid w:val="00D304B5"/>
    <w:rsid w:val="00D306E3"/>
    <w:rsid w:val="00D3108E"/>
    <w:rsid w:val="00D311E1"/>
    <w:rsid w:val="00D31539"/>
    <w:rsid w:val="00D327EF"/>
    <w:rsid w:val="00D33C5F"/>
    <w:rsid w:val="00D34F06"/>
    <w:rsid w:val="00D3580A"/>
    <w:rsid w:val="00D37431"/>
    <w:rsid w:val="00D37FC8"/>
    <w:rsid w:val="00D40DBB"/>
    <w:rsid w:val="00D40F96"/>
    <w:rsid w:val="00D426EB"/>
    <w:rsid w:val="00D43157"/>
    <w:rsid w:val="00D43C6D"/>
    <w:rsid w:val="00D44D19"/>
    <w:rsid w:val="00D44F9F"/>
    <w:rsid w:val="00D45174"/>
    <w:rsid w:val="00D46E86"/>
    <w:rsid w:val="00D46FA3"/>
    <w:rsid w:val="00D47715"/>
    <w:rsid w:val="00D478A7"/>
    <w:rsid w:val="00D47D3E"/>
    <w:rsid w:val="00D50769"/>
    <w:rsid w:val="00D5162E"/>
    <w:rsid w:val="00D51656"/>
    <w:rsid w:val="00D51F12"/>
    <w:rsid w:val="00D528B8"/>
    <w:rsid w:val="00D5313A"/>
    <w:rsid w:val="00D53B3A"/>
    <w:rsid w:val="00D6139D"/>
    <w:rsid w:val="00D61689"/>
    <w:rsid w:val="00D61DF3"/>
    <w:rsid w:val="00D6322C"/>
    <w:rsid w:val="00D65436"/>
    <w:rsid w:val="00D656AF"/>
    <w:rsid w:val="00D666F5"/>
    <w:rsid w:val="00D67AD0"/>
    <w:rsid w:val="00D70021"/>
    <w:rsid w:val="00D7211C"/>
    <w:rsid w:val="00D75AEE"/>
    <w:rsid w:val="00D75DB4"/>
    <w:rsid w:val="00D803BD"/>
    <w:rsid w:val="00D80FE4"/>
    <w:rsid w:val="00D83F3D"/>
    <w:rsid w:val="00D84E51"/>
    <w:rsid w:val="00D85F9C"/>
    <w:rsid w:val="00D864B7"/>
    <w:rsid w:val="00D864F6"/>
    <w:rsid w:val="00D86630"/>
    <w:rsid w:val="00D91396"/>
    <w:rsid w:val="00D9199F"/>
    <w:rsid w:val="00D9246F"/>
    <w:rsid w:val="00D925AF"/>
    <w:rsid w:val="00D9300B"/>
    <w:rsid w:val="00D9377D"/>
    <w:rsid w:val="00DA02C1"/>
    <w:rsid w:val="00DA5C7A"/>
    <w:rsid w:val="00DA6487"/>
    <w:rsid w:val="00DB1283"/>
    <w:rsid w:val="00DB265D"/>
    <w:rsid w:val="00DB2A93"/>
    <w:rsid w:val="00DB38AE"/>
    <w:rsid w:val="00DB4AB4"/>
    <w:rsid w:val="00DB5D70"/>
    <w:rsid w:val="00DC07B6"/>
    <w:rsid w:val="00DC264B"/>
    <w:rsid w:val="00DC2799"/>
    <w:rsid w:val="00DC36D7"/>
    <w:rsid w:val="00DC3CA5"/>
    <w:rsid w:val="00DC3F89"/>
    <w:rsid w:val="00DC71B7"/>
    <w:rsid w:val="00DC79CB"/>
    <w:rsid w:val="00DC7D60"/>
    <w:rsid w:val="00DD1E7D"/>
    <w:rsid w:val="00DD25FF"/>
    <w:rsid w:val="00DD408A"/>
    <w:rsid w:val="00DD46FA"/>
    <w:rsid w:val="00DD4C90"/>
    <w:rsid w:val="00DD4F77"/>
    <w:rsid w:val="00DD69E8"/>
    <w:rsid w:val="00DD785B"/>
    <w:rsid w:val="00DE042F"/>
    <w:rsid w:val="00DE13A9"/>
    <w:rsid w:val="00DE2B99"/>
    <w:rsid w:val="00DE4011"/>
    <w:rsid w:val="00DE4017"/>
    <w:rsid w:val="00DE413B"/>
    <w:rsid w:val="00DE4610"/>
    <w:rsid w:val="00DE4E8C"/>
    <w:rsid w:val="00DE6F39"/>
    <w:rsid w:val="00DE708F"/>
    <w:rsid w:val="00DF2AEF"/>
    <w:rsid w:val="00DF5A95"/>
    <w:rsid w:val="00DF6C1A"/>
    <w:rsid w:val="00DF79EC"/>
    <w:rsid w:val="00DF7C91"/>
    <w:rsid w:val="00DF7EDB"/>
    <w:rsid w:val="00E00920"/>
    <w:rsid w:val="00E01DAB"/>
    <w:rsid w:val="00E023D7"/>
    <w:rsid w:val="00E048B7"/>
    <w:rsid w:val="00E05E0E"/>
    <w:rsid w:val="00E06866"/>
    <w:rsid w:val="00E078F8"/>
    <w:rsid w:val="00E109CA"/>
    <w:rsid w:val="00E11C3A"/>
    <w:rsid w:val="00E12AFD"/>
    <w:rsid w:val="00E205A6"/>
    <w:rsid w:val="00E208B0"/>
    <w:rsid w:val="00E2210F"/>
    <w:rsid w:val="00E2380F"/>
    <w:rsid w:val="00E23CB9"/>
    <w:rsid w:val="00E247D9"/>
    <w:rsid w:val="00E24DDF"/>
    <w:rsid w:val="00E26E7C"/>
    <w:rsid w:val="00E2740C"/>
    <w:rsid w:val="00E32D48"/>
    <w:rsid w:val="00E34379"/>
    <w:rsid w:val="00E35110"/>
    <w:rsid w:val="00E3685A"/>
    <w:rsid w:val="00E41138"/>
    <w:rsid w:val="00E41516"/>
    <w:rsid w:val="00E418FF"/>
    <w:rsid w:val="00E42EE1"/>
    <w:rsid w:val="00E43932"/>
    <w:rsid w:val="00E448CD"/>
    <w:rsid w:val="00E4494F"/>
    <w:rsid w:val="00E474C6"/>
    <w:rsid w:val="00E517B3"/>
    <w:rsid w:val="00E51D41"/>
    <w:rsid w:val="00E535A2"/>
    <w:rsid w:val="00E56988"/>
    <w:rsid w:val="00E57A45"/>
    <w:rsid w:val="00E610E8"/>
    <w:rsid w:val="00E61824"/>
    <w:rsid w:val="00E618C0"/>
    <w:rsid w:val="00E63A15"/>
    <w:rsid w:val="00E63BF4"/>
    <w:rsid w:val="00E63D51"/>
    <w:rsid w:val="00E65E68"/>
    <w:rsid w:val="00E70034"/>
    <w:rsid w:val="00E73018"/>
    <w:rsid w:val="00E73BBA"/>
    <w:rsid w:val="00E77057"/>
    <w:rsid w:val="00E82577"/>
    <w:rsid w:val="00E82BC0"/>
    <w:rsid w:val="00E84C1B"/>
    <w:rsid w:val="00E8627B"/>
    <w:rsid w:val="00E86C15"/>
    <w:rsid w:val="00E91BD6"/>
    <w:rsid w:val="00E932B5"/>
    <w:rsid w:val="00E934C1"/>
    <w:rsid w:val="00E93D2A"/>
    <w:rsid w:val="00EA1542"/>
    <w:rsid w:val="00EA194F"/>
    <w:rsid w:val="00EA3996"/>
    <w:rsid w:val="00EA4E31"/>
    <w:rsid w:val="00EA51F7"/>
    <w:rsid w:val="00EA7FC6"/>
    <w:rsid w:val="00EB1CA4"/>
    <w:rsid w:val="00EB1D4E"/>
    <w:rsid w:val="00EB2208"/>
    <w:rsid w:val="00EB27DA"/>
    <w:rsid w:val="00EB34DC"/>
    <w:rsid w:val="00EB4898"/>
    <w:rsid w:val="00EB48D5"/>
    <w:rsid w:val="00EB4F76"/>
    <w:rsid w:val="00EB79D7"/>
    <w:rsid w:val="00EC0734"/>
    <w:rsid w:val="00EC1A1F"/>
    <w:rsid w:val="00EC407B"/>
    <w:rsid w:val="00EC6327"/>
    <w:rsid w:val="00EC7A70"/>
    <w:rsid w:val="00ED0127"/>
    <w:rsid w:val="00ED419B"/>
    <w:rsid w:val="00ED72E4"/>
    <w:rsid w:val="00ED73AD"/>
    <w:rsid w:val="00EE5279"/>
    <w:rsid w:val="00EE5BA1"/>
    <w:rsid w:val="00EE6B14"/>
    <w:rsid w:val="00EF0339"/>
    <w:rsid w:val="00EF1364"/>
    <w:rsid w:val="00EF1970"/>
    <w:rsid w:val="00EF38B4"/>
    <w:rsid w:val="00EF4C93"/>
    <w:rsid w:val="00EF6EB0"/>
    <w:rsid w:val="00EF729B"/>
    <w:rsid w:val="00EF7655"/>
    <w:rsid w:val="00F0117E"/>
    <w:rsid w:val="00F02714"/>
    <w:rsid w:val="00F034BE"/>
    <w:rsid w:val="00F03D12"/>
    <w:rsid w:val="00F049FC"/>
    <w:rsid w:val="00F106F1"/>
    <w:rsid w:val="00F12738"/>
    <w:rsid w:val="00F13002"/>
    <w:rsid w:val="00F132F2"/>
    <w:rsid w:val="00F14FFF"/>
    <w:rsid w:val="00F1596E"/>
    <w:rsid w:val="00F159F7"/>
    <w:rsid w:val="00F16B5F"/>
    <w:rsid w:val="00F179AA"/>
    <w:rsid w:val="00F21DFA"/>
    <w:rsid w:val="00F239BC"/>
    <w:rsid w:val="00F252DB"/>
    <w:rsid w:val="00F2627B"/>
    <w:rsid w:val="00F265AF"/>
    <w:rsid w:val="00F269B2"/>
    <w:rsid w:val="00F319DF"/>
    <w:rsid w:val="00F35CA9"/>
    <w:rsid w:val="00F364C6"/>
    <w:rsid w:val="00F37D7E"/>
    <w:rsid w:val="00F4017D"/>
    <w:rsid w:val="00F402DE"/>
    <w:rsid w:val="00F40F7B"/>
    <w:rsid w:val="00F41737"/>
    <w:rsid w:val="00F41BC4"/>
    <w:rsid w:val="00F4318F"/>
    <w:rsid w:val="00F4345F"/>
    <w:rsid w:val="00F4494D"/>
    <w:rsid w:val="00F45B31"/>
    <w:rsid w:val="00F45D71"/>
    <w:rsid w:val="00F4768F"/>
    <w:rsid w:val="00F479F9"/>
    <w:rsid w:val="00F5093C"/>
    <w:rsid w:val="00F5120F"/>
    <w:rsid w:val="00F551C2"/>
    <w:rsid w:val="00F56676"/>
    <w:rsid w:val="00F568A9"/>
    <w:rsid w:val="00F56F00"/>
    <w:rsid w:val="00F572C9"/>
    <w:rsid w:val="00F60717"/>
    <w:rsid w:val="00F62AB6"/>
    <w:rsid w:val="00F634F3"/>
    <w:rsid w:val="00F63AC5"/>
    <w:rsid w:val="00F65A7B"/>
    <w:rsid w:val="00F66E52"/>
    <w:rsid w:val="00F72087"/>
    <w:rsid w:val="00F721AB"/>
    <w:rsid w:val="00F724AC"/>
    <w:rsid w:val="00F74802"/>
    <w:rsid w:val="00F74F79"/>
    <w:rsid w:val="00F75017"/>
    <w:rsid w:val="00F76704"/>
    <w:rsid w:val="00F81616"/>
    <w:rsid w:val="00F82141"/>
    <w:rsid w:val="00F85E70"/>
    <w:rsid w:val="00F86AE4"/>
    <w:rsid w:val="00F90C4E"/>
    <w:rsid w:val="00F91DAD"/>
    <w:rsid w:val="00F92F29"/>
    <w:rsid w:val="00F94379"/>
    <w:rsid w:val="00F96ED8"/>
    <w:rsid w:val="00FA57CB"/>
    <w:rsid w:val="00FA57F5"/>
    <w:rsid w:val="00FA6235"/>
    <w:rsid w:val="00FA7ACA"/>
    <w:rsid w:val="00FB1CE2"/>
    <w:rsid w:val="00FB1D25"/>
    <w:rsid w:val="00FB2BE4"/>
    <w:rsid w:val="00FB377E"/>
    <w:rsid w:val="00FB4C55"/>
    <w:rsid w:val="00FB5302"/>
    <w:rsid w:val="00FC20B6"/>
    <w:rsid w:val="00FC2423"/>
    <w:rsid w:val="00FC45D9"/>
    <w:rsid w:val="00FC4F0F"/>
    <w:rsid w:val="00FC5FB2"/>
    <w:rsid w:val="00FD420A"/>
    <w:rsid w:val="00FD4338"/>
    <w:rsid w:val="00FD6CE3"/>
    <w:rsid w:val="00FD7894"/>
    <w:rsid w:val="00FE0429"/>
    <w:rsid w:val="00FE0520"/>
    <w:rsid w:val="00FE1114"/>
    <w:rsid w:val="00FE16CF"/>
    <w:rsid w:val="00FE1761"/>
    <w:rsid w:val="00FE1BA4"/>
    <w:rsid w:val="00FE1DF6"/>
    <w:rsid w:val="00FE1E55"/>
    <w:rsid w:val="00FE27AB"/>
    <w:rsid w:val="00FE4088"/>
    <w:rsid w:val="00FE5802"/>
    <w:rsid w:val="00FF036A"/>
    <w:rsid w:val="00FF0C72"/>
    <w:rsid w:val="00FF0E14"/>
    <w:rsid w:val="00FF1080"/>
    <w:rsid w:val="00FF1527"/>
    <w:rsid w:val="00FF169E"/>
    <w:rsid w:val="00FF1B47"/>
    <w:rsid w:val="00FF24C1"/>
    <w:rsid w:val="00FF324F"/>
    <w:rsid w:val="00FF36AB"/>
    <w:rsid w:val="00FF42E6"/>
    <w:rsid w:val="00FF7197"/>
    <w:rsid w:val="00FF7345"/>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0B4B9CA5-966A-41DE-8443-8368AAD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47836"/>
    <w:pPr>
      <w:keepNext/>
      <w:suppressAutoHyphens/>
      <w:overflowPunct w:val="0"/>
      <w:textAlignment w:val="baseline"/>
      <w:outlineLvl w:val="0"/>
    </w:pPr>
    <w:rPr>
      <w:rFonts w:ascii="Arial" w:eastAsia="ＭＳ ゴシック" w:hAnsi="Arial"/>
      <w:kern w:val="0"/>
      <w:sz w:val="24"/>
    </w:rPr>
  </w:style>
  <w:style w:type="paragraph" w:styleId="2">
    <w:name w:val="heading 2"/>
    <w:basedOn w:val="a"/>
    <w:next w:val="a"/>
    <w:link w:val="20"/>
    <w:uiPriority w:val="9"/>
    <w:unhideWhenUsed/>
    <w:qFormat/>
    <w:rsid w:val="00447836"/>
    <w:pPr>
      <w:keepNext/>
      <w:suppressAutoHyphens/>
      <w:overflowPunct w:val="0"/>
      <w:textAlignment w:val="baseline"/>
      <w:outlineLvl w:val="1"/>
    </w:pPr>
    <w:rPr>
      <w:rFonts w:ascii="Arial" w:eastAsia="ＭＳ ゴシック" w:hAnsi="Arial"/>
      <w:kern w:val="0"/>
      <w:sz w:val="24"/>
    </w:rPr>
  </w:style>
  <w:style w:type="paragraph" w:styleId="3">
    <w:name w:val="heading 3"/>
    <w:basedOn w:val="a"/>
    <w:next w:val="a"/>
    <w:link w:val="30"/>
    <w:uiPriority w:val="9"/>
    <w:unhideWhenUsed/>
    <w:qFormat/>
    <w:rsid w:val="00447836"/>
    <w:pPr>
      <w:keepNext/>
      <w:suppressAutoHyphens/>
      <w:overflowPunct w:val="0"/>
      <w:ind w:leftChars="400" w:left="400"/>
      <w:textAlignment w:val="baseline"/>
      <w:outlineLvl w:val="2"/>
    </w:pPr>
    <w:rPr>
      <w:rFonts w:ascii="Arial" w:eastAsia="ＭＳ ゴシック" w:hAnsi="Arial"/>
      <w:kern w:val="0"/>
      <w:sz w:val="24"/>
    </w:rPr>
  </w:style>
  <w:style w:type="paragraph" w:styleId="4">
    <w:name w:val="heading 4"/>
    <w:basedOn w:val="a"/>
    <w:next w:val="a"/>
    <w:link w:val="40"/>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3"/>
    </w:pPr>
    <w:rPr>
      <w:rFonts w:cs="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3DA"/>
  </w:style>
  <w:style w:type="paragraph" w:styleId="a4">
    <w:name w:val="Balloon Text"/>
    <w:basedOn w:val="a"/>
    <w:link w:val="a5"/>
    <w:uiPriority w:val="99"/>
    <w:rsid w:val="00A523DA"/>
    <w:rPr>
      <w:rFonts w:ascii="Arial" w:eastAsia="ＭＳ ゴシック" w:hAnsi="Arial"/>
      <w:sz w:val="18"/>
      <w:szCs w:val="18"/>
    </w:rPr>
  </w:style>
  <w:style w:type="table" w:styleId="a6">
    <w:name w:val="Table Grid"/>
    <w:basedOn w:val="a1"/>
    <w:uiPriority w:val="59"/>
    <w:rsid w:val="00312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C7DCD"/>
    <w:pPr>
      <w:tabs>
        <w:tab w:val="center" w:pos="4252"/>
        <w:tab w:val="right" w:pos="8504"/>
      </w:tabs>
      <w:snapToGrid w:val="0"/>
    </w:pPr>
  </w:style>
  <w:style w:type="character" w:customStyle="1" w:styleId="a8">
    <w:name w:val="ヘッダー (文字)"/>
    <w:link w:val="a7"/>
    <w:uiPriority w:val="99"/>
    <w:rsid w:val="00CC7DCD"/>
    <w:rPr>
      <w:kern w:val="2"/>
      <w:sz w:val="21"/>
      <w:szCs w:val="24"/>
    </w:rPr>
  </w:style>
  <w:style w:type="paragraph" w:styleId="a9">
    <w:name w:val="footer"/>
    <w:basedOn w:val="a"/>
    <w:link w:val="aa"/>
    <w:rsid w:val="00CC7DCD"/>
    <w:pPr>
      <w:tabs>
        <w:tab w:val="center" w:pos="4252"/>
        <w:tab w:val="right" w:pos="8504"/>
      </w:tabs>
      <w:snapToGrid w:val="0"/>
    </w:pPr>
  </w:style>
  <w:style w:type="character" w:customStyle="1" w:styleId="aa">
    <w:name w:val="フッター (文字)"/>
    <w:link w:val="a9"/>
    <w:uiPriority w:val="99"/>
    <w:rsid w:val="00CC7DCD"/>
    <w:rPr>
      <w:kern w:val="2"/>
      <w:sz w:val="21"/>
      <w:szCs w:val="24"/>
    </w:rPr>
  </w:style>
  <w:style w:type="table" w:customStyle="1" w:styleId="11">
    <w:name w:val="表 (格子)1"/>
    <w:basedOn w:val="a1"/>
    <w:next w:val="a6"/>
    <w:rsid w:val="002B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A5867"/>
  </w:style>
  <w:style w:type="paragraph" w:styleId="ac">
    <w:name w:val="List Paragraph"/>
    <w:basedOn w:val="a"/>
    <w:uiPriority w:val="34"/>
    <w:qFormat/>
    <w:rsid w:val="003A5867"/>
    <w:pPr>
      <w:ind w:leftChars="400" w:left="840"/>
    </w:pPr>
    <w:rPr>
      <w:rFonts w:asciiTheme="minorHAnsi" w:eastAsiaTheme="minorEastAsia" w:hAnsiTheme="minorHAnsi" w:cstheme="minorBidi"/>
      <w:szCs w:val="22"/>
    </w:rPr>
  </w:style>
  <w:style w:type="paragraph" w:customStyle="1" w:styleId="ad">
    <w:name w:val="標準(太郎文書スタイル)"/>
    <w:uiPriority w:val="99"/>
    <w:rsid w:val="003A5867"/>
    <w:pPr>
      <w:widowControl w:val="0"/>
      <w:suppressAutoHyphens/>
      <w:overflowPunct w:val="0"/>
      <w:adjustRightInd w:val="0"/>
      <w:jc w:val="both"/>
      <w:textAlignment w:val="baseline"/>
    </w:pPr>
    <w:rPr>
      <w:rFonts w:cs="ＭＳ 明朝"/>
      <w:color w:val="000000"/>
      <w:sz w:val="24"/>
      <w:szCs w:val="24"/>
    </w:rPr>
  </w:style>
  <w:style w:type="numbering" w:customStyle="1" w:styleId="12">
    <w:name w:val="リストなし1"/>
    <w:next w:val="a2"/>
    <w:uiPriority w:val="99"/>
    <w:semiHidden/>
    <w:unhideWhenUsed/>
    <w:rsid w:val="003A5867"/>
  </w:style>
  <w:style w:type="character" w:customStyle="1" w:styleId="a5">
    <w:name w:val="吹き出し (文字)"/>
    <w:basedOn w:val="a0"/>
    <w:link w:val="a4"/>
    <w:uiPriority w:val="99"/>
    <w:rsid w:val="003A5867"/>
    <w:rPr>
      <w:rFonts w:ascii="Arial" w:eastAsia="ＭＳ ゴシック" w:hAnsi="Arial"/>
      <w:kern w:val="2"/>
      <w:sz w:val="18"/>
      <w:szCs w:val="18"/>
    </w:rPr>
  </w:style>
  <w:style w:type="table" w:customStyle="1" w:styleId="21">
    <w:name w:val="表 (格子)2"/>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A5867"/>
    <w:pPr>
      <w:widowControl w:val="0"/>
      <w:jc w:val="both"/>
    </w:pPr>
    <w:rPr>
      <w:kern w:val="2"/>
      <w:sz w:val="21"/>
      <w:szCs w:val="22"/>
    </w:rPr>
  </w:style>
  <w:style w:type="table" w:customStyle="1" w:styleId="110">
    <w:name w:val="表 (格子)11"/>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47836"/>
    <w:rPr>
      <w:rFonts w:ascii="Arial" w:eastAsia="ＭＳ ゴシック" w:hAnsi="Arial"/>
      <w:sz w:val="24"/>
      <w:szCs w:val="24"/>
    </w:rPr>
  </w:style>
  <w:style w:type="character" w:customStyle="1" w:styleId="20">
    <w:name w:val="見出し 2 (文字)"/>
    <w:basedOn w:val="a0"/>
    <w:link w:val="2"/>
    <w:uiPriority w:val="9"/>
    <w:rsid w:val="00447836"/>
    <w:rPr>
      <w:rFonts w:ascii="Arial" w:eastAsia="ＭＳ ゴシック" w:hAnsi="Arial"/>
      <w:sz w:val="24"/>
      <w:szCs w:val="24"/>
    </w:rPr>
  </w:style>
  <w:style w:type="character" w:customStyle="1" w:styleId="30">
    <w:name w:val="見出し 3 (文字)"/>
    <w:basedOn w:val="a0"/>
    <w:link w:val="3"/>
    <w:uiPriority w:val="9"/>
    <w:rsid w:val="00447836"/>
    <w:rPr>
      <w:rFonts w:ascii="Arial" w:eastAsia="ＭＳ ゴシック" w:hAnsi="Arial"/>
      <w:sz w:val="24"/>
      <w:szCs w:val="24"/>
    </w:rPr>
  </w:style>
  <w:style w:type="character" w:customStyle="1" w:styleId="40">
    <w:name w:val="見出し 4 (文字)"/>
    <w:basedOn w:val="a0"/>
    <w:link w:val="4"/>
    <w:uiPriority w:val="9"/>
    <w:rsid w:val="00447836"/>
    <w:rPr>
      <w:rFonts w:cs="ＭＳ 明朝"/>
      <w:b/>
      <w:bCs/>
      <w:sz w:val="24"/>
      <w:szCs w:val="24"/>
    </w:rPr>
  </w:style>
  <w:style w:type="numbering" w:customStyle="1" w:styleId="22">
    <w:name w:val="リストなし2"/>
    <w:next w:val="a2"/>
    <w:uiPriority w:val="99"/>
    <w:semiHidden/>
    <w:unhideWhenUsed/>
    <w:rsid w:val="00447836"/>
  </w:style>
  <w:style w:type="paragraph" w:customStyle="1" w:styleId="Word">
    <w:name w:val="標準；(Word文書)"/>
    <w:basedOn w:val="a"/>
    <w:rsid w:val="00447836"/>
    <w:pPr>
      <w:suppressAutoHyphens/>
      <w:overflowPunct w:val="0"/>
      <w:textAlignment w:val="baseline"/>
    </w:pPr>
    <w:rPr>
      <w:rFonts w:cs="Century" w:hint="eastAsia"/>
      <w:color w:val="000000"/>
      <w:kern w:val="0"/>
      <w:sz w:val="24"/>
      <w:szCs w:val="20"/>
    </w:rPr>
  </w:style>
  <w:style w:type="paragraph" w:customStyle="1" w:styleId="13">
    <w:name w:val="吹き出し1"/>
    <w:basedOn w:val="a"/>
    <w:rsid w:val="00447836"/>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14">
    <w:name w:val="フッター1"/>
    <w:basedOn w:val="a"/>
    <w:rsid w:val="00447836"/>
    <w:pPr>
      <w:suppressAutoHyphens/>
      <w:overflowPunct w:val="0"/>
      <w:snapToGrid w:val="0"/>
      <w:textAlignment w:val="baseline"/>
    </w:pPr>
    <w:rPr>
      <w:rFonts w:cs="Century" w:hint="eastAsia"/>
      <w:color w:val="000000"/>
      <w:kern w:val="0"/>
      <w:sz w:val="24"/>
      <w:szCs w:val="20"/>
    </w:rPr>
  </w:style>
  <w:style w:type="paragraph" w:customStyle="1" w:styleId="15">
    <w:name w:val="ヘッダー1"/>
    <w:basedOn w:val="a"/>
    <w:rsid w:val="00447836"/>
    <w:pPr>
      <w:suppressAutoHyphens/>
      <w:overflowPunct w:val="0"/>
      <w:snapToGrid w:val="0"/>
      <w:textAlignment w:val="baseline"/>
    </w:pPr>
    <w:rPr>
      <w:rFonts w:cs="Century" w:hint="eastAsia"/>
      <w:color w:val="000000"/>
      <w:kern w:val="0"/>
      <w:sz w:val="24"/>
      <w:szCs w:val="20"/>
    </w:rPr>
  </w:style>
  <w:style w:type="character" w:customStyle="1" w:styleId="af">
    <w:name w:val="脚注(標準)"/>
    <w:uiPriority w:val="99"/>
    <w:rsid w:val="00447836"/>
    <w:rPr>
      <w:vertAlign w:val="superscript"/>
    </w:rPr>
  </w:style>
  <w:style w:type="character" w:customStyle="1" w:styleId="af0">
    <w:name w:val="脚注ｴﾘｱ(標準)"/>
    <w:basedOn w:val="a0"/>
    <w:uiPriority w:val="99"/>
    <w:rsid w:val="00447836"/>
  </w:style>
  <w:style w:type="character" w:customStyle="1" w:styleId="16">
    <w:name w:val="吹き出し (文字)1"/>
    <w:uiPriority w:val="99"/>
    <w:semiHidden/>
    <w:rsid w:val="00447836"/>
    <w:rPr>
      <w:rFonts w:ascii="游ゴシック Light" w:eastAsia="游ゴシック Light" w:hAnsi="游ゴシック Light" w:cs="Times New Roman"/>
      <w:color w:val="000000"/>
      <w:sz w:val="18"/>
      <w:szCs w:val="18"/>
    </w:rPr>
  </w:style>
  <w:style w:type="character" w:customStyle="1" w:styleId="17">
    <w:name w:val="ヘッダー (文字)1"/>
    <w:uiPriority w:val="99"/>
    <w:rsid w:val="00447836"/>
    <w:rPr>
      <w:rFonts w:eastAsia="ＭＳ 明朝"/>
      <w:color w:val="000000"/>
      <w:sz w:val="24"/>
    </w:rPr>
  </w:style>
  <w:style w:type="character" w:customStyle="1" w:styleId="18">
    <w:name w:val="フッター (文字)1"/>
    <w:uiPriority w:val="99"/>
    <w:rsid w:val="00447836"/>
    <w:rPr>
      <w:rFonts w:eastAsia="ＭＳ 明朝"/>
      <w:color w:val="000000"/>
      <w:sz w:val="24"/>
    </w:rPr>
  </w:style>
  <w:style w:type="paragraph" w:customStyle="1" w:styleId="111">
    <w:name w:val="見出し 11"/>
    <w:basedOn w:val="a"/>
    <w:next w:val="a"/>
    <w:uiPriority w:val="9"/>
    <w:qFormat/>
    <w:rsid w:val="00447836"/>
    <w:pPr>
      <w:keepNext/>
      <w:suppressAutoHyphens/>
      <w:kinsoku w:val="0"/>
      <w:wordWrap w:val="0"/>
      <w:overflowPunct w:val="0"/>
      <w:autoSpaceDE w:val="0"/>
      <w:autoSpaceDN w:val="0"/>
      <w:adjustRightInd w:val="0"/>
      <w:textAlignment w:val="baseline"/>
      <w:outlineLvl w:val="0"/>
    </w:pPr>
    <w:rPr>
      <w:rFonts w:ascii="Arial" w:eastAsia="ＭＳ ゴシック" w:hAnsi="Arial"/>
      <w:kern w:val="0"/>
      <w:sz w:val="24"/>
    </w:rPr>
  </w:style>
  <w:style w:type="paragraph" w:customStyle="1" w:styleId="210">
    <w:name w:val="見出し 21"/>
    <w:basedOn w:val="a"/>
    <w:next w:val="a"/>
    <w:uiPriority w:val="9"/>
    <w:unhideWhenUsed/>
    <w:qFormat/>
    <w:rsid w:val="00447836"/>
    <w:pPr>
      <w:keepNext/>
      <w:suppressAutoHyphens/>
      <w:kinsoku w:val="0"/>
      <w:wordWrap w:val="0"/>
      <w:overflowPunct w:val="0"/>
      <w:autoSpaceDE w:val="0"/>
      <w:autoSpaceDN w:val="0"/>
      <w:adjustRightInd w:val="0"/>
      <w:textAlignment w:val="baseline"/>
      <w:outlineLvl w:val="1"/>
    </w:pPr>
    <w:rPr>
      <w:rFonts w:ascii="Arial" w:eastAsia="ＭＳ ゴシック" w:hAnsi="Arial"/>
      <w:kern w:val="0"/>
      <w:sz w:val="24"/>
    </w:rPr>
  </w:style>
  <w:style w:type="paragraph" w:customStyle="1" w:styleId="31">
    <w:name w:val="見出し 31"/>
    <w:basedOn w:val="a"/>
    <w:next w:val="a"/>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2"/>
    </w:pPr>
    <w:rPr>
      <w:rFonts w:ascii="Arial" w:eastAsia="ＭＳ ゴシック" w:hAnsi="Arial"/>
      <w:kern w:val="0"/>
      <w:sz w:val="24"/>
    </w:rPr>
  </w:style>
  <w:style w:type="numbering" w:customStyle="1" w:styleId="112">
    <w:name w:val="リストなし11"/>
    <w:next w:val="a2"/>
    <w:uiPriority w:val="99"/>
    <w:semiHidden/>
    <w:unhideWhenUsed/>
    <w:rsid w:val="00447836"/>
  </w:style>
  <w:style w:type="character" w:customStyle="1" w:styleId="113">
    <w:name w:val="見出し 1 (文字)1"/>
    <w:basedOn w:val="a0"/>
    <w:uiPriority w:val="9"/>
    <w:rsid w:val="00447836"/>
    <w:rPr>
      <w:rFonts w:asciiTheme="majorHAnsi" w:eastAsiaTheme="majorEastAsia" w:hAnsiTheme="majorHAnsi" w:cstheme="majorBidi"/>
      <w:color w:val="000000"/>
      <w:sz w:val="24"/>
      <w:szCs w:val="24"/>
    </w:rPr>
  </w:style>
  <w:style w:type="character" w:customStyle="1" w:styleId="211">
    <w:name w:val="見出し 2 (文字)1"/>
    <w:basedOn w:val="a0"/>
    <w:uiPriority w:val="9"/>
    <w:semiHidden/>
    <w:rsid w:val="00447836"/>
    <w:rPr>
      <w:rFonts w:asciiTheme="majorHAnsi" w:eastAsiaTheme="majorEastAsia" w:hAnsiTheme="majorHAnsi" w:cstheme="majorBidi"/>
      <w:color w:val="000000"/>
      <w:sz w:val="24"/>
    </w:rPr>
  </w:style>
  <w:style w:type="character" w:customStyle="1" w:styleId="310">
    <w:name w:val="見出し 3 (文字)1"/>
    <w:basedOn w:val="a0"/>
    <w:uiPriority w:val="9"/>
    <w:semiHidden/>
    <w:rsid w:val="00447836"/>
    <w:rPr>
      <w:rFonts w:asciiTheme="majorHAnsi" w:eastAsiaTheme="majorEastAsia" w:hAnsiTheme="majorHAnsi" w:cstheme="majorBidi"/>
      <w:color w:val="000000"/>
      <w:sz w:val="24"/>
    </w:rPr>
  </w:style>
  <w:style w:type="table" w:customStyle="1" w:styleId="32">
    <w:name w:val="表 (格子)3"/>
    <w:basedOn w:val="a1"/>
    <w:next w:val="a6"/>
    <w:uiPriority w:val="59"/>
    <w:rsid w:val="003C20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59"/>
    <w:rsid w:val="00466B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112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B13C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585D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フッター (文字)2"/>
    <w:basedOn w:val="a0"/>
    <w:rsid w:val="00FE4088"/>
  </w:style>
  <w:style w:type="paragraph" w:customStyle="1" w:styleId="19">
    <w:name w:val="標準(太郎文書スタイル)1"/>
    <w:uiPriority w:val="99"/>
    <w:rsid w:val="00633D5E"/>
    <w:pPr>
      <w:widowControl w:val="0"/>
      <w:suppressAutoHyphens/>
      <w:overflowPunct w:val="0"/>
      <w:adjustRightInd w:val="0"/>
      <w:jc w:val="both"/>
      <w:textAlignment w:val="baseline"/>
    </w:pPr>
    <w:rPr>
      <w:rFonts w:cs="ＭＳ 明朝"/>
      <w:color w:val="000000"/>
      <w:sz w:val="24"/>
      <w:szCs w:val="24"/>
    </w:rPr>
  </w:style>
  <w:style w:type="character" w:customStyle="1" w:styleId="24">
    <w:name w:val="ヘッダー (文字)2"/>
    <w:basedOn w:val="a0"/>
    <w:uiPriority w:val="99"/>
    <w:locked/>
    <w:rsid w:val="00633D5E"/>
    <w:rPr>
      <w:rFonts w:ascii="Century" w:hAnsi="Century" w:cs="ＭＳ 明朝"/>
      <w:kern w:val="0"/>
      <w:sz w:val="24"/>
      <w:szCs w:val="24"/>
    </w:rPr>
  </w:style>
  <w:style w:type="character" w:customStyle="1" w:styleId="33">
    <w:name w:val="フッター (文字)3"/>
    <w:basedOn w:val="a0"/>
    <w:locked/>
    <w:rsid w:val="00633D5E"/>
    <w:rPr>
      <w:rFonts w:ascii="Century" w:hAnsi="Century" w:cs="ＭＳ 明朝"/>
      <w:kern w:val="0"/>
      <w:sz w:val="24"/>
      <w:szCs w:val="24"/>
    </w:rPr>
  </w:style>
  <w:style w:type="character" w:customStyle="1" w:styleId="42">
    <w:name w:val="フッター (文字)4"/>
    <w:basedOn w:val="a0"/>
    <w:rsid w:val="00F5120F"/>
    <w:rPr>
      <w:rFonts w:ascii="ＭＳ 明朝" w:eastAsia="ＭＳ 明朝" w:hAnsi="ＭＳ 明朝" w:cs="Times New Roman"/>
      <w:kern w:val="0"/>
      <w:sz w:val="24"/>
      <w:szCs w:val="24"/>
    </w:rPr>
  </w:style>
  <w:style w:type="character" w:customStyle="1" w:styleId="34">
    <w:name w:val="ヘッダー (文字)3"/>
    <w:basedOn w:val="a0"/>
    <w:uiPriority w:val="99"/>
    <w:rsid w:val="00F5120F"/>
    <w:rPr>
      <w:rFonts w:ascii="ＭＳ 明朝" w:eastAsia="ＭＳ 明朝" w:hAnsi="ＭＳ 明朝" w:cs="Times New Roman"/>
      <w:kern w:val="0"/>
      <w:sz w:val="24"/>
      <w:szCs w:val="24"/>
    </w:rPr>
  </w:style>
  <w:style w:type="paragraph" w:customStyle="1" w:styleId="25">
    <w:name w:val="標準(太郎文書スタイル)2"/>
    <w:uiPriority w:val="99"/>
    <w:rsid w:val="00F5120F"/>
    <w:pPr>
      <w:widowControl w:val="0"/>
      <w:suppressAutoHyphens/>
      <w:overflowPunct w:val="0"/>
      <w:adjustRightInd w:val="0"/>
      <w:jc w:val="both"/>
      <w:textAlignment w:val="baseline"/>
    </w:pPr>
    <w:rPr>
      <w:rFonts w:cs="ＭＳ 明朝"/>
      <w:color w:val="000000"/>
      <w:sz w:val="24"/>
      <w:szCs w:val="24"/>
    </w:rPr>
  </w:style>
  <w:style w:type="character" w:customStyle="1" w:styleId="50">
    <w:name w:val="フッター (文字)5"/>
    <w:basedOn w:val="a0"/>
    <w:rsid w:val="00435A81"/>
    <w:rPr>
      <w:rFonts w:ascii="Century" w:hAnsi="Century"/>
      <w:color w:val="000000"/>
      <w:sz w:val="24"/>
    </w:rPr>
  </w:style>
  <w:style w:type="character" w:customStyle="1" w:styleId="60">
    <w:name w:val="フッター (文字)6"/>
    <w:basedOn w:val="a0"/>
    <w:rsid w:val="00916008"/>
  </w:style>
  <w:style w:type="character" w:customStyle="1" w:styleId="70">
    <w:name w:val="フッター (文字)7"/>
    <w:basedOn w:val="a0"/>
    <w:rsid w:val="00B96170"/>
  </w:style>
  <w:style w:type="paragraph" w:customStyle="1" w:styleId="35">
    <w:name w:val="標準(太郎文書スタイル)3"/>
    <w:uiPriority w:val="99"/>
    <w:rsid w:val="00E42EE1"/>
    <w:pPr>
      <w:widowControl w:val="0"/>
      <w:suppressAutoHyphens/>
      <w:overflowPunct w:val="0"/>
      <w:adjustRightInd w:val="0"/>
      <w:jc w:val="both"/>
      <w:textAlignment w:val="baseline"/>
    </w:pPr>
    <w:rPr>
      <w:rFonts w:cs="ＭＳ 明朝"/>
      <w:color w:val="000000"/>
      <w:sz w:val="24"/>
      <w:szCs w:val="24"/>
    </w:rPr>
  </w:style>
  <w:style w:type="character" w:customStyle="1" w:styleId="43">
    <w:name w:val="ヘッダー (文字)4"/>
    <w:basedOn w:val="a0"/>
    <w:uiPriority w:val="99"/>
    <w:rsid w:val="00E42EE1"/>
    <w:rPr>
      <w:rFonts w:ascii="Century" w:hAnsi="Century" w:cs="ＭＳ 明朝"/>
      <w:kern w:val="0"/>
      <w:sz w:val="24"/>
      <w:szCs w:val="24"/>
    </w:rPr>
  </w:style>
  <w:style w:type="character" w:customStyle="1" w:styleId="8">
    <w:name w:val="フッター (文字)8"/>
    <w:basedOn w:val="a0"/>
    <w:rsid w:val="00E42EE1"/>
    <w:rPr>
      <w:rFonts w:ascii="Century" w:hAnsi="Century" w:cs="ＭＳ 明朝"/>
      <w:kern w:val="0"/>
      <w:sz w:val="24"/>
      <w:szCs w:val="24"/>
    </w:rPr>
  </w:style>
  <w:style w:type="paragraph" w:customStyle="1" w:styleId="af1">
    <w:name w:val="一太郎"/>
    <w:rsid w:val="00F319DF"/>
    <w:pPr>
      <w:widowControl w:val="0"/>
      <w:wordWrap w:val="0"/>
      <w:autoSpaceDE w:val="0"/>
      <w:autoSpaceDN w:val="0"/>
      <w:adjustRightInd w:val="0"/>
      <w:spacing w:line="381" w:lineRule="exact"/>
      <w:jc w:val="both"/>
    </w:pPr>
    <w:rPr>
      <w:rFonts w:cs="ＭＳ 明朝"/>
      <w:spacing w:val="-2"/>
      <w:sz w:val="24"/>
      <w:szCs w:val="24"/>
    </w:rPr>
  </w:style>
  <w:style w:type="character" w:customStyle="1" w:styleId="9">
    <w:name w:val="フッター (文字)9"/>
    <w:rsid w:val="00F319DF"/>
    <w:rPr>
      <w:kern w:val="2"/>
      <w:sz w:val="21"/>
      <w:szCs w:val="24"/>
    </w:rPr>
  </w:style>
  <w:style w:type="paragraph" w:customStyle="1" w:styleId="Word1">
    <w:name w:val="標準；(Word文書)1"/>
    <w:basedOn w:val="a"/>
    <w:rsid w:val="00D803BD"/>
    <w:pPr>
      <w:suppressAutoHyphens/>
      <w:overflowPunct w:val="0"/>
      <w:textAlignment w:val="baseline"/>
    </w:pPr>
    <w:rPr>
      <w:rFonts w:cs="Century" w:hint="eastAsia"/>
      <w:color w:val="000000"/>
      <w:kern w:val="0"/>
      <w:sz w:val="24"/>
      <w:szCs w:val="20"/>
    </w:rPr>
  </w:style>
  <w:style w:type="character" w:customStyle="1" w:styleId="51">
    <w:name w:val="ヘッダー (文字)5"/>
    <w:rsid w:val="00D803BD"/>
    <w:rPr>
      <w:rFonts w:ascii="Century" w:eastAsia="ＭＳ 明朝" w:hAnsi="Century"/>
      <w:sz w:val="21"/>
    </w:rPr>
  </w:style>
  <w:style w:type="paragraph" w:customStyle="1" w:styleId="26">
    <w:name w:val="吹き出し2"/>
    <w:basedOn w:val="a"/>
    <w:rsid w:val="00D803BD"/>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27">
    <w:name w:val="フッタ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28">
    <w:name w:val="吹き出し (文字)2"/>
    <w:rsid w:val="00D803BD"/>
    <w:rPr>
      <w:rFonts w:ascii="Arial" w:eastAsia="ＭＳ ゴシック" w:hAnsi="Arial"/>
      <w:sz w:val="18"/>
    </w:rPr>
  </w:style>
  <w:style w:type="paragraph" w:customStyle="1" w:styleId="29">
    <w:name w:val="ヘッダ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100">
    <w:name w:val="フッター (文字)10"/>
    <w:rsid w:val="00D803BD"/>
    <w:rPr>
      <w:rFonts w:ascii="Century" w:eastAsia="ＭＳ 明朝" w:hAnsi="Century"/>
      <w:sz w:val="21"/>
    </w:rPr>
  </w:style>
  <w:style w:type="character" w:customStyle="1" w:styleId="1a">
    <w:name w:val="脚注(標準)1"/>
    <w:rsid w:val="00D803BD"/>
    <w:rPr>
      <w:vertAlign w:val="superscript"/>
    </w:rPr>
  </w:style>
  <w:style w:type="character" w:customStyle="1" w:styleId="1b">
    <w:name w:val="脚注ｴﾘｱ(標準)1"/>
    <w:basedOn w:val="a0"/>
    <w:rsid w:val="00D803BD"/>
  </w:style>
  <w:style w:type="character" w:customStyle="1" w:styleId="114">
    <w:name w:val="吹き出し (文字)11"/>
    <w:uiPriority w:val="99"/>
    <w:semiHidden/>
    <w:rsid w:val="00D803BD"/>
    <w:rPr>
      <w:rFonts w:ascii="游ゴシック Light" w:eastAsia="游ゴシック Light" w:hAnsi="游ゴシック Light" w:cs="Times New Roman"/>
      <w:color w:val="000000"/>
      <w:sz w:val="18"/>
      <w:szCs w:val="18"/>
    </w:rPr>
  </w:style>
  <w:style w:type="character" w:customStyle="1" w:styleId="115">
    <w:name w:val="ヘッダー (文字)11"/>
    <w:uiPriority w:val="99"/>
    <w:rsid w:val="00D803BD"/>
    <w:rPr>
      <w:rFonts w:eastAsia="ＭＳ 明朝"/>
      <w:color w:val="000000"/>
      <w:sz w:val="24"/>
    </w:rPr>
  </w:style>
  <w:style w:type="character" w:customStyle="1" w:styleId="116">
    <w:name w:val="フッター (文字)11"/>
    <w:uiPriority w:val="99"/>
    <w:rsid w:val="00D803BD"/>
    <w:rPr>
      <w:rFonts w:eastAsia="ＭＳ 明朝"/>
      <w:color w:val="000000"/>
      <w:sz w:val="24"/>
    </w:rPr>
  </w:style>
  <w:style w:type="character" w:customStyle="1" w:styleId="120">
    <w:name w:val="見出し 1 (文字)2"/>
    <w:basedOn w:val="a0"/>
    <w:uiPriority w:val="9"/>
    <w:locked/>
    <w:rsid w:val="005D7E9A"/>
    <w:rPr>
      <w:rFonts w:asciiTheme="majorHAnsi" w:eastAsiaTheme="majorEastAsia" w:hAnsiTheme="majorHAnsi" w:cs="Times New Roman"/>
      <w:kern w:val="0"/>
      <w:sz w:val="24"/>
      <w:szCs w:val="24"/>
    </w:rPr>
  </w:style>
  <w:style w:type="character" w:customStyle="1" w:styleId="220">
    <w:name w:val="見出し 2 (文字)2"/>
    <w:basedOn w:val="a0"/>
    <w:uiPriority w:val="9"/>
    <w:locked/>
    <w:rsid w:val="005D7E9A"/>
    <w:rPr>
      <w:rFonts w:asciiTheme="majorHAnsi" w:eastAsiaTheme="majorEastAsia" w:hAnsiTheme="majorHAnsi" w:cs="Times New Roman"/>
      <w:kern w:val="0"/>
      <w:sz w:val="24"/>
      <w:szCs w:val="24"/>
    </w:rPr>
  </w:style>
  <w:style w:type="character" w:customStyle="1" w:styleId="320">
    <w:name w:val="見出し 3 (文字)2"/>
    <w:basedOn w:val="a0"/>
    <w:uiPriority w:val="9"/>
    <w:locked/>
    <w:rsid w:val="005D7E9A"/>
    <w:rPr>
      <w:rFonts w:asciiTheme="majorHAnsi" w:eastAsiaTheme="majorEastAsia" w:hAnsiTheme="majorHAnsi" w:cs="Times New Roman"/>
      <w:kern w:val="0"/>
      <w:sz w:val="24"/>
      <w:szCs w:val="24"/>
    </w:rPr>
  </w:style>
  <w:style w:type="character" w:customStyle="1" w:styleId="410">
    <w:name w:val="見出し 4 (文字)1"/>
    <w:basedOn w:val="a0"/>
    <w:uiPriority w:val="9"/>
    <w:locked/>
    <w:rsid w:val="005D7E9A"/>
    <w:rPr>
      <w:rFonts w:ascii="Century" w:hAnsi="Century" w:cs="ＭＳ 明朝"/>
      <w:b/>
      <w:bCs/>
      <w:kern w:val="0"/>
      <w:sz w:val="24"/>
      <w:szCs w:val="24"/>
    </w:rPr>
  </w:style>
  <w:style w:type="paragraph" w:customStyle="1" w:styleId="44">
    <w:name w:val="標準(太郎文書スタイル)4"/>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36">
    <w:name w:val="吹き出し (文字)3"/>
    <w:basedOn w:val="a0"/>
    <w:uiPriority w:val="99"/>
    <w:locked/>
    <w:rsid w:val="005D7E9A"/>
    <w:rPr>
      <w:rFonts w:ascii="Arial" w:eastAsia="ＭＳ ゴシック" w:hAnsi="Arial" w:cs="ＭＳ ゴシック"/>
      <w:sz w:val="18"/>
      <w:szCs w:val="18"/>
    </w:rPr>
  </w:style>
  <w:style w:type="character" w:customStyle="1" w:styleId="121">
    <w:name w:val="フッター (文字)12"/>
    <w:basedOn w:val="a0"/>
    <w:uiPriority w:val="99"/>
    <w:locked/>
    <w:rsid w:val="005D7E9A"/>
    <w:rPr>
      <w:rFonts w:ascii="Century" w:eastAsia="ＭＳ 明朝" w:hAnsi="Century" w:cs="ＭＳ 明朝"/>
      <w:sz w:val="21"/>
      <w:szCs w:val="21"/>
    </w:rPr>
  </w:style>
  <w:style w:type="character" w:customStyle="1" w:styleId="61">
    <w:name w:val="ヘッダー (文字)6"/>
    <w:basedOn w:val="a0"/>
    <w:uiPriority w:val="99"/>
    <w:locked/>
    <w:rsid w:val="005D7E9A"/>
    <w:rPr>
      <w:rFonts w:ascii="Century" w:eastAsia="ＭＳ 明朝" w:hAnsi="Century" w:cs="ＭＳ 明朝"/>
      <w:sz w:val="21"/>
      <w:szCs w:val="21"/>
    </w:rPr>
  </w:style>
  <w:style w:type="character" w:customStyle="1" w:styleId="2a">
    <w:name w:val="脚注(標準)2"/>
    <w:uiPriority w:val="99"/>
    <w:rsid w:val="005D7E9A"/>
    <w:rPr>
      <w:sz w:val="24"/>
      <w:vertAlign w:val="superscript"/>
    </w:rPr>
  </w:style>
  <w:style w:type="character" w:customStyle="1" w:styleId="2b">
    <w:name w:val="脚注ｴﾘｱ(標準)2"/>
    <w:uiPriority w:val="99"/>
    <w:rsid w:val="005D7E9A"/>
  </w:style>
  <w:style w:type="paragraph" w:customStyle="1" w:styleId="Word2">
    <w:name w:val="標準；(Word文書)2"/>
    <w:basedOn w:val="a"/>
    <w:rsid w:val="005D7E9A"/>
    <w:pPr>
      <w:suppressAutoHyphens/>
      <w:overflowPunct w:val="0"/>
      <w:textAlignment w:val="baseline"/>
    </w:pPr>
    <w:rPr>
      <w:rFonts w:cs="Century"/>
      <w:color w:val="000000"/>
      <w:kern w:val="0"/>
      <w:sz w:val="24"/>
      <w:szCs w:val="20"/>
    </w:rPr>
  </w:style>
  <w:style w:type="character" w:customStyle="1" w:styleId="130">
    <w:name w:val="見出し 1 (文字)3"/>
    <w:basedOn w:val="a0"/>
    <w:uiPriority w:val="9"/>
    <w:locked/>
    <w:rsid w:val="005D7E9A"/>
    <w:rPr>
      <w:rFonts w:asciiTheme="majorHAnsi" w:eastAsiaTheme="majorEastAsia" w:hAnsiTheme="majorHAnsi" w:cs="Times New Roman"/>
      <w:kern w:val="0"/>
      <w:sz w:val="24"/>
      <w:szCs w:val="24"/>
    </w:rPr>
  </w:style>
  <w:style w:type="character" w:customStyle="1" w:styleId="230">
    <w:name w:val="見出し 2 (文字)3"/>
    <w:basedOn w:val="a0"/>
    <w:uiPriority w:val="9"/>
    <w:locked/>
    <w:rsid w:val="005D7E9A"/>
    <w:rPr>
      <w:rFonts w:asciiTheme="majorHAnsi" w:eastAsiaTheme="majorEastAsia" w:hAnsiTheme="majorHAnsi" w:cs="Times New Roman"/>
      <w:kern w:val="0"/>
      <w:sz w:val="24"/>
      <w:szCs w:val="24"/>
    </w:rPr>
  </w:style>
  <w:style w:type="character" w:customStyle="1" w:styleId="330">
    <w:name w:val="見出し 3 (文字)3"/>
    <w:basedOn w:val="a0"/>
    <w:uiPriority w:val="9"/>
    <w:locked/>
    <w:rsid w:val="005D7E9A"/>
    <w:rPr>
      <w:rFonts w:asciiTheme="majorHAnsi" w:eastAsiaTheme="majorEastAsia" w:hAnsiTheme="majorHAnsi" w:cs="Times New Roman"/>
      <w:kern w:val="0"/>
      <w:sz w:val="24"/>
      <w:szCs w:val="24"/>
    </w:rPr>
  </w:style>
  <w:style w:type="character" w:customStyle="1" w:styleId="420">
    <w:name w:val="見出し 4 (文字)2"/>
    <w:basedOn w:val="a0"/>
    <w:uiPriority w:val="9"/>
    <w:locked/>
    <w:rsid w:val="005D7E9A"/>
    <w:rPr>
      <w:rFonts w:ascii="Century" w:hAnsi="Century" w:cs="ＭＳ 明朝"/>
      <w:b/>
      <w:bCs/>
      <w:kern w:val="0"/>
      <w:sz w:val="24"/>
      <w:szCs w:val="24"/>
    </w:rPr>
  </w:style>
  <w:style w:type="paragraph" w:customStyle="1" w:styleId="52">
    <w:name w:val="標準(太郎文書スタイル)5"/>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45">
    <w:name w:val="吹き出し (文字)4"/>
    <w:basedOn w:val="a0"/>
    <w:uiPriority w:val="99"/>
    <w:locked/>
    <w:rsid w:val="005D7E9A"/>
    <w:rPr>
      <w:rFonts w:ascii="Arial" w:eastAsia="ＭＳ ゴシック" w:hAnsi="Arial" w:cs="ＭＳ ゴシック"/>
      <w:sz w:val="18"/>
      <w:szCs w:val="18"/>
    </w:rPr>
  </w:style>
  <w:style w:type="character" w:customStyle="1" w:styleId="131">
    <w:name w:val="フッター (文字)13"/>
    <w:basedOn w:val="a0"/>
    <w:uiPriority w:val="99"/>
    <w:locked/>
    <w:rsid w:val="005D7E9A"/>
    <w:rPr>
      <w:rFonts w:ascii="Century" w:eastAsia="ＭＳ 明朝" w:hAnsi="Century" w:cs="ＭＳ 明朝"/>
      <w:sz w:val="21"/>
      <w:szCs w:val="21"/>
    </w:rPr>
  </w:style>
  <w:style w:type="character" w:customStyle="1" w:styleId="71">
    <w:name w:val="ヘッダー (文字)7"/>
    <w:basedOn w:val="a0"/>
    <w:uiPriority w:val="99"/>
    <w:locked/>
    <w:rsid w:val="005D7E9A"/>
    <w:rPr>
      <w:rFonts w:ascii="Century" w:eastAsia="ＭＳ 明朝" w:hAnsi="Century" w:cs="ＭＳ 明朝"/>
      <w:sz w:val="21"/>
      <w:szCs w:val="21"/>
    </w:rPr>
  </w:style>
  <w:style w:type="character" w:customStyle="1" w:styleId="37">
    <w:name w:val="脚注(標準)3"/>
    <w:uiPriority w:val="99"/>
    <w:rsid w:val="005D7E9A"/>
    <w:rPr>
      <w:sz w:val="24"/>
      <w:vertAlign w:val="superscript"/>
    </w:rPr>
  </w:style>
  <w:style w:type="character" w:customStyle="1" w:styleId="38">
    <w:name w:val="脚注ｴﾘｱ(標準)3"/>
    <w:uiPriority w:val="99"/>
    <w:rsid w:val="005D7E9A"/>
  </w:style>
  <w:style w:type="paragraph" w:customStyle="1" w:styleId="Word3">
    <w:name w:val="標準；(Word文書)3"/>
    <w:basedOn w:val="a"/>
    <w:rsid w:val="005D7E9A"/>
    <w:pPr>
      <w:suppressAutoHyphens/>
      <w:overflowPunct w:val="0"/>
      <w:textAlignment w:val="baseline"/>
    </w:pPr>
    <w:rPr>
      <w:rFonts w:cs="Century"/>
      <w:color w:val="000000"/>
      <w:kern w:val="0"/>
      <w:sz w:val="24"/>
      <w:szCs w:val="20"/>
    </w:rPr>
  </w:style>
  <w:style w:type="numbering" w:customStyle="1" w:styleId="39">
    <w:name w:val="リストなし3"/>
    <w:next w:val="a2"/>
    <w:uiPriority w:val="99"/>
    <w:semiHidden/>
    <w:unhideWhenUsed/>
    <w:rsid w:val="00A61C51"/>
  </w:style>
  <w:style w:type="character" w:customStyle="1" w:styleId="80">
    <w:name w:val="ヘッダー (文字)8"/>
    <w:basedOn w:val="a0"/>
    <w:uiPriority w:val="99"/>
    <w:rsid w:val="00350EEB"/>
  </w:style>
  <w:style w:type="character" w:customStyle="1" w:styleId="140">
    <w:name w:val="フッター (文字)14"/>
    <w:basedOn w:val="a0"/>
    <w:rsid w:val="00350EEB"/>
  </w:style>
  <w:style w:type="character" w:customStyle="1" w:styleId="150">
    <w:name w:val="フッター (文字)15"/>
    <w:basedOn w:val="a0"/>
    <w:uiPriority w:val="99"/>
    <w:locked/>
    <w:rsid w:val="009A2484"/>
    <w:rPr>
      <w:rFonts w:cs="Times New Roman"/>
      <w:sz w:val="24"/>
      <w:szCs w:val="24"/>
    </w:rPr>
  </w:style>
  <w:style w:type="character" w:customStyle="1" w:styleId="90">
    <w:name w:val="ヘッダー (文字)9"/>
    <w:basedOn w:val="a0"/>
    <w:uiPriority w:val="99"/>
    <w:locked/>
    <w:rsid w:val="009A248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799961522">
      <w:bodyDiv w:val="1"/>
      <w:marLeft w:val="0"/>
      <w:marRight w:val="0"/>
      <w:marTop w:val="0"/>
      <w:marBottom w:val="0"/>
      <w:divBdr>
        <w:top w:val="none" w:sz="0" w:space="0" w:color="auto"/>
        <w:left w:val="none" w:sz="0" w:space="0" w:color="auto"/>
        <w:bottom w:val="none" w:sz="0" w:space="0" w:color="auto"/>
        <w:right w:val="none" w:sz="0" w:space="0" w:color="auto"/>
      </w:divBdr>
    </w:div>
    <w:div w:id="1641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EE6B-BBC8-4AEF-8F95-9D628504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3804</Words>
  <Characters>592</Characters>
  <Application>Microsoft Office Word</Application>
  <DocSecurity>8</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Windows User</cp:lastModifiedBy>
  <cp:revision>2</cp:revision>
  <cp:lastPrinted>2018-01-29T02:54:00Z</cp:lastPrinted>
  <dcterms:created xsi:type="dcterms:W3CDTF">2018-01-29T07:31:00Z</dcterms:created>
  <dcterms:modified xsi:type="dcterms:W3CDTF">2018-01-29T07:31:00Z</dcterms:modified>
</cp:coreProperties>
</file>