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13" w:rsidRPr="00387906" w:rsidRDefault="00884EEA" w:rsidP="00D00FB0">
      <w:pPr>
        <w:jc w:val="center"/>
        <w:rPr>
          <w:rFonts w:asciiTheme="majorEastAsia" w:eastAsiaTheme="majorEastAsia" w:hAnsiTheme="majorEastAsia"/>
          <w:szCs w:val="24"/>
        </w:rPr>
      </w:pPr>
      <w:bookmarkStart w:id="0" w:name="_GoBack"/>
      <w:bookmarkEnd w:id="0"/>
      <w:r>
        <w:rPr>
          <w:rFonts w:asciiTheme="majorEastAsia" w:eastAsiaTheme="majorEastAsia" w:hAnsiTheme="majorEastAsia"/>
          <w:szCs w:val="24"/>
        </w:rPr>
        <w:t>平成２</w:t>
      </w:r>
      <w:r w:rsidR="007E7BB3">
        <w:rPr>
          <w:rFonts w:asciiTheme="majorEastAsia" w:eastAsiaTheme="majorEastAsia" w:hAnsiTheme="majorEastAsia" w:hint="eastAsia"/>
          <w:szCs w:val="24"/>
        </w:rPr>
        <w:t>８</w:t>
      </w:r>
      <w:r>
        <w:rPr>
          <w:rFonts w:asciiTheme="majorEastAsia" w:eastAsiaTheme="majorEastAsia" w:hAnsiTheme="majorEastAsia"/>
          <w:szCs w:val="24"/>
        </w:rPr>
        <w:t>年度　第</w:t>
      </w:r>
      <w:r w:rsidR="007E7BB3">
        <w:rPr>
          <w:rFonts w:asciiTheme="majorEastAsia" w:eastAsiaTheme="majorEastAsia" w:hAnsiTheme="majorEastAsia" w:hint="eastAsia"/>
          <w:szCs w:val="24"/>
        </w:rPr>
        <w:t>１</w:t>
      </w:r>
      <w:r w:rsidR="00E24E28" w:rsidRPr="00387906">
        <w:rPr>
          <w:rFonts w:asciiTheme="majorEastAsia" w:eastAsiaTheme="majorEastAsia" w:hAnsiTheme="majorEastAsia"/>
          <w:szCs w:val="24"/>
        </w:rPr>
        <w:t>回函館市障がい者計画策定推進委員会　会議録要旨</w:t>
      </w:r>
    </w:p>
    <w:p w:rsidR="00E24E28" w:rsidRPr="00DB4FF0"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w:t>
      </w:r>
      <w:r w:rsidR="00E6653E">
        <w:rPr>
          <w:rFonts w:hint="eastAsia"/>
          <w:szCs w:val="24"/>
        </w:rPr>
        <w:t>８</w:t>
      </w:r>
      <w:r w:rsidRPr="00387906">
        <w:rPr>
          <w:rFonts w:hint="eastAsia"/>
          <w:szCs w:val="24"/>
        </w:rPr>
        <w:t>年</w:t>
      </w:r>
      <w:r w:rsidR="00173D38">
        <w:rPr>
          <w:rFonts w:hint="eastAsia"/>
          <w:szCs w:val="24"/>
        </w:rPr>
        <w:t>１０</w:t>
      </w:r>
      <w:r w:rsidR="00884EEA">
        <w:rPr>
          <w:rFonts w:hint="eastAsia"/>
          <w:szCs w:val="24"/>
        </w:rPr>
        <w:t>月</w:t>
      </w:r>
      <w:r w:rsidR="00173D38">
        <w:rPr>
          <w:rFonts w:hint="eastAsia"/>
          <w:szCs w:val="24"/>
        </w:rPr>
        <w:t>２５</w:t>
      </w:r>
      <w:r w:rsidR="00E6653E">
        <w:rPr>
          <w:rFonts w:hint="eastAsia"/>
          <w:szCs w:val="24"/>
        </w:rPr>
        <w:t>日</w:t>
      </w:r>
      <w:r w:rsidR="007E7BB3">
        <w:rPr>
          <w:rFonts w:hint="eastAsia"/>
          <w:szCs w:val="24"/>
        </w:rPr>
        <w:t>（</w:t>
      </w:r>
      <w:r w:rsidR="00173D38">
        <w:rPr>
          <w:rFonts w:hint="eastAsia"/>
          <w:szCs w:val="24"/>
        </w:rPr>
        <w:t>火</w:t>
      </w:r>
      <w:r w:rsidRPr="00387906">
        <w:rPr>
          <w:rFonts w:hint="eastAsia"/>
          <w:szCs w:val="24"/>
        </w:rPr>
        <w:t>）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w:t>
      </w:r>
      <w:r w:rsidR="00E6653E">
        <w:rPr>
          <w:rFonts w:hint="eastAsia"/>
          <w:szCs w:val="24"/>
        </w:rPr>
        <w:t>第</w:t>
      </w:r>
      <w:r w:rsidR="00173D38">
        <w:rPr>
          <w:rFonts w:hint="eastAsia"/>
          <w:szCs w:val="24"/>
        </w:rPr>
        <w:t>１</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w:t>
      </w:r>
      <w:r w:rsidR="006E0ECB">
        <w:rPr>
          <w:rFonts w:asciiTheme="majorEastAsia" w:eastAsiaTheme="majorEastAsia" w:hAnsiTheme="majorEastAsia" w:hint="eastAsia"/>
          <w:szCs w:val="24"/>
        </w:rPr>
        <w:t>１</w:t>
      </w:r>
      <w:r w:rsidR="003C17A1">
        <w:rPr>
          <w:rFonts w:asciiTheme="majorEastAsia" w:eastAsiaTheme="majorEastAsia" w:hAnsiTheme="majorEastAsia" w:hint="eastAsia"/>
          <w:szCs w:val="24"/>
        </w:rPr>
        <w:t>２</w:t>
      </w:r>
      <w:r w:rsidR="00E24E28" w:rsidRPr="00387906">
        <w:rPr>
          <w:rFonts w:asciiTheme="majorEastAsia" w:eastAsiaTheme="majorEastAsia" w:hAnsiTheme="majorEastAsia"/>
          <w:szCs w:val="24"/>
        </w:rPr>
        <w:t>名）</w:t>
      </w:r>
    </w:p>
    <w:p w:rsidR="00E24E28" w:rsidRPr="00387906" w:rsidRDefault="009E3197" w:rsidP="00E24E28">
      <w:pPr>
        <w:pStyle w:val="a3"/>
        <w:ind w:leftChars="0" w:left="360"/>
        <w:rPr>
          <w:szCs w:val="24"/>
        </w:rPr>
      </w:pPr>
      <w:r>
        <w:rPr>
          <w:rFonts w:hint="eastAsia"/>
          <w:szCs w:val="24"/>
        </w:rPr>
        <w:t>貝森</w:t>
      </w:r>
      <w:r w:rsidR="00E24E28" w:rsidRPr="00387906">
        <w:rPr>
          <w:szCs w:val="24"/>
        </w:rPr>
        <w:t>委員，河村委員，</w:t>
      </w:r>
      <w:r w:rsidR="00DB4FF0">
        <w:rPr>
          <w:rFonts w:hint="eastAsia"/>
          <w:szCs w:val="24"/>
        </w:rPr>
        <w:t>川村委員，</w:t>
      </w:r>
      <w:r w:rsidR="000D1CA3">
        <w:rPr>
          <w:rFonts w:hint="eastAsia"/>
          <w:szCs w:val="24"/>
        </w:rPr>
        <w:t>植松</w:t>
      </w:r>
      <w:r w:rsidR="00E6653E">
        <w:rPr>
          <w:rFonts w:hint="eastAsia"/>
          <w:szCs w:val="24"/>
        </w:rPr>
        <w:t>委員，</w:t>
      </w:r>
      <w:r w:rsidR="00E24E28" w:rsidRPr="00387906">
        <w:rPr>
          <w:szCs w:val="24"/>
        </w:rPr>
        <w:t>小島委員</w:t>
      </w:r>
      <w:r>
        <w:rPr>
          <w:szCs w:val="24"/>
        </w:rPr>
        <w:t>，佐藤委員，島委員，</w:t>
      </w:r>
      <w:r w:rsidR="00E6653E">
        <w:rPr>
          <w:rFonts w:hint="eastAsia"/>
          <w:szCs w:val="24"/>
        </w:rPr>
        <w:t>相馬委員</w:t>
      </w:r>
      <w:r w:rsidR="00DB4FF0">
        <w:rPr>
          <w:rFonts w:hint="eastAsia"/>
          <w:szCs w:val="24"/>
        </w:rPr>
        <w:t>，</w:t>
      </w:r>
      <w:r w:rsidR="000D1CA3">
        <w:rPr>
          <w:rFonts w:hint="eastAsia"/>
          <w:szCs w:val="24"/>
        </w:rPr>
        <w:t>水野</w:t>
      </w:r>
      <w:r>
        <w:rPr>
          <w:szCs w:val="24"/>
        </w:rPr>
        <w:t>委員，廣畑委員，本間委員，</w:t>
      </w:r>
      <w:r w:rsidR="00E6653E">
        <w:rPr>
          <w:rFonts w:hint="eastAsia"/>
          <w:szCs w:val="24"/>
        </w:rPr>
        <w:t>松</w:t>
      </w:r>
      <w:r w:rsidR="000D1CA3">
        <w:rPr>
          <w:rFonts w:hint="eastAsia"/>
          <w:szCs w:val="24"/>
        </w:rPr>
        <w:t>田</w:t>
      </w:r>
      <w:r w:rsidR="00E6653E">
        <w:rPr>
          <w:rFonts w:hint="eastAsia"/>
          <w:szCs w:val="24"/>
        </w:rPr>
        <w:t>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0D1CA3" w:rsidRDefault="00401923" w:rsidP="001D34C3">
      <w:pPr>
        <w:ind w:left="480" w:hangingChars="200" w:hanging="48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387906">
        <w:rPr>
          <w:rFonts w:ascii="ＭＳ 明朝" w:eastAsia="ＭＳ 明朝" w:hAnsi="ＭＳ 明朝" w:cs="ＭＳ 明朝"/>
          <w:szCs w:val="24"/>
        </w:rPr>
        <w:t>障がい保健福祉課</w:t>
      </w:r>
      <w:r w:rsidR="007E7BB3">
        <w:rPr>
          <w:rFonts w:ascii="ＭＳ 明朝" w:eastAsia="ＭＳ 明朝" w:hAnsi="ＭＳ 明朝" w:cs="ＭＳ 明朝" w:hint="eastAsia"/>
          <w:szCs w:val="24"/>
        </w:rPr>
        <w:t>齋藤</w:t>
      </w:r>
      <w:r w:rsidRPr="00387906">
        <w:rPr>
          <w:rFonts w:ascii="ＭＳ 明朝" w:eastAsia="ＭＳ 明朝" w:hAnsi="ＭＳ 明朝" w:cs="ＭＳ 明朝"/>
          <w:szCs w:val="24"/>
        </w:rPr>
        <w:t>課長,</w:t>
      </w:r>
      <w:r w:rsidR="007E7BB3">
        <w:rPr>
          <w:rFonts w:ascii="ＭＳ 明朝" w:eastAsia="ＭＳ 明朝" w:hAnsi="ＭＳ 明朝" w:cs="ＭＳ 明朝" w:hint="eastAsia"/>
          <w:szCs w:val="24"/>
        </w:rPr>
        <w:t>加藤精神保健担当課長</w:t>
      </w:r>
      <w:r w:rsidR="007E7BB3">
        <w:rPr>
          <w:rFonts w:ascii="ＭＳ 明朝" w:eastAsia="ＭＳ 明朝" w:hAnsi="ＭＳ 明朝" w:cs="ＭＳ 明朝"/>
          <w:szCs w:val="24"/>
        </w:rPr>
        <w:t>，</w:t>
      </w:r>
    </w:p>
    <w:p w:rsidR="00401923" w:rsidRPr="00387906" w:rsidRDefault="007E7BB3" w:rsidP="000D1CA3">
      <w:pPr>
        <w:ind w:leftChars="200" w:left="480" w:firstLineChars="400" w:firstLine="960"/>
        <w:rPr>
          <w:rFonts w:ascii="ＭＳ 明朝" w:eastAsia="ＭＳ 明朝" w:hAnsi="ＭＳ 明朝" w:cs="ＭＳ 明朝"/>
          <w:szCs w:val="24"/>
        </w:rPr>
      </w:pPr>
      <w:r>
        <w:rPr>
          <w:rFonts w:ascii="ＭＳ 明朝" w:eastAsia="ＭＳ 明朝" w:hAnsi="ＭＳ 明朝" w:cs="ＭＳ 明朝" w:hint="eastAsia"/>
          <w:szCs w:val="24"/>
        </w:rPr>
        <w:t xml:space="preserve">　　</w:t>
      </w:r>
      <w:r w:rsidR="000D1CA3">
        <w:rPr>
          <w:rFonts w:ascii="ＭＳ 明朝" w:eastAsia="ＭＳ 明朝" w:hAnsi="ＭＳ 明朝" w:cs="ＭＳ 明朝" w:hint="eastAsia"/>
          <w:szCs w:val="24"/>
        </w:rPr>
        <w:t>渡邉</w:t>
      </w:r>
      <w:r w:rsidR="00DB4FF0">
        <w:rPr>
          <w:rFonts w:ascii="ＭＳ 明朝" w:eastAsia="ＭＳ 明朝" w:hAnsi="ＭＳ 明朝" w:cs="ＭＳ 明朝"/>
          <w:szCs w:val="24"/>
        </w:rPr>
        <w:t>主査，福島主査，井戸主査，田辺主査</w:t>
      </w:r>
      <w:r w:rsidR="000D1CA3">
        <w:rPr>
          <w:rFonts w:ascii="ＭＳ 明朝" w:eastAsia="ＭＳ 明朝" w:hAnsi="ＭＳ 明朝" w:cs="ＭＳ 明朝" w:hint="eastAsia"/>
          <w:szCs w:val="24"/>
        </w:rPr>
        <w:t>，板谷主査</w:t>
      </w:r>
      <w:r w:rsidR="00DB4FF0" w:rsidRPr="00387906">
        <w:rPr>
          <w:rFonts w:ascii="ＭＳ 明朝" w:eastAsia="ＭＳ 明朝" w:hAnsi="ＭＳ 明朝" w:cs="ＭＳ 明朝"/>
          <w:szCs w:val="24"/>
        </w:rPr>
        <w:t xml:space="preserve"> </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E57176" w:rsidRDefault="00E57176" w:rsidP="00884EEA">
      <w:pPr>
        <w:rPr>
          <w:rFonts w:asciiTheme="majorEastAsia" w:eastAsiaTheme="majorEastAsia" w:hAnsiTheme="majorEastAsia" w:cs="ＭＳ 明朝"/>
          <w:szCs w:val="24"/>
        </w:rPr>
      </w:pPr>
      <w:r>
        <w:rPr>
          <w:rFonts w:asciiTheme="majorEastAsia" w:eastAsiaTheme="majorEastAsia" w:hAnsiTheme="majorEastAsia" w:cs="ＭＳ 明朝" w:hint="eastAsia"/>
          <w:szCs w:val="24"/>
        </w:rPr>
        <w:t>２　新委員紹介</w:t>
      </w:r>
    </w:p>
    <w:p w:rsidR="00E57176" w:rsidRDefault="00E57176" w:rsidP="00884EEA">
      <w:pPr>
        <w:rPr>
          <w:rFonts w:asciiTheme="majorEastAsia" w:eastAsiaTheme="majorEastAsia" w:hAnsiTheme="majorEastAsia" w:cs="ＭＳ 明朝"/>
          <w:szCs w:val="24"/>
        </w:rPr>
      </w:pPr>
      <w:r>
        <w:rPr>
          <w:rFonts w:asciiTheme="majorEastAsia" w:eastAsiaTheme="majorEastAsia" w:hAnsiTheme="majorEastAsia" w:cs="ＭＳ 明朝" w:hint="eastAsia"/>
          <w:szCs w:val="24"/>
        </w:rPr>
        <w:t>３　交代職員紹介</w:t>
      </w:r>
    </w:p>
    <w:p w:rsidR="00E57176" w:rsidRDefault="00E57176" w:rsidP="00884EEA">
      <w:pPr>
        <w:rPr>
          <w:rFonts w:asciiTheme="majorEastAsia" w:eastAsiaTheme="majorEastAsia" w:hAnsiTheme="majorEastAsia" w:cs="ＭＳ 明朝"/>
          <w:szCs w:val="24"/>
        </w:rPr>
      </w:pPr>
      <w:r>
        <w:rPr>
          <w:rFonts w:asciiTheme="majorEastAsia" w:eastAsiaTheme="majorEastAsia" w:hAnsiTheme="majorEastAsia" w:cs="ＭＳ 明朝" w:hint="eastAsia"/>
          <w:szCs w:val="24"/>
        </w:rPr>
        <w:t>４　会長から副会長の指名　副会長は河村委員へ</w:t>
      </w:r>
    </w:p>
    <w:p w:rsidR="0050796B" w:rsidRPr="00387906" w:rsidRDefault="00E57176" w:rsidP="00884EEA">
      <w:pPr>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szCs w:val="24"/>
        </w:rPr>
        <w:t>５</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E57176" w:rsidRDefault="0050796B" w:rsidP="0050796B">
      <w:pPr>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ＭＳ 明朝"/>
          <w:color w:val="000000"/>
          <w:kern w:val="0"/>
          <w:szCs w:val="24"/>
        </w:rPr>
        <w:t>(1)</w:t>
      </w:r>
      <w:r w:rsidRPr="003F4DFE">
        <w:rPr>
          <w:rFonts w:asciiTheme="majorEastAsia" w:eastAsiaTheme="majorEastAsia" w:hAnsiTheme="majorEastAsia" w:cs="Times New Roman"/>
          <w:color w:val="000000"/>
          <w:kern w:val="0"/>
          <w:szCs w:val="24"/>
        </w:rPr>
        <w:t xml:space="preserve"> </w:t>
      </w:r>
      <w:r w:rsidR="00E57176">
        <w:rPr>
          <w:rFonts w:asciiTheme="majorEastAsia" w:eastAsiaTheme="majorEastAsia" w:hAnsiTheme="majorEastAsia" w:cs="Times New Roman" w:hint="eastAsia"/>
          <w:color w:val="000000"/>
          <w:kern w:val="0"/>
          <w:szCs w:val="24"/>
        </w:rPr>
        <w:t>第２次函館市障がい者基本計画関連事業の主な取り組み状況等について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C03262" w:rsidRDefault="00895124" w:rsidP="00DB4FF0">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6D105D">
        <w:rPr>
          <w:rFonts w:asciiTheme="minorEastAsia" w:hAnsiTheme="minorEastAsia" w:cs="Times New Roman" w:hint="eastAsia"/>
          <w:color w:val="000000"/>
          <w:kern w:val="0"/>
          <w:szCs w:val="24"/>
        </w:rPr>
        <w:t>それでは，会議次第に従い，</w:t>
      </w:r>
      <w:r w:rsidR="00DB4FF0">
        <w:rPr>
          <w:rFonts w:asciiTheme="minorEastAsia" w:hAnsiTheme="minorEastAsia" w:cs="Times New Roman" w:hint="eastAsia"/>
          <w:color w:val="000000"/>
          <w:kern w:val="0"/>
          <w:szCs w:val="24"/>
        </w:rPr>
        <w:t>進め</w:t>
      </w:r>
      <w:r w:rsidR="006D105D">
        <w:rPr>
          <w:rFonts w:asciiTheme="minorEastAsia" w:hAnsiTheme="minorEastAsia" w:cs="Times New Roman" w:hint="eastAsia"/>
          <w:color w:val="000000"/>
          <w:kern w:val="0"/>
          <w:szCs w:val="24"/>
        </w:rPr>
        <w:t>たい</w:t>
      </w:r>
      <w:r w:rsidR="00DB4FF0">
        <w:rPr>
          <w:rFonts w:asciiTheme="minorEastAsia" w:hAnsiTheme="minorEastAsia" w:cs="Times New Roman" w:hint="eastAsia"/>
          <w:color w:val="000000"/>
          <w:kern w:val="0"/>
          <w:szCs w:val="24"/>
        </w:rPr>
        <w:t>。</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協議事項（１）の</w:t>
      </w:r>
      <w:r w:rsidR="00E57176" w:rsidRPr="00E57176">
        <w:rPr>
          <w:rFonts w:asciiTheme="minorEastAsia" w:hAnsiTheme="minorEastAsia" w:cs="Times New Roman" w:hint="eastAsia"/>
          <w:color w:val="000000"/>
          <w:kern w:val="0"/>
          <w:szCs w:val="24"/>
        </w:rPr>
        <w:t>第２次函館市障がい者基本計画関連事業の主な取り組み状況等</w:t>
      </w:r>
      <w:r w:rsidR="007E7BB3" w:rsidRPr="00E57176">
        <w:rPr>
          <w:rFonts w:asciiTheme="minorEastAsia" w:hAnsiTheme="minorEastAsia" w:cs="Times New Roman" w:hint="eastAsia"/>
          <w:color w:val="000000"/>
          <w:kern w:val="0"/>
          <w:szCs w:val="24"/>
        </w:rPr>
        <w:t xml:space="preserve">　　　　　　　　　　</w:t>
      </w:r>
      <w:r w:rsidRPr="00E57176">
        <w:rPr>
          <w:rFonts w:asciiTheme="minorEastAsia" w:hAnsiTheme="minorEastAsia" w:cs="Times New Roman" w:hint="eastAsia"/>
          <w:color w:val="000000"/>
          <w:kern w:val="0"/>
          <w:szCs w:val="24"/>
        </w:rPr>
        <w:t>につ</w:t>
      </w:r>
      <w:r>
        <w:rPr>
          <w:rFonts w:asciiTheme="minorEastAsia" w:hAnsiTheme="minorEastAsia" w:cs="Times New Roman" w:hint="eastAsia"/>
          <w:color w:val="000000"/>
          <w:kern w:val="0"/>
          <w:szCs w:val="24"/>
        </w:rPr>
        <w:t>いて</w:t>
      </w:r>
      <w:r w:rsidR="008D7BBB">
        <w:rPr>
          <w:rFonts w:asciiTheme="minorEastAsia" w:hAnsiTheme="minorEastAsia" w:cs="Times New Roman" w:hint="eastAsia"/>
          <w:color w:val="000000"/>
          <w:kern w:val="0"/>
          <w:szCs w:val="24"/>
        </w:rPr>
        <w:t>の１ページから１７ページを</w:t>
      </w:r>
      <w:r>
        <w:rPr>
          <w:rFonts w:asciiTheme="minorEastAsia" w:hAnsiTheme="minorEastAsia" w:cs="Times New Roman" w:hint="eastAsia"/>
          <w:color w:val="000000"/>
          <w:kern w:val="0"/>
          <w:szCs w:val="24"/>
        </w:rPr>
        <w:t>事務局から説明</w:t>
      </w:r>
      <w:r w:rsidR="008D7BBB">
        <w:rPr>
          <w:rFonts w:asciiTheme="minorEastAsia" w:hAnsiTheme="minorEastAsia" w:cs="Times New Roman" w:hint="eastAsia"/>
          <w:color w:val="000000"/>
          <w:kern w:val="0"/>
          <w:szCs w:val="24"/>
        </w:rPr>
        <w:t>を</w:t>
      </w:r>
      <w:r w:rsidR="006D105D">
        <w:rPr>
          <w:rFonts w:asciiTheme="minorEastAsia" w:hAnsiTheme="minorEastAsia" w:cs="Times New Roman" w:hint="eastAsia"/>
          <w:color w:val="000000"/>
          <w:kern w:val="0"/>
          <w:szCs w:val="24"/>
        </w:rPr>
        <w:t>願いたい</w:t>
      </w:r>
      <w:r>
        <w:rPr>
          <w:rFonts w:asciiTheme="minorEastAsia" w:hAnsiTheme="minorEastAsia" w:cs="Times New Roman" w:hint="eastAsia"/>
          <w:color w:val="000000"/>
          <w:kern w:val="0"/>
          <w:szCs w:val="24"/>
        </w:rPr>
        <w:t>。</w:t>
      </w:r>
    </w:p>
    <w:p w:rsidR="00DB4FF0" w:rsidRPr="003D4DA7" w:rsidRDefault="007E7BB3"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w:t>
      </w:r>
      <w:r w:rsidR="00E57176">
        <w:rPr>
          <w:rFonts w:asciiTheme="majorEastAsia" w:eastAsiaTheme="majorEastAsia" w:hAnsiTheme="majorEastAsia" w:cs="Times New Roman" w:hint="eastAsia"/>
          <w:color w:val="000000"/>
          <w:kern w:val="0"/>
          <w:szCs w:val="24"/>
        </w:rPr>
        <w:t>渡邉</w:t>
      </w:r>
      <w:r w:rsidR="00DB4FF0" w:rsidRPr="003D4DA7">
        <w:rPr>
          <w:rFonts w:asciiTheme="majorEastAsia" w:eastAsiaTheme="majorEastAsia" w:hAnsiTheme="majorEastAsia" w:cs="Times New Roman" w:hint="eastAsia"/>
          <w:color w:val="000000"/>
          <w:kern w:val="0"/>
          <w:szCs w:val="24"/>
        </w:rPr>
        <w:t>主査）</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8D7BBB" w:rsidRPr="00E57176">
        <w:rPr>
          <w:rFonts w:asciiTheme="minorEastAsia" w:hAnsiTheme="minorEastAsia" w:cs="Times New Roman" w:hint="eastAsia"/>
          <w:color w:val="000000"/>
          <w:kern w:val="0"/>
          <w:szCs w:val="24"/>
        </w:rPr>
        <w:t>第２次函館市障がい者基本計画関連事業の主な取り組み状況等</w:t>
      </w:r>
      <w:r w:rsidR="00B30ED3">
        <w:rPr>
          <w:rFonts w:asciiTheme="minorEastAsia" w:hAnsiTheme="minorEastAsia" w:cs="Times New Roman" w:hint="eastAsia"/>
          <w:color w:val="000000"/>
          <w:kern w:val="0"/>
          <w:szCs w:val="24"/>
        </w:rPr>
        <w:t>の１ページから１７ページ</w:t>
      </w:r>
      <w:r w:rsidR="00E6653E">
        <w:rPr>
          <w:rFonts w:asciiTheme="minorEastAsia" w:hAnsiTheme="minorEastAsia" w:cs="Times New Roman" w:hint="eastAsia"/>
          <w:color w:val="000000"/>
          <w:kern w:val="0"/>
          <w:szCs w:val="24"/>
        </w:rPr>
        <w:t>について説明</w:t>
      </w:r>
    </w:p>
    <w:p w:rsidR="00DB4FF0" w:rsidRPr="003D4DA7" w:rsidRDefault="00DB4FF0" w:rsidP="00DB4FF0">
      <w:pPr>
        <w:ind w:left="480" w:hangingChars="200" w:hanging="48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lastRenderedPageBreak/>
        <w:t>（佐藤会長）</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ご質問やご意見は</w:t>
      </w:r>
      <w:r w:rsidR="006D105D">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か。</w:t>
      </w:r>
    </w:p>
    <w:p w:rsidR="00FE6060" w:rsidRPr="00C0201D" w:rsidRDefault="00EA7CC9" w:rsidP="00E6653E">
      <w:pPr>
        <w:ind w:left="720" w:hangingChars="300" w:hanging="720"/>
        <w:textAlignment w:val="baseline"/>
        <w:rPr>
          <w:rFonts w:asciiTheme="majorEastAsia" w:eastAsiaTheme="majorEastAsia" w:hAnsiTheme="majorEastAsia" w:cs="Times New Roman"/>
          <w:color w:val="000000"/>
          <w:kern w:val="0"/>
          <w:szCs w:val="24"/>
        </w:rPr>
      </w:pPr>
      <w:r w:rsidRPr="00C0201D">
        <w:rPr>
          <w:rFonts w:asciiTheme="majorEastAsia" w:eastAsiaTheme="majorEastAsia" w:hAnsiTheme="majorEastAsia" w:cs="Times New Roman" w:hint="eastAsia"/>
          <w:color w:val="000000"/>
          <w:kern w:val="0"/>
          <w:szCs w:val="24"/>
        </w:rPr>
        <w:t>（</w:t>
      </w:r>
      <w:r w:rsidR="00AD2321">
        <w:rPr>
          <w:rFonts w:asciiTheme="majorEastAsia" w:eastAsiaTheme="majorEastAsia" w:hAnsiTheme="majorEastAsia" w:cs="Times New Roman" w:hint="eastAsia"/>
          <w:color w:val="000000"/>
          <w:kern w:val="0"/>
          <w:szCs w:val="24"/>
        </w:rPr>
        <w:t>廣畑</w:t>
      </w:r>
      <w:r w:rsidR="00EA5D35" w:rsidRPr="00C0201D">
        <w:rPr>
          <w:rFonts w:asciiTheme="majorEastAsia" w:eastAsiaTheme="majorEastAsia" w:hAnsiTheme="majorEastAsia" w:cs="Times New Roman" w:hint="eastAsia"/>
          <w:color w:val="000000"/>
          <w:kern w:val="0"/>
          <w:szCs w:val="24"/>
        </w:rPr>
        <w:t>委員</w:t>
      </w:r>
      <w:r w:rsidRPr="00C0201D">
        <w:rPr>
          <w:rFonts w:asciiTheme="majorEastAsia" w:eastAsiaTheme="majorEastAsia" w:hAnsiTheme="majorEastAsia" w:cs="Times New Roman" w:hint="eastAsia"/>
          <w:color w:val="000000"/>
          <w:kern w:val="0"/>
          <w:szCs w:val="24"/>
        </w:rPr>
        <w:t>）</w:t>
      </w:r>
    </w:p>
    <w:p w:rsidR="00C542E3" w:rsidRDefault="00EA7CC9" w:rsidP="007E7BB3">
      <w:pPr>
        <w:ind w:left="480" w:hangingChars="200" w:hanging="480"/>
      </w:pPr>
      <w:r>
        <w:rPr>
          <w:rFonts w:asciiTheme="minorEastAsia" w:hAnsiTheme="minorEastAsia" w:cs="Times New Roman" w:hint="eastAsia"/>
          <w:color w:val="000000"/>
          <w:kern w:val="0"/>
          <w:szCs w:val="24"/>
        </w:rPr>
        <w:t xml:space="preserve">　　　</w:t>
      </w:r>
      <w:r w:rsidR="00EA5D35">
        <w:rPr>
          <w:rFonts w:asciiTheme="minorEastAsia" w:hAnsiTheme="minorEastAsia" w:cs="Times New Roman" w:hint="eastAsia"/>
          <w:color w:val="000000"/>
          <w:kern w:val="0"/>
          <w:szCs w:val="24"/>
        </w:rPr>
        <w:t>福祉サービス苦情処理制度について</w:t>
      </w:r>
      <w:r w:rsidR="00C0201D">
        <w:rPr>
          <w:rFonts w:asciiTheme="minorEastAsia" w:hAnsiTheme="minorEastAsia" w:cs="Times New Roman" w:hint="eastAsia"/>
          <w:color w:val="000000"/>
          <w:kern w:val="0"/>
          <w:szCs w:val="24"/>
        </w:rPr>
        <w:t>具体的にど</w:t>
      </w:r>
      <w:r w:rsidR="00AD2321">
        <w:rPr>
          <w:rFonts w:asciiTheme="minorEastAsia" w:hAnsiTheme="minorEastAsia" w:cs="Times New Roman" w:hint="eastAsia"/>
          <w:color w:val="000000"/>
          <w:kern w:val="0"/>
          <w:szCs w:val="24"/>
        </w:rPr>
        <w:t>のよう</w:t>
      </w:r>
      <w:r w:rsidR="00C0201D">
        <w:rPr>
          <w:rFonts w:asciiTheme="minorEastAsia" w:hAnsiTheme="minorEastAsia" w:cs="Times New Roman" w:hint="eastAsia"/>
          <w:color w:val="000000"/>
          <w:kern w:val="0"/>
          <w:szCs w:val="24"/>
        </w:rPr>
        <w:t>な内容の苦情が多いのか。</w:t>
      </w:r>
    </w:p>
    <w:p w:rsidR="00C542E3" w:rsidRPr="00C0201D" w:rsidRDefault="00C0201D" w:rsidP="00C542E3">
      <w:pPr>
        <w:rPr>
          <w:rFonts w:asciiTheme="majorEastAsia" w:eastAsiaTheme="majorEastAsia" w:hAnsiTheme="majorEastAsia"/>
        </w:rPr>
      </w:pPr>
      <w:r w:rsidRPr="00C0201D">
        <w:rPr>
          <w:rFonts w:asciiTheme="majorEastAsia" w:eastAsiaTheme="majorEastAsia" w:hAnsiTheme="majorEastAsia" w:hint="eastAsia"/>
        </w:rPr>
        <w:t>（井戸主査）</w:t>
      </w:r>
    </w:p>
    <w:p w:rsidR="00C0201D" w:rsidRDefault="00C0201D" w:rsidP="00C0201D">
      <w:pPr>
        <w:ind w:left="480" w:hangingChars="200" w:hanging="480"/>
      </w:pPr>
      <w:r>
        <w:rPr>
          <w:rFonts w:hint="eastAsia"/>
        </w:rPr>
        <w:t xml:space="preserve">　　　９割が生活保護の支給や対応についての苦情であり，障がい関係の苦情はほとんど無い。</w:t>
      </w:r>
    </w:p>
    <w:p w:rsidR="00C0201D" w:rsidRDefault="00C0201D" w:rsidP="00C0201D">
      <w:pPr>
        <w:ind w:left="480" w:hangingChars="200" w:hanging="480"/>
        <w:rPr>
          <w:rFonts w:asciiTheme="majorEastAsia" w:eastAsiaTheme="majorEastAsia" w:hAnsiTheme="majorEastAsia"/>
        </w:rPr>
      </w:pPr>
      <w:r w:rsidRPr="00C0201D">
        <w:rPr>
          <w:rFonts w:asciiTheme="majorEastAsia" w:eastAsiaTheme="majorEastAsia" w:hAnsiTheme="majorEastAsia" w:hint="eastAsia"/>
        </w:rPr>
        <w:t>（本間委員）</w:t>
      </w:r>
    </w:p>
    <w:p w:rsidR="00C0201D" w:rsidRDefault="00C0201D" w:rsidP="00C0201D">
      <w:pPr>
        <w:ind w:left="480" w:hangingChars="200" w:hanging="480"/>
        <w:rPr>
          <w:rFonts w:asciiTheme="minorEastAsia" w:hAnsiTheme="minorEastAsia"/>
        </w:rPr>
      </w:pPr>
      <w:r>
        <w:rPr>
          <w:rFonts w:asciiTheme="majorEastAsia" w:eastAsiaTheme="majorEastAsia" w:hAnsiTheme="majorEastAsia" w:hint="eastAsia"/>
        </w:rPr>
        <w:t xml:space="preserve">　　</w:t>
      </w:r>
      <w:r w:rsidRPr="005853FA">
        <w:rPr>
          <w:rFonts w:asciiTheme="minorEastAsia" w:hAnsiTheme="minorEastAsia" w:hint="eastAsia"/>
        </w:rPr>
        <w:t xml:space="preserve">　</w:t>
      </w:r>
      <w:r w:rsidR="005853FA" w:rsidRPr="005853FA">
        <w:rPr>
          <w:rFonts w:asciiTheme="minorEastAsia" w:hAnsiTheme="minorEastAsia" w:hint="eastAsia"/>
        </w:rPr>
        <w:t>障がい者虐待防止対策支援事業の一時保護のための居室の確保</w:t>
      </w:r>
      <w:r w:rsidR="00AD2321">
        <w:rPr>
          <w:rFonts w:asciiTheme="minorEastAsia" w:hAnsiTheme="minorEastAsia" w:hint="eastAsia"/>
        </w:rPr>
        <w:t>の実績</w:t>
      </w:r>
      <w:r w:rsidR="005853FA" w:rsidRPr="005853FA">
        <w:rPr>
          <w:rFonts w:asciiTheme="minorEastAsia" w:hAnsiTheme="minorEastAsia" w:hint="eastAsia"/>
        </w:rPr>
        <w:t>およびその後の対応内容についてお聞きしたい。</w:t>
      </w:r>
    </w:p>
    <w:p w:rsidR="005853FA" w:rsidRPr="007A3CF9" w:rsidRDefault="005853FA" w:rsidP="00C0201D">
      <w:pPr>
        <w:ind w:left="480" w:hangingChars="200" w:hanging="480"/>
        <w:rPr>
          <w:rFonts w:asciiTheme="majorEastAsia" w:eastAsiaTheme="majorEastAsia" w:hAnsiTheme="majorEastAsia"/>
        </w:rPr>
      </w:pPr>
      <w:r w:rsidRPr="007A3CF9">
        <w:rPr>
          <w:rFonts w:asciiTheme="majorEastAsia" w:eastAsiaTheme="majorEastAsia" w:hAnsiTheme="majorEastAsia" w:hint="eastAsia"/>
        </w:rPr>
        <w:t>（井戸主査）</w:t>
      </w:r>
    </w:p>
    <w:p w:rsidR="005853FA" w:rsidRDefault="005853FA" w:rsidP="00C0201D">
      <w:pPr>
        <w:ind w:left="480" w:hangingChars="200" w:hanging="480"/>
        <w:rPr>
          <w:rFonts w:asciiTheme="minorEastAsia" w:hAnsiTheme="minorEastAsia"/>
        </w:rPr>
      </w:pPr>
      <w:r>
        <w:rPr>
          <w:rFonts w:asciiTheme="minorEastAsia" w:hAnsiTheme="minorEastAsia" w:hint="eastAsia"/>
        </w:rPr>
        <w:t xml:space="preserve">　　　平成２６年度に２件，延べ１５日の実績</w:t>
      </w:r>
      <w:r w:rsidR="000D1CA3">
        <w:rPr>
          <w:rFonts w:asciiTheme="minorEastAsia" w:hAnsiTheme="minorEastAsia" w:hint="eastAsia"/>
        </w:rPr>
        <w:t>が</w:t>
      </w:r>
      <w:r>
        <w:rPr>
          <w:rFonts w:asciiTheme="minorEastAsia" w:hAnsiTheme="minorEastAsia" w:hint="eastAsia"/>
        </w:rPr>
        <w:t>あり，施設入所とグループホームへそれぞれ繋げた。平成２７年度と平成２８年度の現在までは実績はない。</w:t>
      </w:r>
    </w:p>
    <w:p w:rsidR="007A3CF9" w:rsidRDefault="007A3CF9" w:rsidP="00C0201D">
      <w:pPr>
        <w:ind w:left="480" w:hangingChars="200" w:hanging="480"/>
        <w:rPr>
          <w:rFonts w:asciiTheme="majorEastAsia" w:eastAsiaTheme="majorEastAsia" w:hAnsiTheme="majorEastAsia"/>
        </w:rPr>
      </w:pPr>
      <w:r w:rsidRPr="007A3CF9">
        <w:rPr>
          <w:rFonts w:asciiTheme="majorEastAsia" w:eastAsiaTheme="majorEastAsia" w:hAnsiTheme="majorEastAsia" w:hint="eastAsia"/>
        </w:rPr>
        <w:t>（本間委員）</w:t>
      </w:r>
    </w:p>
    <w:p w:rsidR="007A3CF9" w:rsidRPr="007C5BD1" w:rsidRDefault="007A3CF9" w:rsidP="00C0201D">
      <w:pPr>
        <w:ind w:left="480" w:hangingChars="200" w:hanging="480"/>
        <w:rPr>
          <w:rFonts w:asciiTheme="minorEastAsia" w:hAnsiTheme="minorEastAsia"/>
        </w:rPr>
      </w:pPr>
      <w:r>
        <w:rPr>
          <w:rFonts w:asciiTheme="majorEastAsia" w:eastAsiaTheme="majorEastAsia" w:hAnsiTheme="majorEastAsia" w:hint="eastAsia"/>
        </w:rPr>
        <w:t xml:space="preserve">　　　</w:t>
      </w:r>
      <w:r w:rsidRPr="007C5BD1">
        <w:rPr>
          <w:rFonts w:asciiTheme="minorEastAsia" w:hAnsiTheme="minorEastAsia" w:hint="eastAsia"/>
        </w:rPr>
        <w:t>障害者相談員について，人材の確保が必要であるとの説明だが，あとどの程度の人数が必要なのか。</w:t>
      </w:r>
    </w:p>
    <w:p w:rsidR="007A3CF9" w:rsidRDefault="007A3CF9"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302BF7">
        <w:rPr>
          <w:rFonts w:asciiTheme="majorEastAsia" w:eastAsiaTheme="majorEastAsia" w:hAnsiTheme="majorEastAsia" w:hint="eastAsia"/>
        </w:rPr>
        <w:t>渡邉主査）</w:t>
      </w:r>
    </w:p>
    <w:p w:rsidR="00302BF7" w:rsidRPr="007C5BD1" w:rsidRDefault="00302BF7"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7C5BD1">
        <w:rPr>
          <w:rFonts w:asciiTheme="minorEastAsia" w:hAnsiTheme="minorEastAsia" w:hint="eastAsia"/>
        </w:rPr>
        <w:t>相談員の人数は，北海道の基準である障がい者５００人に１人程度の基準に合わせており，現在の人数で充足</w:t>
      </w:r>
      <w:r w:rsidR="00B7600A">
        <w:rPr>
          <w:rFonts w:asciiTheme="minorEastAsia" w:hAnsiTheme="minorEastAsia" w:hint="eastAsia"/>
        </w:rPr>
        <w:t>し</w:t>
      </w:r>
      <w:r w:rsidRPr="007C5BD1">
        <w:rPr>
          <w:rFonts w:asciiTheme="minorEastAsia" w:hAnsiTheme="minorEastAsia" w:hint="eastAsia"/>
        </w:rPr>
        <w:t>ている。しかし，２年に１度の改選時には推薦を依頼している各団体において，相談員に推薦</w:t>
      </w:r>
      <w:r w:rsidR="007F0E59" w:rsidRPr="007C5BD1">
        <w:rPr>
          <w:rFonts w:asciiTheme="minorEastAsia" w:hAnsiTheme="minorEastAsia" w:hint="eastAsia"/>
        </w:rPr>
        <w:t>される</w:t>
      </w:r>
      <w:r w:rsidRPr="007C5BD1">
        <w:rPr>
          <w:rFonts w:asciiTheme="minorEastAsia" w:hAnsiTheme="minorEastAsia" w:hint="eastAsia"/>
        </w:rPr>
        <w:t>人材が高齢化等により</w:t>
      </w:r>
      <w:r w:rsidR="007F0E59" w:rsidRPr="007C5BD1">
        <w:rPr>
          <w:rFonts w:asciiTheme="minorEastAsia" w:hAnsiTheme="minorEastAsia" w:hint="eastAsia"/>
        </w:rPr>
        <w:t>減少しているので，</w:t>
      </w:r>
    </w:p>
    <w:p w:rsidR="007F0E59" w:rsidRPr="007C5BD1" w:rsidRDefault="007F0E59" w:rsidP="00302BF7">
      <w:pPr>
        <w:ind w:left="480" w:hangingChars="200" w:hanging="480"/>
        <w:rPr>
          <w:rFonts w:asciiTheme="minorEastAsia" w:hAnsiTheme="minorEastAsia"/>
        </w:rPr>
      </w:pPr>
      <w:r w:rsidRPr="007C5BD1">
        <w:rPr>
          <w:rFonts w:asciiTheme="minorEastAsia" w:hAnsiTheme="minorEastAsia" w:hint="eastAsia"/>
        </w:rPr>
        <w:t xml:space="preserve">　　その対応に苦慮しているという現状から，何か方策を検討する必要がある。</w:t>
      </w:r>
    </w:p>
    <w:p w:rsidR="007F0E59" w:rsidRDefault="007F0E59"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（相馬委員）</w:t>
      </w:r>
    </w:p>
    <w:p w:rsidR="001A5030" w:rsidRPr="007C5BD1" w:rsidRDefault="001A5030"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7C5BD1">
        <w:rPr>
          <w:rFonts w:asciiTheme="minorEastAsia" w:hAnsiTheme="minorEastAsia" w:hint="eastAsia"/>
        </w:rPr>
        <w:t>現在，知的障害者相談員は５名で対応してるが，最近，精神障がい者の相談が非常に増えてきているので，精神障がい者の相談員も配置して欲しい。</w:t>
      </w:r>
    </w:p>
    <w:p w:rsidR="001A5030" w:rsidRDefault="001A5030" w:rsidP="00302BF7">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（渡邉主査）</w:t>
      </w:r>
    </w:p>
    <w:p w:rsidR="001A5030" w:rsidRPr="004F6745" w:rsidRDefault="001A5030"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この相談員の制度は，身体障害者福祉法と知的障害者福祉法の規定に基づいた設置なので，現在の制度では精神障がい者の相談員は配置できないと考える。</w:t>
      </w:r>
    </w:p>
    <w:p w:rsidR="007C5BD1" w:rsidRDefault="007C5BD1"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7C5BD1" w:rsidRPr="004F6745" w:rsidRDefault="007C5BD1"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今は，三障がいを対象に色々な相談事業や福祉サービスを行っているので</w:t>
      </w:r>
      <w:r w:rsidR="006563B1" w:rsidRPr="004F6745">
        <w:rPr>
          <w:rFonts w:asciiTheme="minorEastAsia" w:hAnsiTheme="minorEastAsia" w:hint="eastAsia"/>
        </w:rPr>
        <w:t>，精神障がい者の相談員についても検討してみて欲しい。</w:t>
      </w:r>
    </w:p>
    <w:p w:rsidR="006563B1" w:rsidRDefault="006563B1"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（渡邉主査）</w:t>
      </w:r>
    </w:p>
    <w:p w:rsidR="006563B1" w:rsidRPr="004F6745" w:rsidRDefault="006563B1"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法律の内容も含めて検討する。</w:t>
      </w:r>
    </w:p>
    <w:p w:rsidR="006563B1" w:rsidRDefault="006563B1"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（川村委員）</w:t>
      </w:r>
    </w:p>
    <w:p w:rsidR="006563B1" w:rsidRPr="004F6745" w:rsidRDefault="006563B1"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9774EF" w:rsidRPr="004F6745">
        <w:rPr>
          <w:rFonts w:asciiTheme="minorEastAsia" w:hAnsiTheme="minorEastAsia" w:hint="eastAsia"/>
        </w:rPr>
        <w:t>愛泉会では家族相談員として精神障がい者の相談に対応しているが，最近は発達障害者の相談が増えている。発達障がいは専門でないため，「引きこもりの会」などの専門機関を紹介している。これらのことから相談員を増やして欲しい。</w:t>
      </w:r>
    </w:p>
    <w:p w:rsidR="009774EF" w:rsidRDefault="009774EF"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9774EF" w:rsidRPr="004F6745" w:rsidRDefault="009774EF"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新たに基幹相談支援ｾﾝﾀｰとして</w:t>
      </w:r>
      <w:r w:rsidR="00657468">
        <w:rPr>
          <w:rFonts w:asciiTheme="minorEastAsia" w:hAnsiTheme="minorEastAsia" w:hint="eastAsia"/>
        </w:rPr>
        <w:t>「ぱすてる」</w:t>
      </w:r>
      <w:r w:rsidRPr="004F6745">
        <w:rPr>
          <w:rFonts w:asciiTheme="minorEastAsia" w:hAnsiTheme="minorEastAsia" w:hint="eastAsia"/>
        </w:rPr>
        <w:t>が受託し運営を開始しているが，具体的な内容に付いて，</w:t>
      </w:r>
      <w:r w:rsidR="00657468">
        <w:rPr>
          <w:rFonts w:asciiTheme="minorEastAsia" w:hAnsiTheme="minorEastAsia" w:hint="eastAsia"/>
        </w:rPr>
        <w:t>「ぱすてる」</w:t>
      </w:r>
      <w:r w:rsidR="006773D1" w:rsidRPr="004F6745">
        <w:rPr>
          <w:rFonts w:asciiTheme="minorEastAsia" w:hAnsiTheme="minorEastAsia" w:hint="eastAsia"/>
        </w:rPr>
        <w:t>の河村副会長にお話しを聞きたい。</w:t>
      </w:r>
    </w:p>
    <w:p w:rsidR="006773D1" w:rsidRDefault="006773D1" w:rsidP="006773D1">
      <w:pPr>
        <w:rPr>
          <w:rFonts w:asciiTheme="majorEastAsia" w:eastAsiaTheme="majorEastAsia" w:hAnsiTheme="majorEastAsia"/>
        </w:rPr>
      </w:pPr>
      <w:r>
        <w:rPr>
          <w:rFonts w:asciiTheme="majorEastAsia" w:eastAsiaTheme="majorEastAsia" w:hAnsiTheme="majorEastAsia" w:hint="eastAsia"/>
        </w:rPr>
        <w:t>（河村副会長）</w:t>
      </w:r>
    </w:p>
    <w:p w:rsidR="00703B5B" w:rsidRPr="004F6745" w:rsidRDefault="00703B5B"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F14A31" w:rsidRPr="004F6745">
        <w:rPr>
          <w:rFonts w:asciiTheme="minorEastAsia" w:hAnsiTheme="minorEastAsia" w:hint="eastAsia"/>
        </w:rPr>
        <w:t>昨年の４月から</w:t>
      </w:r>
      <w:r w:rsidR="00657468">
        <w:rPr>
          <w:rFonts w:asciiTheme="minorEastAsia" w:hAnsiTheme="minorEastAsia" w:hint="eastAsia"/>
        </w:rPr>
        <w:t>「ぱすてる」</w:t>
      </w:r>
      <w:r w:rsidR="00F14A31" w:rsidRPr="004F6745">
        <w:rPr>
          <w:rFonts w:asciiTheme="minorEastAsia" w:hAnsiTheme="minorEastAsia" w:hint="eastAsia"/>
        </w:rPr>
        <w:t>が基幹相談支援センターを受託し，１年目は</w:t>
      </w:r>
      <w:r w:rsidR="00931593" w:rsidRPr="004F6745">
        <w:rPr>
          <w:rFonts w:asciiTheme="minorEastAsia" w:hAnsiTheme="minorEastAsia" w:hint="eastAsia"/>
        </w:rPr>
        <w:t>先進的な事業所を見学し，次年度からはどんなことができるか検討した。</w:t>
      </w:r>
    </w:p>
    <w:p w:rsidR="00931593" w:rsidRPr="004F6745" w:rsidRDefault="00931593" w:rsidP="00931593">
      <w:pPr>
        <w:ind w:left="480" w:hangingChars="200" w:hanging="480"/>
        <w:rPr>
          <w:rFonts w:asciiTheme="minorEastAsia" w:hAnsiTheme="minorEastAsia"/>
        </w:rPr>
      </w:pPr>
      <w:r w:rsidRPr="004F6745">
        <w:rPr>
          <w:rFonts w:asciiTheme="minorEastAsia" w:hAnsiTheme="minorEastAsia" w:hint="eastAsia"/>
        </w:rPr>
        <w:t xml:space="preserve">　　　</w:t>
      </w:r>
      <w:r w:rsidR="00AD2321" w:rsidRPr="004F6745">
        <w:rPr>
          <w:rFonts w:asciiTheme="minorEastAsia" w:hAnsiTheme="minorEastAsia" w:hint="eastAsia"/>
        </w:rPr>
        <w:t>今年度から</w:t>
      </w:r>
      <w:r w:rsidR="00D148BF" w:rsidRPr="004F6745">
        <w:rPr>
          <w:rFonts w:asciiTheme="minorEastAsia" w:hAnsiTheme="minorEastAsia" w:hint="eastAsia"/>
        </w:rPr>
        <w:t>地域の中核的な相談支援事業所としての位置付けということで，地域の相談支援事業所の協議会（ＳＳＪ）を結成し，２か月に１回，支援計画の立て方や困難事例検討会などを行っている。</w:t>
      </w:r>
    </w:p>
    <w:p w:rsidR="00D148BF" w:rsidRPr="004F6745" w:rsidRDefault="00D148BF" w:rsidP="00931593">
      <w:pPr>
        <w:ind w:left="480" w:hangingChars="200" w:hanging="480"/>
        <w:rPr>
          <w:rFonts w:asciiTheme="minorEastAsia" w:hAnsiTheme="minorEastAsia"/>
        </w:rPr>
      </w:pPr>
      <w:r w:rsidRPr="004F6745">
        <w:rPr>
          <w:rFonts w:asciiTheme="minorEastAsia" w:hAnsiTheme="minorEastAsia" w:hint="eastAsia"/>
        </w:rPr>
        <w:t xml:space="preserve">　　　</w:t>
      </w:r>
      <w:r w:rsidR="0078483C" w:rsidRPr="004F6745">
        <w:rPr>
          <w:rFonts w:asciiTheme="minorEastAsia" w:hAnsiTheme="minorEastAsia" w:hint="eastAsia"/>
        </w:rPr>
        <w:t>また，一人の職員で業務にあたっている相談支援事業所に対し，２か月に１回程度，経験のある職員が出向いて，その２か月</w:t>
      </w:r>
      <w:r w:rsidR="000D1CA3" w:rsidRPr="004F6745">
        <w:rPr>
          <w:rFonts w:asciiTheme="minorEastAsia" w:hAnsiTheme="minorEastAsia" w:hint="eastAsia"/>
        </w:rPr>
        <w:t>間</w:t>
      </w:r>
      <w:r w:rsidR="0078483C" w:rsidRPr="004F6745">
        <w:rPr>
          <w:rFonts w:asciiTheme="minorEastAsia" w:hAnsiTheme="minorEastAsia" w:hint="eastAsia"/>
        </w:rPr>
        <w:t>にあった問題点や困りごと等を聞いて一緒に解決するということと，各事業所で抱えている困難事例に基幹相談支援センターも</w:t>
      </w:r>
      <w:r w:rsidR="0078483C" w:rsidRPr="004F6745">
        <w:rPr>
          <w:rFonts w:asciiTheme="minorEastAsia" w:hAnsiTheme="minorEastAsia" w:hint="eastAsia"/>
        </w:rPr>
        <w:lastRenderedPageBreak/>
        <w:t>入ってケース検討を行い，行政の力も借りながら一緒に解決していくということもやっている。</w:t>
      </w:r>
      <w:r w:rsidR="006768B0" w:rsidRPr="004F6745">
        <w:rPr>
          <w:rFonts w:asciiTheme="minorEastAsia" w:hAnsiTheme="minorEastAsia" w:hint="eastAsia"/>
        </w:rPr>
        <w:t>単独での研修会は，まだ開催できていないが共同で開催するなどして，地域の基幹相談支援センターとして本格的に動いている。</w:t>
      </w:r>
    </w:p>
    <w:p w:rsidR="00B30ED3" w:rsidRDefault="00B30ED3"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B30ED3" w:rsidRPr="004F6745" w:rsidRDefault="00B30ED3"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相談支援事業は非常に大変な業務であり，困りごと等を相談できる基幹相談支援センターができて，たいへん良いことだと思う。</w:t>
      </w:r>
    </w:p>
    <w:p w:rsidR="00B30ED3" w:rsidRDefault="00B30ED3"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（渡邉主査）</w:t>
      </w:r>
    </w:p>
    <w:p w:rsidR="00B30ED3" w:rsidRPr="004F6745" w:rsidRDefault="00B30ED3"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資料</w:t>
      </w:r>
      <w:r w:rsidR="008E4816" w:rsidRPr="004F6745">
        <w:rPr>
          <w:rFonts w:asciiTheme="minorEastAsia" w:hAnsiTheme="minorEastAsia" w:hint="eastAsia"/>
        </w:rPr>
        <w:t>１の</w:t>
      </w:r>
      <w:r w:rsidRPr="004F6745">
        <w:rPr>
          <w:rFonts w:asciiTheme="minorEastAsia" w:hAnsiTheme="minorEastAsia" w:hint="eastAsia"/>
        </w:rPr>
        <w:t>１８ページから２９ページまでについて説明</w:t>
      </w:r>
    </w:p>
    <w:p w:rsidR="00B30ED3" w:rsidRDefault="00B30ED3"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（本間委員）</w:t>
      </w:r>
    </w:p>
    <w:p w:rsidR="00B30ED3" w:rsidRPr="004F6745" w:rsidRDefault="00B30ED3"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00983EF7" w:rsidRPr="004F6745">
        <w:rPr>
          <w:rFonts w:asciiTheme="minorEastAsia" w:hAnsiTheme="minorEastAsia" w:hint="eastAsia"/>
        </w:rPr>
        <w:t>乳幼児健康</w:t>
      </w:r>
      <w:r w:rsidR="00D976E1">
        <w:rPr>
          <w:rFonts w:asciiTheme="minorEastAsia" w:hAnsiTheme="minorEastAsia" w:hint="eastAsia"/>
        </w:rPr>
        <w:t>診</w:t>
      </w:r>
      <w:r w:rsidR="00983EF7" w:rsidRPr="004F6745">
        <w:rPr>
          <w:rFonts w:asciiTheme="minorEastAsia" w:hAnsiTheme="minorEastAsia" w:hint="eastAsia"/>
        </w:rPr>
        <w:t>査について，資料では受診人数での記載だが，受診率はどうか。また，</w:t>
      </w:r>
    </w:p>
    <w:p w:rsidR="00983EF7" w:rsidRPr="004F6745" w:rsidRDefault="00983EF7" w:rsidP="00931593">
      <w:pPr>
        <w:ind w:left="480" w:hangingChars="200" w:hanging="480"/>
        <w:rPr>
          <w:rFonts w:asciiTheme="minorEastAsia" w:hAnsiTheme="minorEastAsia"/>
        </w:rPr>
      </w:pPr>
      <w:r w:rsidRPr="004F6745">
        <w:rPr>
          <w:rFonts w:asciiTheme="minorEastAsia" w:hAnsiTheme="minorEastAsia" w:hint="eastAsia"/>
        </w:rPr>
        <w:t xml:space="preserve">　　学齢期になっても入学しないなど問題になっているが，未受診者へはど</w:t>
      </w:r>
      <w:r w:rsidR="000856B9">
        <w:rPr>
          <w:rFonts w:asciiTheme="minorEastAsia" w:hAnsiTheme="minorEastAsia" w:hint="eastAsia"/>
        </w:rPr>
        <w:t>の</w:t>
      </w:r>
      <w:r w:rsidRPr="004F6745">
        <w:rPr>
          <w:rFonts w:asciiTheme="minorEastAsia" w:hAnsiTheme="minorEastAsia" w:hint="eastAsia"/>
        </w:rPr>
        <w:t>ような対応を行っているのか。</w:t>
      </w:r>
    </w:p>
    <w:p w:rsidR="00983EF7" w:rsidRDefault="00983EF7"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（加藤課長）</w:t>
      </w:r>
    </w:p>
    <w:p w:rsidR="00983EF7" w:rsidRPr="004F6745" w:rsidRDefault="00983EF7"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乳児検診は，４か月</w:t>
      </w:r>
      <w:r w:rsidR="00D976E1">
        <w:rPr>
          <w:rFonts w:asciiTheme="minorEastAsia" w:hAnsiTheme="minorEastAsia" w:hint="eastAsia"/>
        </w:rPr>
        <w:t>健</w:t>
      </w:r>
      <w:r w:rsidR="006D51D0" w:rsidRPr="004F6745">
        <w:rPr>
          <w:rFonts w:asciiTheme="minorEastAsia" w:hAnsiTheme="minorEastAsia" w:hint="eastAsia"/>
        </w:rPr>
        <w:t>診</w:t>
      </w:r>
      <w:r w:rsidRPr="004F6745">
        <w:rPr>
          <w:rFonts w:asciiTheme="minorEastAsia" w:hAnsiTheme="minorEastAsia" w:hint="eastAsia"/>
        </w:rPr>
        <w:t>と１０か月</w:t>
      </w:r>
      <w:r w:rsidR="00D976E1">
        <w:rPr>
          <w:rFonts w:asciiTheme="minorEastAsia" w:hAnsiTheme="minorEastAsia" w:hint="eastAsia"/>
        </w:rPr>
        <w:t>健</w:t>
      </w:r>
      <w:r w:rsidR="006D51D0" w:rsidRPr="004F6745">
        <w:rPr>
          <w:rFonts w:asciiTheme="minorEastAsia" w:hAnsiTheme="minorEastAsia" w:hint="eastAsia"/>
        </w:rPr>
        <w:t>診</w:t>
      </w:r>
      <w:r w:rsidRPr="004F6745">
        <w:rPr>
          <w:rFonts w:asciiTheme="minorEastAsia" w:hAnsiTheme="minorEastAsia" w:hint="eastAsia"/>
        </w:rPr>
        <w:t>があり，</w:t>
      </w:r>
      <w:r w:rsidR="006D51D0" w:rsidRPr="004F6745">
        <w:rPr>
          <w:rFonts w:asciiTheme="minorEastAsia" w:hAnsiTheme="minorEastAsia" w:hint="eastAsia"/>
        </w:rPr>
        <w:t>４か月</w:t>
      </w:r>
      <w:r w:rsidR="00D976E1">
        <w:rPr>
          <w:rFonts w:asciiTheme="minorEastAsia" w:hAnsiTheme="minorEastAsia" w:hint="eastAsia"/>
        </w:rPr>
        <w:t>健</w:t>
      </w:r>
      <w:r w:rsidR="006D51D0" w:rsidRPr="004F6745">
        <w:rPr>
          <w:rFonts w:asciiTheme="minorEastAsia" w:hAnsiTheme="minorEastAsia" w:hint="eastAsia"/>
        </w:rPr>
        <w:t>診は９５％，１０か月</w:t>
      </w:r>
      <w:r w:rsidR="00D976E1">
        <w:rPr>
          <w:rFonts w:asciiTheme="minorEastAsia" w:hAnsiTheme="minorEastAsia" w:hint="eastAsia"/>
        </w:rPr>
        <w:t>健</w:t>
      </w:r>
      <w:r w:rsidR="006D51D0" w:rsidRPr="004F6745">
        <w:rPr>
          <w:rFonts w:asciiTheme="minorEastAsia" w:hAnsiTheme="minorEastAsia" w:hint="eastAsia"/>
        </w:rPr>
        <w:t>診は８０％位に落ちる。１歳６か月</w:t>
      </w:r>
      <w:r w:rsidR="00D976E1">
        <w:rPr>
          <w:rFonts w:asciiTheme="minorEastAsia" w:hAnsiTheme="minorEastAsia" w:hint="eastAsia"/>
        </w:rPr>
        <w:t>健診，３歳児健</w:t>
      </w:r>
      <w:r w:rsidR="006D51D0" w:rsidRPr="004F6745">
        <w:rPr>
          <w:rFonts w:asciiTheme="minorEastAsia" w:hAnsiTheme="minorEastAsia" w:hint="eastAsia"/>
        </w:rPr>
        <w:t>診は，４か月</w:t>
      </w:r>
      <w:r w:rsidR="00D976E1">
        <w:rPr>
          <w:rFonts w:asciiTheme="minorEastAsia" w:hAnsiTheme="minorEastAsia" w:hint="eastAsia"/>
        </w:rPr>
        <w:t>健</w:t>
      </w:r>
      <w:r w:rsidR="006D51D0" w:rsidRPr="004F6745">
        <w:rPr>
          <w:rFonts w:asciiTheme="minorEastAsia" w:hAnsiTheme="minorEastAsia" w:hint="eastAsia"/>
        </w:rPr>
        <w:t>診の９５％から徐々に下がって，３歳児</w:t>
      </w:r>
      <w:r w:rsidR="00D976E1">
        <w:rPr>
          <w:rFonts w:asciiTheme="minorEastAsia" w:hAnsiTheme="minorEastAsia" w:hint="eastAsia"/>
        </w:rPr>
        <w:t>健</w:t>
      </w:r>
      <w:r w:rsidR="006D51D0" w:rsidRPr="004F6745">
        <w:rPr>
          <w:rFonts w:asciiTheme="minorEastAsia" w:hAnsiTheme="minorEastAsia" w:hint="eastAsia"/>
        </w:rPr>
        <w:t>診では８５％位</w:t>
      </w:r>
      <w:r w:rsidR="00AD2321" w:rsidRPr="004F6745">
        <w:rPr>
          <w:rFonts w:asciiTheme="minorEastAsia" w:hAnsiTheme="minorEastAsia" w:hint="eastAsia"/>
        </w:rPr>
        <w:t>にな</w:t>
      </w:r>
      <w:r w:rsidR="006D51D0" w:rsidRPr="004F6745">
        <w:rPr>
          <w:rFonts w:asciiTheme="minorEastAsia" w:hAnsiTheme="minorEastAsia" w:hint="eastAsia"/>
        </w:rPr>
        <w:t>る。</w:t>
      </w:r>
      <w:r w:rsidR="00AD2321" w:rsidRPr="004F6745">
        <w:rPr>
          <w:rFonts w:asciiTheme="minorEastAsia" w:hAnsiTheme="minorEastAsia" w:hint="eastAsia"/>
        </w:rPr>
        <w:t>３歳児</w:t>
      </w:r>
      <w:r w:rsidR="00D976E1">
        <w:rPr>
          <w:rFonts w:asciiTheme="minorEastAsia" w:hAnsiTheme="minorEastAsia" w:hint="eastAsia"/>
        </w:rPr>
        <w:t>健</w:t>
      </w:r>
      <w:r w:rsidR="00AD2321" w:rsidRPr="004F6745">
        <w:rPr>
          <w:rFonts w:asciiTheme="minorEastAsia" w:hAnsiTheme="minorEastAsia" w:hint="eastAsia"/>
        </w:rPr>
        <w:t>診以外は，</w:t>
      </w:r>
      <w:r w:rsidR="00A47B48" w:rsidRPr="004F6745">
        <w:rPr>
          <w:rFonts w:asciiTheme="minorEastAsia" w:hAnsiTheme="minorEastAsia" w:hint="eastAsia"/>
        </w:rPr>
        <w:t>他都市と比較しても遜色ないが３歳児</w:t>
      </w:r>
      <w:r w:rsidR="00D976E1">
        <w:rPr>
          <w:rFonts w:asciiTheme="minorEastAsia" w:hAnsiTheme="minorEastAsia" w:hint="eastAsia"/>
        </w:rPr>
        <w:t>健</w:t>
      </w:r>
      <w:r w:rsidR="00A47B48" w:rsidRPr="004F6745">
        <w:rPr>
          <w:rFonts w:asciiTheme="minorEastAsia" w:hAnsiTheme="minorEastAsia" w:hint="eastAsia"/>
        </w:rPr>
        <w:t>診を９０％に達することが函館市の課題である。</w:t>
      </w:r>
    </w:p>
    <w:p w:rsidR="00A47B48" w:rsidRPr="004F6745" w:rsidRDefault="00A47B48" w:rsidP="00931593">
      <w:pPr>
        <w:ind w:left="480" w:hangingChars="200" w:hanging="480"/>
        <w:rPr>
          <w:rFonts w:asciiTheme="minorEastAsia" w:hAnsiTheme="minorEastAsia"/>
        </w:rPr>
      </w:pPr>
      <w:r w:rsidRPr="004F6745">
        <w:rPr>
          <w:rFonts w:asciiTheme="minorEastAsia" w:hAnsiTheme="minorEastAsia" w:hint="eastAsia"/>
        </w:rPr>
        <w:t xml:space="preserve">　　　また，就学まで行方がわからなかったり，大阪では死んでいたという事件をきっかけに</w:t>
      </w:r>
      <w:r w:rsidR="00724D01" w:rsidRPr="004F6745">
        <w:rPr>
          <w:rFonts w:asciiTheme="minorEastAsia" w:hAnsiTheme="minorEastAsia" w:hint="eastAsia"/>
        </w:rPr>
        <w:t>虐待防止の観点で，国からの追跡調査を実施して</w:t>
      </w:r>
      <w:r w:rsidR="00B9017B">
        <w:rPr>
          <w:rFonts w:asciiTheme="minorEastAsia" w:hAnsiTheme="minorEastAsia" w:hint="eastAsia"/>
        </w:rPr>
        <w:t>いるが</w:t>
      </w:r>
      <w:r w:rsidR="00724D01" w:rsidRPr="004F6745">
        <w:rPr>
          <w:rFonts w:asciiTheme="minorEastAsia" w:hAnsiTheme="minorEastAsia" w:hint="eastAsia"/>
        </w:rPr>
        <w:t>，函館市ではそのような児童はいない。</w:t>
      </w:r>
    </w:p>
    <w:p w:rsidR="00724D01" w:rsidRDefault="00724D01"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724D01" w:rsidRPr="004F6745" w:rsidRDefault="00724D01"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大人の</w:t>
      </w:r>
      <w:r w:rsidR="00D976E1">
        <w:rPr>
          <w:rFonts w:asciiTheme="minorEastAsia" w:hAnsiTheme="minorEastAsia" w:hint="eastAsia"/>
        </w:rPr>
        <w:t>健</w:t>
      </w:r>
      <w:r w:rsidRPr="004F6745">
        <w:rPr>
          <w:rFonts w:asciiTheme="minorEastAsia" w:hAnsiTheme="minorEastAsia" w:hint="eastAsia"/>
        </w:rPr>
        <w:t>診について，受診率はかなり低いと聞いてるが，</w:t>
      </w:r>
      <w:r w:rsidR="00D976E1">
        <w:rPr>
          <w:rFonts w:asciiTheme="minorEastAsia" w:hAnsiTheme="minorEastAsia" w:hint="eastAsia"/>
        </w:rPr>
        <w:t>健</w:t>
      </w:r>
      <w:r w:rsidRPr="004F6745">
        <w:rPr>
          <w:rFonts w:asciiTheme="minorEastAsia" w:hAnsiTheme="minorEastAsia" w:hint="eastAsia"/>
        </w:rPr>
        <w:t>診率向上のためにどのような対策をしているのか。</w:t>
      </w:r>
    </w:p>
    <w:p w:rsidR="00F03570" w:rsidRPr="004F6745" w:rsidRDefault="00F03570" w:rsidP="00931593">
      <w:pPr>
        <w:ind w:left="480" w:hangingChars="200" w:hanging="480"/>
        <w:rPr>
          <w:rFonts w:asciiTheme="minorEastAsia" w:hAnsiTheme="minorEastAsia"/>
        </w:rPr>
      </w:pPr>
    </w:p>
    <w:p w:rsidR="00724D01" w:rsidRDefault="00724D01" w:rsidP="00931593">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w:t>
      </w:r>
      <w:r w:rsidR="00F03570">
        <w:rPr>
          <w:rFonts w:asciiTheme="majorEastAsia" w:eastAsiaTheme="majorEastAsia" w:hAnsiTheme="majorEastAsia" w:hint="eastAsia"/>
        </w:rPr>
        <w:t>渡邉主査）</w:t>
      </w:r>
    </w:p>
    <w:p w:rsidR="00F03570" w:rsidRPr="004F6745" w:rsidRDefault="00F03570"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ハガキや電話での受診勧奨を実施するほか，若年層の受診率向上を目指したオプション検査の無料クーポン券の配付対象の拡大やフリーペーパー等を活用した広報の強化などを実施している。</w:t>
      </w:r>
    </w:p>
    <w:p w:rsidR="00F03570" w:rsidRDefault="00F03570"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r w:rsidR="0097628C">
        <w:rPr>
          <w:rFonts w:asciiTheme="majorEastAsia" w:eastAsiaTheme="majorEastAsia" w:hAnsiTheme="majorEastAsia" w:hint="eastAsia"/>
        </w:rPr>
        <w:t>）</w:t>
      </w:r>
    </w:p>
    <w:p w:rsidR="0097628C" w:rsidRPr="004F6745" w:rsidRDefault="0097628C"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函館市難病対策地域協議会と慢性疾病児童等地域支援協議会について，以前は違うかたちのものであったが，法律が変わって新たに設置されたものである。</w:t>
      </w:r>
    </w:p>
    <w:p w:rsidR="0097628C" w:rsidRPr="004F6745" w:rsidRDefault="0097628C" w:rsidP="00931593">
      <w:pPr>
        <w:ind w:left="480" w:hangingChars="200" w:hanging="480"/>
        <w:rPr>
          <w:rFonts w:asciiTheme="minorEastAsia" w:hAnsiTheme="minorEastAsia"/>
        </w:rPr>
      </w:pPr>
      <w:r w:rsidRPr="004F6745">
        <w:rPr>
          <w:rFonts w:asciiTheme="minorEastAsia" w:hAnsiTheme="minorEastAsia" w:hint="eastAsia"/>
        </w:rPr>
        <w:t xml:space="preserve">　　　これらは，厚生労働省の指導により各保健所単位で設置することとされているが，北海道では，慢性疾病児童等地域支援協議会については難病対策地域協議会の中で議論することにより設置をしなくても良いとしているため，道立の保健所</w:t>
      </w:r>
      <w:r w:rsidR="00F04B99" w:rsidRPr="004F6745">
        <w:rPr>
          <w:rFonts w:asciiTheme="minorEastAsia" w:hAnsiTheme="minorEastAsia" w:hint="eastAsia"/>
        </w:rPr>
        <w:t>単位の地域では慢性疾病児童等地域支援協議会が設置されていない。</w:t>
      </w:r>
    </w:p>
    <w:p w:rsidR="00F04B99" w:rsidRPr="004F6745" w:rsidRDefault="00F04B99" w:rsidP="00931593">
      <w:pPr>
        <w:ind w:left="480" w:hangingChars="200" w:hanging="480"/>
        <w:rPr>
          <w:rFonts w:asciiTheme="minorEastAsia" w:hAnsiTheme="minorEastAsia"/>
        </w:rPr>
      </w:pPr>
      <w:r w:rsidRPr="004F6745">
        <w:rPr>
          <w:rFonts w:asciiTheme="minorEastAsia" w:hAnsiTheme="minorEastAsia" w:hint="eastAsia"/>
        </w:rPr>
        <w:t xml:space="preserve">　　　函館市で，いち早く函館市難病対策地域協議会と慢性疾病児童等地域支援協議会を設置したことはたいへん評価できることである。</w:t>
      </w:r>
    </w:p>
    <w:p w:rsidR="00F04B99" w:rsidRDefault="00F04B99"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4F3251">
        <w:rPr>
          <w:rFonts w:asciiTheme="majorEastAsia" w:eastAsiaTheme="majorEastAsia" w:hAnsiTheme="majorEastAsia" w:hint="eastAsia"/>
        </w:rPr>
        <w:t>川村</w:t>
      </w:r>
      <w:r>
        <w:rPr>
          <w:rFonts w:asciiTheme="majorEastAsia" w:eastAsiaTheme="majorEastAsia" w:hAnsiTheme="majorEastAsia" w:hint="eastAsia"/>
        </w:rPr>
        <w:t>委員）</w:t>
      </w:r>
    </w:p>
    <w:p w:rsidR="00F04B99" w:rsidRPr="004F6745" w:rsidRDefault="00F04B99"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精神科医療体制の整備の夜間，休日等精神科救急当番病院が大変分かりずらい。資料に記載の４医療機関名を教えて欲しい。</w:t>
      </w:r>
    </w:p>
    <w:p w:rsidR="00F04B99" w:rsidRDefault="00F04B99"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（加藤課長）</w:t>
      </w:r>
    </w:p>
    <w:p w:rsidR="00F04B99" w:rsidRPr="004F6745" w:rsidRDefault="00F04B99"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00D976E1">
        <w:rPr>
          <w:rFonts w:asciiTheme="minorEastAsia" w:hAnsiTheme="minorEastAsia" w:hint="eastAsia"/>
        </w:rPr>
        <w:t>富田病院，渡辺</w:t>
      </w:r>
      <w:r w:rsidRPr="004F6745">
        <w:rPr>
          <w:rFonts w:asciiTheme="minorEastAsia" w:hAnsiTheme="minorEastAsia" w:hint="eastAsia"/>
        </w:rPr>
        <w:t>病院，亀田北病院，</w:t>
      </w:r>
      <w:r w:rsidR="00D976E1">
        <w:rPr>
          <w:rFonts w:asciiTheme="minorEastAsia" w:hAnsiTheme="minorEastAsia" w:hint="eastAsia"/>
        </w:rPr>
        <w:t>なるかわ</w:t>
      </w:r>
      <w:r w:rsidRPr="004F6745">
        <w:rPr>
          <w:rFonts w:asciiTheme="minorEastAsia" w:hAnsiTheme="minorEastAsia" w:hint="eastAsia"/>
        </w:rPr>
        <w:t>病院で輪番制をとっている。</w:t>
      </w:r>
      <w:r w:rsidR="004F3251" w:rsidRPr="004F6745">
        <w:rPr>
          <w:rFonts w:asciiTheme="minorEastAsia" w:hAnsiTheme="minorEastAsia" w:hint="eastAsia"/>
        </w:rPr>
        <w:t>市立函館病院も指定にはなっているが実際に輪番制には入っていない。</w:t>
      </w:r>
    </w:p>
    <w:p w:rsidR="004F3251" w:rsidRDefault="004F3251" w:rsidP="004F3251">
      <w:pPr>
        <w:rPr>
          <w:rFonts w:asciiTheme="majorEastAsia" w:eastAsiaTheme="majorEastAsia" w:hAnsiTheme="majorEastAsia"/>
        </w:rPr>
      </w:pPr>
      <w:r>
        <w:rPr>
          <w:rFonts w:asciiTheme="majorEastAsia" w:eastAsiaTheme="majorEastAsia" w:hAnsiTheme="majorEastAsia" w:hint="eastAsia"/>
        </w:rPr>
        <w:t>（川村委員）</w:t>
      </w:r>
    </w:p>
    <w:p w:rsidR="004F3251" w:rsidRPr="004F6745" w:rsidRDefault="004F3251"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個人の精神科病院にかかっている患者の夜間，休日の救急はどこに連絡すれば診てもらえるのかという問い合わせが非常に多い。何か対策はあるか。</w:t>
      </w:r>
    </w:p>
    <w:p w:rsidR="00F03AEF" w:rsidRDefault="00F03AEF" w:rsidP="004F3251">
      <w:pPr>
        <w:ind w:left="480" w:hangingChars="200" w:hanging="480"/>
        <w:rPr>
          <w:rFonts w:asciiTheme="majorEastAsia" w:eastAsiaTheme="majorEastAsia" w:hAnsiTheme="majorEastAsia"/>
        </w:rPr>
      </w:pPr>
    </w:p>
    <w:p w:rsidR="00F03AEF" w:rsidRDefault="00F03AEF" w:rsidP="004F3251">
      <w:pPr>
        <w:ind w:left="480" w:hangingChars="200" w:hanging="480"/>
        <w:rPr>
          <w:rFonts w:asciiTheme="majorEastAsia" w:eastAsiaTheme="majorEastAsia" w:hAnsiTheme="majorEastAsia"/>
        </w:rPr>
      </w:pPr>
    </w:p>
    <w:p w:rsidR="004F3251" w:rsidRDefault="004F3251" w:rsidP="004F3251">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（加藤課長）</w:t>
      </w:r>
    </w:p>
    <w:p w:rsidR="004F3251" w:rsidRPr="004F6745" w:rsidRDefault="004F3251"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00F03AEF" w:rsidRPr="004F6745">
        <w:rPr>
          <w:rFonts w:asciiTheme="minorEastAsia" w:hAnsiTheme="minorEastAsia" w:hint="eastAsia"/>
        </w:rPr>
        <w:t>精神科に限らず夜間，休日救急当番病院については，病院側の疲弊につながるという理由から公表していない。救急車が当番病院へ連れて行く。</w:t>
      </w:r>
    </w:p>
    <w:p w:rsidR="00F03AEF" w:rsidRDefault="00F03AEF"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（川村委員）</w:t>
      </w:r>
    </w:p>
    <w:p w:rsidR="00F03AEF" w:rsidRPr="004F6745" w:rsidRDefault="00F03AEF"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00CA50A7" w:rsidRPr="004F6745">
        <w:rPr>
          <w:rFonts w:asciiTheme="minorEastAsia" w:hAnsiTheme="minorEastAsia" w:hint="eastAsia"/>
        </w:rPr>
        <w:t>他の病気と違い精神病は朝まで我慢するのは難しい。近所の目もあり，いつも救急車を呼ぶのも厳しい。やはり救急当番の医療機関名は公表できないものなのか。</w:t>
      </w:r>
    </w:p>
    <w:p w:rsidR="00CA50A7" w:rsidRDefault="00CA50A7"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CA50A7" w:rsidRPr="004F6745" w:rsidRDefault="00CA50A7"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休日当番病院は公表されているが，救急当番病院は公表されていない</w:t>
      </w:r>
      <w:r w:rsidR="00014C82" w:rsidRPr="004F6745">
        <w:rPr>
          <w:rFonts w:asciiTheme="minorEastAsia" w:hAnsiTheme="minorEastAsia" w:hint="eastAsia"/>
        </w:rPr>
        <w:t>。あくまでも救急車が救急当番病院へ連れて行くので，どうしても大変な場合はやはり救急車しか無いと思う。</w:t>
      </w:r>
    </w:p>
    <w:p w:rsidR="00014C82" w:rsidRDefault="00014C82"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（渡邉主査）</w:t>
      </w:r>
    </w:p>
    <w:p w:rsidR="00014C82" w:rsidRPr="004F6745" w:rsidRDefault="00014C82"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資料</w:t>
      </w:r>
      <w:r w:rsidR="008E4816" w:rsidRPr="004F6745">
        <w:rPr>
          <w:rFonts w:asciiTheme="minorEastAsia" w:hAnsiTheme="minorEastAsia" w:hint="eastAsia"/>
        </w:rPr>
        <w:t>１の</w:t>
      </w:r>
      <w:r w:rsidRPr="004F6745">
        <w:rPr>
          <w:rFonts w:asciiTheme="minorEastAsia" w:hAnsiTheme="minorEastAsia" w:hint="eastAsia"/>
        </w:rPr>
        <w:t>３０ページから４６ページについての説明</w:t>
      </w:r>
    </w:p>
    <w:p w:rsidR="00014C82" w:rsidRDefault="00014C82"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014C82" w:rsidRPr="004F6745" w:rsidRDefault="00014C82"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植松委員，就労について何か問題等はないか。</w:t>
      </w:r>
    </w:p>
    <w:p w:rsidR="00014C82" w:rsidRDefault="00014C82"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（植松委員）</w:t>
      </w:r>
    </w:p>
    <w:p w:rsidR="00EB796C" w:rsidRPr="004F6745" w:rsidRDefault="00014C82"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障害者雇用率未達成企業に対する個別指導の件数は資料に記載があるが，</w:t>
      </w:r>
      <w:r w:rsidR="00EB796C" w:rsidRPr="004F6745">
        <w:rPr>
          <w:rFonts w:asciiTheme="minorEastAsia" w:hAnsiTheme="minorEastAsia" w:hint="eastAsia"/>
        </w:rPr>
        <w:t>企業における障がい者の雇用率が２％に達しなければ未達成となる。未達成の場合，１００人以上の企業には，納付金のペナルティがあるが，１００人未満の場合はペナルティが無いため，この部分には効果が上がらない。</w:t>
      </w:r>
    </w:p>
    <w:p w:rsidR="00EB796C" w:rsidRPr="004F6745" w:rsidRDefault="00EB796C" w:rsidP="00EB796C">
      <w:pPr>
        <w:ind w:left="480" w:hangingChars="200" w:hanging="480"/>
        <w:rPr>
          <w:rFonts w:asciiTheme="minorEastAsia" w:hAnsiTheme="minorEastAsia"/>
        </w:rPr>
      </w:pPr>
      <w:r w:rsidRPr="004F6745">
        <w:rPr>
          <w:rFonts w:asciiTheme="minorEastAsia" w:hAnsiTheme="minorEastAsia" w:hint="eastAsia"/>
        </w:rPr>
        <w:t xml:space="preserve">　　　障がい者も求職者として活動し，</w:t>
      </w:r>
      <w:r w:rsidR="00B2171C" w:rsidRPr="004F6745">
        <w:rPr>
          <w:rFonts w:asciiTheme="minorEastAsia" w:hAnsiTheme="minorEastAsia" w:hint="eastAsia"/>
        </w:rPr>
        <w:t>就職も増えてきている。それとともに求人も全般的に増えて求人倍率もあがってきており，人手不足ということもあるが，障がい者雇用については，企業訪問の際に</w:t>
      </w:r>
      <w:r w:rsidR="00E167EB" w:rsidRPr="004F6745">
        <w:rPr>
          <w:rFonts w:asciiTheme="minorEastAsia" w:hAnsiTheme="minorEastAsia" w:hint="eastAsia"/>
        </w:rPr>
        <w:t>常に</w:t>
      </w:r>
      <w:r w:rsidR="00B2171C" w:rsidRPr="004F6745">
        <w:rPr>
          <w:rFonts w:asciiTheme="minorEastAsia" w:hAnsiTheme="minorEastAsia" w:hint="eastAsia"/>
        </w:rPr>
        <w:t>呼びかけている。</w:t>
      </w:r>
    </w:p>
    <w:p w:rsidR="000D18BA" w:rsidRPr="004F6745" w:rsidRDefault="000D18BA" w:rsidP="00EB796C">
      <w:pPr>
        <w:ind w:left="480" w:hangingChars="200" w:hanging="480"/>
        <w:rPr>
          <w:rFonts w:asciiTheme="minorEastAsia" w:hAnsiTheme="minorEastAsia"/>
        </w:rPr>
      </w:pPr>
    </w:p>
    <w:p w:rsidR="000D18BA" w:rsidRDefault="000D18BA" w:rsidP="00EB796C">
      <w:pPr>
        <w:ind w:left="480" w:hangingChars="200" w:hanging="480"/>
        <w:rPr>
          <w:rFonts w:asciiTheme="majorEastAsia" w:eastAsiaTheme="majorEastAsia" w:hAnsiTheme="majorEastAsia"/>
        </w:rPr>
      </w:pPr>
    </w:p>
    <w:p w:rsidR="00B2171C" w:rsidRDefault="00B2171C" w:rsidP="00EB796C">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（佐藤会長）</w:t>
      </w:r>
    </w:p>
    <w:p w:rsidR="00B2171C" w:rsidRPr="004F6745" w:rsidRDefault="00B2171C"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障がい者の雇用率については，</w:t>
      </w:r>
      <w:r w:rsidR="000D18BA" w:rsidRPr="004F6745">
        <w:rPr>
          <w:rFonts w:asciiTheme="minorEastAsia" w:hAnsiTheme="minorEastAsia" w:hint="eastAsia"/>
        </w:rPr>
        <w:t>５０人以上の企業には１人以上の障がい者の雇用を義務づけることをお願いしている。</w:t>
      </w:r>
    </w:p>
    <w:p w:rsidR="000D18BA" w:rsidRPr="004F6745" w:rsidRDefault="000D18BA" w:rsidP="00EB796C">
      <w:pPr>
        <w:ind w:left="480" w:hangingChars="200" w:hanging="480"/>
        <w:rPr>
          <w:rFonts w:asciiTheme="minorEastAsia" w:hAnsiTheme="minorEastAsia"/>
        </w:rPr>
      </w:pPr>
      <w:r w:rsidRPr="004F6745">
        <w:rPr>
          <w:rFonts w:asciiTheme="minorEastAsia" w:hAnsiTheme="minorEastAsia" w:hint="eastAsia"/>
        </w:rPr>
        <w:t xml:space="preserve">　　　地方自治体の障がい者雇用率は２．３％であり，資料から函館市は達成している。</w:t>
      </w:r>
    </w:p>
    <w:p w:rsidR="000D18BA" w:rsidRDefault="000D18BA"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（河村委員）</w:t>
      </w:r>
    </w:p>
    <w:p w:rsidR="000D18BA" w:rsidRPr="004F6745" w:rsidRDefault="000D18BA"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特別支援学級を担当している先生で特別支援級を教える資格を持っている先生の割合はどのくらいか</w:t>
      </w:r>
    </w:p>
    <w:p w:rsidR="000D18BA" w:rsidRDefault="000D18BA"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（水野委員）</w:t>
      </w:r>
    </w:p>
    <w:p w:rsidR="000D18BA" w:rsidRPr="004F6745" w:rsidRDefault="000D18BA"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自分は研究会なので，割合については分からないが，管理職としては，できるだけ免許を取るようにという方向で進めているのは確かである。</w:t>
      </w:r>
    </w:p>
    <w:p w:rsidR="00BC4F5E" w:rsidRDefault="00BC4F5E"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（渡邉主査）</w:t>
      </w:r>
    </w:p>
    <w:p w:rsidR="00BC4F5E" w:rsidRPr="004F6745" w:rsidRDefault="00BC4F5E"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008E4816" w:rsidRPr="004F6745">
        <w:rPr>
          <w:rFonts w:asciiTheme="minorEastAsia" w:hAnsiTheme="minorEastAsia" w:hint="eastAsia"/>
        </w:rPr>
        <w:t>資料１の</w:t>
      </w:r>
      <w:r w:rsidRPr="004F6745">
        <w:rPr>
          <w:rFonts w:asciiTheme="minorEastAsia" w:hAnsiTheme="minorEastAsia" w:hint="eastAsia"/>
        </w:rPr>
        <w:t>P４７ページからP５８ページについての説明</w:t>
      </w:r>
    </w:p>
    <w:p w:rsidR="00BC4F5E" w:rsidRDefault="00BC4F5E"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BC4F5E" w:rsidRPr="004F6745" w:rsidRDefault="00BC4F5E"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障がい者虐待防止センターについて，平成２７年度の数字について教えて欲しい。</w:t>
      </w:r>
    </w:p>
    <w:p w:rsidR="00BC4F5E" w:rsidRDefault="00BC4F5E"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（井戸主査）</w:t>
      </w:r>
    </w:p>
    <w:p w:rsidR="00861B22" w:rsidRPr="004F6745" w:rsidRDefault="00BC4F5E" w:rsidP="00861B22">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平成２７年度では，相談・通報件数が１５件で，虐待と認めた件数が３件</w:t>
      </w:r>
      <w:r w:rsidR="00861B22" w:rsidRPr="004F6745">
        <w:rPr>
          <w:rFonts w:asciiTheme="minorEastAsia" w:hAnsiTheme="minorEastAsia" w:hint="eastAsia"/>
        </w:rPr>
        <w:t>，</w:t>
      </w:r>
    </w:p>
    <w:p w:rsidR="00861B22" w:rsidRPr="004F6745" w:rsidRDefault="00861B22" w:rsidP="00861B22">
      <w:pPr>
        <w:ind w:leftChars="200" w:left="480"/>
        <w:rPr>
          <w:rFonts w:asciiTheme="minorEastAsia" w:hAnsiTheme="minorEastAsia"/>
        </w:rPr>
      </w:pPr>
      <w:r w:rsidRPr="004F6745">
        <w:rPr>
          <w:rFonts w:asciiTheme="minorEastAsia" w:hAnsiTheme="minorEastAsia" w:hint="eastAsia"/>
        </w:rPr>
        <w:t>平成２８年９月末現在では，相談・通報件数が６件，虐待と認めた件数は０件となっている。また，施設従事者による虐待通報件数が２件，虐待と認めた件数は１件となっている。</w:t>
      </w:r>
    </w:p>
    <w:p w:rsidR="00861B22" w:rsidRDefault="00861B22" w:rsidP="00861B22">
      <w:pPr>
        <w:rPr>
          <w:rFonts w:asciiTheme="majorEastAsia" w:eastAsiaTheme="majorEastAsia" w:hAnsiTheme="majorEastAsia"/>
        </w:rPr>
      </w:pPr>
      <w:r>
        <w:rPr>
          <w:rFonts w:asciiTheme="majorEastAsia" w:eastAsiaTheme="majorEastAsia" w:hAnsiTheme="majorEastAsia" w:hint="eastAsia"/>
        </w:rPr>
        <w:t>（佐藤会長）</w:t>
      </w:r>
    </w:p>
    <w:p w:rsidR="00861B22" w:rsidRPr="004F6745" w:rsidRDefault="00861B22" w:rsidP="00861B22">
      <w:pPr>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これらの虐待に関する相談・通報件数は，家庭内のものでよいか</w:t>
      </w:r>
    </w:p>
    <w:p w:rsidR="00861B22" w:rsidRDefault="00861B22" w:rsidP="00861B22">
      <w:pPr>
        <w:rPr>
          <w:rFonts w:asciiTheme="majorEastAsia" w:eastAsiaTheme="majorEastAsia" w:hAnsiTheme="majorEastAsia"/>
        </w:rPr>
      </w:pPr>
      <w:r>
        <w:rPr>
          <w:rFonts w:asciiTheme="majorEastAsia" w:eastAsiaTheme="majorEastAsia" w:hAnsiTheme="majorEastAsia" w:hint="eastAsia"/>
        </w:rPr>
        <w:t>（</w:t>
      </w:r>
      <w:r w:rsidR="00BC489E">
        <w:rPr>
          <w:rFonts w:asciiTheme="majorEastAsia" w:eastAsiaTheme="majorEastAsia" w:hAnsiTheme="majorEastAsia" w:hint="eastAsia"/>
        </w:rPr>
        <w:t>井戸主査）</w:t>
      </w:r>
    </w:p>
    <w:p w:rsidR="00BC489E" w:rsidRPr="004F6745" w:rsidRDefault="00BC489E" w:rsidP="00861B22">
      <w:pPr>
        <w:rPr>
          <w:rFonts w:asciiTheme="minorEastAsia" w:hAnsiTheme="minorEastAsia"/>
        </w:rPr>
      </w:pPr>
      <w:r>
        <w:rPr>
          <w:rFonts w:asciiTheme="majorEastAsia" w:eastAsiaTheme="majorEastAsia" w:hAnsiTheme="majorEastAsia" w:hint="eastAsia"/>
        </w:rPr>
        <w:t xml:space="preserve">　　　</w:t>
      </w:r>
      <w:r w:rsidR="006954D8" w:rsidRPr="004F6745">
        <w:rPr>
          <w:rFonts w:asciiTheme="minorEastAsia" w:hAnsiTheme="minorEastAsia" w:hint="eastAsia"/>
        </w:rPr>
        <w:t>すべて家庭内での養護者によるものである。</w:t>
      </w:r>
    </w:p>
    <w:p w:rsidR="006954D8" w:rsidRPr="004F6745" w:rsidRDefault="006954D8" w:rsidP="00861B22">
      <w:pPr>
        <w:rPr>
          <w:rFonts w:asciiTheme="minorEastAsia" w:hAnsiTheme="minorEastAsia"/>
        </w:rPr>
      </w:pPr>
    </w:p>
    <w:p w:rsidR="006954D8" w:rsidRDefault="006954D8" w:rsidP="00861B22">
      <w:pPr>
        <w:rPr>
          <w:rFonts w:asciiTheme="majorEastAsia" w:eastAsiaTheme="majorEastAsia" w:hAnsiTheme="majorEastAsia"/>
        </w:rPr>
      </w:pPr>
      <w:r>
        <w:rPr>
          <w:rFonts w:asciiTheme="majorEastAsia" w:eastAsiaTheme="majorEastAsia" w:hAnsiTheme="majorEastAsia" w:hint="eastAsia"/>
        </w:rPr>
        <w:lastRenderedPageBreak/>
        <w:t>（佐藤会長)</w:t>
      </w:r>
    </w:p>
    <w:p w:rsidR="006954D8" w:rsidRPr="004F6745" w:rsidRDefault="006954D8" w:rsidP="00861B22">
      <w:pPr>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これは，減少傾向にあると，とらえてよいのか。</w:t>
      </w:r>
    </w:p>
    <w:p w:rsidR="006954D8" w:rsidRDefault="006954D8" w:rsidP="00861B22">
      <w:pPr>
        <w:rPr>
          <w:rFonts w:asciiTheme="majorEastAsia" w:eastAsiaTheme="majorEastAsia" w:hAnsiTheme="majorEastAsia"/>
        </w:rPr>
      </w:pPr>
      <w:r>
        <w:rPr>
          <w:rFonts w:asciiTheme="majorEastAsia" w:eastAsiaTheme="majorEastAsia" w:hAnsiTheme="majorEastAsia" w:hint="eastAsia"/>
        </w:rPr>
        <w:t>（井戸主査）</w:t>
      </w:r>
    </w:p>
    <w:p w:rsidR="006954D8" w:rsidRPr="004F6745" w:rsidRDefault="006954D8" w:rsidP="00621254">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減少傾向とは言い難い。特に警察から事後の事例に関する通報が多いが，事件性はない。</w:t>
      </w:r>
      <w:r w:rsidR="00621254" w:rsidRPr="004F6745">
        <w:rPr>
          <w:rFonts w:asciiTheme="minorEastAsia" w:hAnsiTheme="minorEastAsia" w:hint="eastAsia"/>
        </w:rPr>
        <w:t>実際に一時保護を要するような重篤な事例については平成２６年以降は発生していないので，そういう意味では</w:t>
      </w:r>
      <w:r w:rsidR="0032393E" w:rsidRPr="004F6745">
        <w:rPr>
          <w:rFonts w:asciiTheme="minorEastAsia" w:hAnsiTheme="minorEastAsia" w:hint="eastAsia"/>
        </w:rPr>
        <w:t>落ち着いてきていると言えるが，些細なことでの夫婦げんか等による暴力や暴言で１１０番通報されたものについて，後日，警察から市へ通報が来るという事例が増えている。</w:t>
      </w:r>
    </w:p>
    <w:p w:rsidR="0032393E" w:rsidRDefault="0032393E" w:rsidP="00621254">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32393E" w:rsidRPr="004F6745" w:rsidRDefault="0032393E" w:rsidP="00621254">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暴力での虐待が多いのか。</w:t>
      </w:r>
    </w:p>
    <w:p w:rsidR="0032393E" w:rsidRDefault="0032393E" w:rsidP="00621254">
      <w:pPr>
        <w:ind w:left="480" w:hangingChars="200" w:hanging="480"/>
        <w:rPr>
          <w:rFonts w:asciiTheme="majorEastAsia" w:eastAsiaTheme="majorEastAsia" w:hAnsiTheme="majorEastAsia"/>
        </w:rPr>
      </w:pPr>
      <w:r>
        <w:rPr>
          <w:rFonts w:asciiTheme="majorEastAsia" w:eastAsiaTheme="majorEastAsia" w:hAnsiTheme="majorEastAsia" w:hint="eastAsia"/>
        </w:rPr>
        <w:t>（井戸主査）</w:t>
      </w:r>
    </w:p>
    <w:p w:rsidR="0032393E" w:rsidRPr="004F6745" w:rsidRDefault="0032393E" w:rsidP="00621254">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そうである。</w:t>
      </w:r>
    </w:p>
    <w:p w:rsidR="0032393E" w:rsidRDefault="0032393E" w:rsidP="00621254">
      <w:pPr>
        <w:ind w:left="480" w:hangingChars="200" w:hanging="480"/>
        <w:rPr>
          <w:rFonts w:asciiTheme="majorEastAsia" w:eastAsiaTheme="majorEastAsia" w:hAnsiTheme="majorEastAsia"/>
        </w:rPr>
      </w:pPr>
      <w:r>
        <w:rPr>
          <w:rFonts w:asciiTheme="majorEastAsia" w:eastAsiaTheme="majorEastAsia" w:hAnsiTheme="majorEastAsia" w:hint="eastAsia"/>
        </w:rPr>
        <w:t>（植松委員）</w:t>
      </w:r>
    </w:p>
    <w:p w:rsidR="0032393E" w:rsidRPr="004F6745" w:rsidRDefault="0032393E" w:rsidP="0032393E">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障がい福祉のしおりについて，ハローワークにも毎年複数冊送ってもらい大変重宝している。今年は１冊だけの送付であったが予算の関係か。</w:t>
      </w:r>
    </w:p>
    <w:p w:rsidR="0032393E" w:rsidRDefault="0032393E" w:rsidP="0032393E">
      <w:pPr>
        <w:ind w:left="480" w:hangingChars="200" w:hanging="480"/>
        <w:rPr>
          <w:rFonts w:asciiTheme="majorEastAsia" w:eastAsiaTheme="majorEastAsia" w:hAnsiTheme="majorEastAsia"/>
        </w:rPr>
      </w:pPr>
      <w:r>
        <w:rPr>
          <w:rFonts w:asciiTheme="majorEastAsia" w:eastAsiaTheme="majorEastAsia" w:hAnsiTheme="majorEastAsia" w:hint="eastAsia"/>
        </w:rPr>
        <w:t>（福島主査）</w:t>
      </w:r>
    </w:p>
    <w:p w:rsidR="008E4816" w:rsidRPr="004F6745" w:rsidRDefault="0032393E" w:rsidP="0032393E">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障がい福祉のしおりは，本庁や各支所の窓口に配置し</w:t>
      </w:r>
      <w:r w:rsidR="008E4816" w:rsidRPr="004F6745">
        <w:rPr>
          <w:rFonts w:asciiTheme="minorEastAsia" w:hAnsiTheme="minorEastAsia" w:hint="eastAsia"/>
        </w:rPr>
        <w:t>市民に配付しているが，毎年，年度の後半に当初印刷分が無くなり，自前で印刷して対応しており，その対策として関係機関送付分を若干減らしたところである。</w:t>
      </w:r>
    </w:p>
    <w:p w:rsidR="008E4816" w:rsidRPr="004F6745" w:rsidRDefault="008E4816" w:rsidP="0032393E">
      <w:pPr>
        <w:ind w:left="480" w:hangingChars="200" w:hanging="480"/>
        <w:rPr>
          <w:rFonts w:asciiTheme="minorEastAsia" w:hAnsiTheme="minorEastAsia"/>
        </w:rPr>
      </w:pPr>
      <w:r w:rsidRPr="004F6745">
        <w:rPr>
          <w:rFonts w:asciiTheme="minorEastAsia" w:hAnsiTheme="minorEastAsia" w:hint="eastAsia"/>
        </w:rPr>
        <w:t>（佐藤会長）</w:t>
      </w:r>
    </w:p>
    <w:p w:rsidR="008E4816" w:rsidRPr="004F6745" w:rsidRDefault="008E4816" w:rsidP="0032393E">
      <w:pPr>
        <w:ind w:left="480" w:hangingChars="200" w:hanging="480"/>
        <w:rPr>
          <w:rFonts w:asciiTheme="minorEastAsia" w:hAnsiTheme="minorEastAsia"/>
        </w:rPr>
      </w:pPr>
      <w:r w:rsidRPr="004F6745">
        <w:rPr>
          <w:rFonts w:asciiTheme="minorEastAsia" w:hAnsiTheme="minorEastAsia" w:hint="eastAsia"/>
        </w:rPr>
        <w:t xml:space="preserve">　　　無くなるということは，活用されているということなので，良いことだと思う。</w:t>
      </w:r>
    </w:p>
    <w:p w:rsidR="008E4816" w:rsidRDefault="008E4816" w:rsidP="0032393E">
      <w:pPr>
        <w:ind w:left="480" w:hangingChars="200" w:hanging="480"/>
        <w:rPr>
          <w:rFonts w:asciiTheme="majorEastAsia" w:eastAsiaTheme="majorEastAsia" w:hAnsiTheme="majorEastAsia"/>
        </w:rPr>
      </w:pPr>
      <w:r>
        <w:rPr>
          <w:rFonts w:asciiTheme="majorEastAsia" w:eastAsiaTheme="majorEastAsia" w:hAnsiTheme="majorEastAsia" w:hint="eastAsia"/>
        </w:rPr>
        <w:t>（渡邉主査）</w:t>
      </w:r>
    </w:p>
    <w:p w:rsidR="006954D8" w:rsidRPr="004F6745" w:rsidRDefault="008E4816" w:rsidP="0032393E">
      <w:pPr>
        <w:ind w:left="480" w:hangingChars="200" w:hanging="480"/>
        <w:rPr>
          <w:rFonts w:asciiTheme="minorEastAsia" w:hAnsiTheme="minorEastAsia"/>
        </w:rPr>
      </w:pPr>
      <w:r>
        <w:rPr>
          <w:rFonts w:asciiTheme="majorEastAsia" w:eastAsiaTheme="majorEastAsia" w:hAnsiTheme="majorEastAsia" w:hint="eastAsia"/>
        </w:rPr>
        <w:t xml:space="preserve">　　　</w:t>
      </w:r>
      <w:r w:rsidR="006954D8">
        <w:rPr>
          <w:rFonts w:asciiTheme="majorEastAsia" w:eastAsiaTheme="majorEastAsia" w:hAnsiTheme="majorEastAsia" w:hint="eastAsia"/>
        </w:rPr>
        <w:t xml:space="preserve">　</w:t>
      </w:r>
      <w:r w:rsidRPr="004F6745">
        <w:rPr>
          <w:rFonts w:asciiTheme="minorEastAsia" w:hAnsiTheme="minorEastAsia" w:hint="eastAsia"/>
        </w:rPr>
        <w:t>資料２についての説明</w:t>
      </w:r>
    </w:p>
    <w:p w:rsidR="001A5CEF" w:rsidRDefault="001A5CEF" w:rsidP="0032393E">
      <w:pPr>
        <w:ind w:left="480" w:hangingChars="200" w:hanging="480"/>
        <w:rPr>
          <w:rFonts w:asciiTheme="majorEastAsia" w:eastAsiaTheme="majorEastAsia" w:hAnsiTheme="majorEastAsia"/>
        </w:rPr>
      </w:pPr>
    </w:p>
    <w:p w:rsidR="008E4816" w:rsidRDefault="001A5CEF" w:rsidP="0032393E">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（本間委員）</w:t>
      </w:r>
    </w:p>
    <w:p w:rsidR="001A5CEF" w:rsidRPr="004F6745" w:rsidRDefault="001A5CEF" w:rsidP="0032393E">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平成２７年度に実施した「障がい児・者実態調査」の報告書の中の「市等で行っている障がい者の生活を支えるための保健福祉サービスを知っていたか」という設問に対して，「知らなかった」という回答が多く驚いた。</w:t>
      </w:r>
    </w:p>
    <w:p w:rsidR="001A5CEF" w:rsidRPr="004F6745" w:rsidRDefault="001A5CEF" w:rsidP="001A5CEF">
      <w:pPr>
        <w:ind w:leftChars="200" w:left="480" w:firstLineChars="100" w:firstLine="240"/>
        <w:rPr>
          <w:rFonts w:asciiTheme="minorEastAsia" w:hAnsiTheme="minorEastAsia"/>
        </w:rPr>
      </w:pPr>
      <w:r w:rsidRPr="004F6745">
        <w:rPr>
          <w:rFonts w:asciiTheme="minorEastAsia" w:hAnsiTheme="minorEastAsia" w:hint="eastAsia"/>
        </w:rPr>
        <w:t>各</w:t>
      </w:r>
      <w:r w:rsidR="00E167EB" w:rsidRPr="004F6745">
        <w:rPr>
          <w:rFonts w:asciiTheme="minorEastAsia" w:hAnsiTheme="minorEastAsia" w:hint="eastAsia"/>
        </w:rPr>
        <w:t>種</w:t>
      </w:r>
      <w:r w:rsidRPr="004F6745">
        <w:rPr>
          <w:rFonts w:asciiTheme="minorEastAsia" w:hAnsiTheme="minorEastAsia" w:hint="eastAsia"/>
        </w:rPr>
        <w:t>サービスを知らない方が多いという実態調査の結果と資料２の</w:t>
      </w:r>
      <w:r w:rsidR="00887D28" w:rsidRPr="004F6745">
        <w:rPr>
          <w:rFonts w:asciiTheme="minorEastAsia" w:hAnsiTheme="minorEastAsia" w:hint="eastAsia"/>
        </w:rPr>
        <w:t>各種サービスの進捗状況とでは乖離があるのではないか。また，各種サービスについて，もっと広報を行う必要があるのではないか。</w:t>
      </w:r>
    </w:p>
    <w:p w:rsidR="00887D28" w:rsidRDefault="00887D28" w:rsidP="00887D28">
      <w:pPr>
        <w:rPr>
          <w:rFonts w:asciiTheme="majorEastAsia" w:eastAsiaTheme="majorEastAsia" w:hAnsiTheme="majorEastAsia"/>
        </w:rPr>
      </w:pPr>
      <w:r>
        <w:rPr>
          <w:rFonts w:asciiTheme="majorEastAsia" w:eastAsiaTheme="majorEastAsia" w:hAnsiTheme="majorEastAsia" w:hint="eastAsia"/>
        </w:rPr>
        <w:t>（福島主査）</w:t>
      </w:r>
    </w:p>
    <w:p w:rsidR="00887D28" w:rsidRPr="004F6745" w:rsidRDefault="00887D28" w:rsidP="0070002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資料２では実際に</w:t>
      </w:r>
      <w:r w:rsidR="00700027" w:rsidRPr="004F6745">
        <w:rPr>
          <w:rFonts w:asciiTheme="minorEastAsia" w:hAnsiTheme="minorEastAsia" w:hint="eastAsia"/>
        </w:rPr>
        <w:t>利用した人数を記載しており，</w:t>
      </w:r>
      <w:r w:rsidR="00A04154" w:rsidRPr="004F6745">
        <w:rPr>
          <w:rFonts w:asciiTheme="minorEastAsia" w:hAnsiTheme="minorEastAsia" w:hint="eastAsia"/>
        </w:rPr>
        <w:t>見込に対して</w:t>
      </w:r>
      <w:r w:rsidR="00700027" w:rsidRPr="004F6745">
        <w:rPr>
          <w:rFonts w:asciiTheme="minorEastAsia" w:hAnsiTheme="minorEastAsia" w:hint="eastAsia"/>
        </w:rPr>
        <w:t>実績</w:t>
      </w:r>
      <w:r w:rsidR="00A04154" w:rsidRPr="004F6745">
        <w:rPr>
          <w:rFonts w:asciiTheme="minorEastAsia" w:hAnsiTheme="minorEastAsia" w:hint="eastAsia"/>
        </w:rPr>
        <w:t>が</w:t>
      </w:r>
      <w:r w:rsidR="00700027" w:rsidRPr="004F6745">
        <w:rPr>
          <w:rFonts w:asciiTheme="minorEastAsia" w:hAnsiTheme="minorEastAsia" w:hint="eastAsia"/>
        </w:rPr>
        <w:t>伸びているサービスもあり，</w:t>
      </w:r>
      <w:r w:rsidR="00A04154" w:rsidRPr="004F6745">
        <w:rPr>
          <w:rFonts w:asciiTheme="minorEastAsia" w:hAnsiTheme="minorEastAsia" w:hint="eastAsia"/>
        </w:rPr>
        <w:t>充足されていると考える。</w:t>
      </w:r>
      <w:r w:rsidRPr="004F6745">
        <w:rPr>
          <w:rFonts w:asciiTheme="minorEastAsia" w:hAnsiTheme="minorEastAsia" w:hint="eastAsia"/>
        </w:rPr>
        <w:t>障がい福祉サービス</w:t>
      </w:r>
      <w:r w:rsidR="00700027" w:rsidRPr="004F6745">
        <w:rPr>
          <w:rFonts w:asciiTheme="minorEastAsia" w:hAnsiTheme="minorEastAsia" w:hint="eastAsia"/>
        </w:rPr>
        <w:t>で言えば，サービスを必要とする方に対しては，相談支援事業所等</w:t>
      </w:r>
      <w:r w:rsidR="00A04154" w:rsidRPr="004F6745">
        <w:rPr>
          <w:rFonts w:asciiTheme="minorEastAsia" w:hAnsiTheme="minorEastAsia" w:hint="eastAsia"/>
        </w:rPr>
        <w:t>により周知されていると考える。</w:t>
      </w:r>
    </w:p>
    <w:p w:rsidR="00A04154" w:rsidRDefault="00A04154" w:rsidP="00700027">
      <w:pPr>
        <w:ind w:left="480" w:hangingChars="200" w:hanging="480"/>
        <w:rPr>
          <w:rFonts w:asciiTheme="majorEastAsia" w:eastAsiaTheme="majorEastAsia" w:hAnsiTheme="majorEastAsia"/>
        </w:rPr>
      </w:pPr>
      <w:r>
        <w:rPr>
          <w:rFonts w:asciiTheme="majorEastAsia" w:eastAsiaTheme="majorEastAsia" w:hAnsiTheme="majorEastAsia" w:hint="eastAsia"/>
        </w:rPr>
        <w:t>（本間委員）</w:t>
      </w:r>
    </w:p>
    <w:p w:rsidR="00A04154" w:rsidRPr="004F6745" w:rsidRDefault="00A04154" w:rsidP="0070002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各種サービスを知らない人が多いことが問題であり，</w:t>
      </w:r>
      <w:r w:rsidR="004710D9" w:rsidRPr="004F6745">
        <w:rPr>
          <w:rFonts w:asciiTheme="minorEastAsia" w:hAnsiTheme="minorEastAsia" w:hint="eastAsia"/>
        </w:rPr>
        <w:t>やはり，もっと広報が必要なのではないか。</w:t>
      </w:r>
    </w:p>
    <w:p w:rsidR="004710D9" w:rsidRDefault="004710D9" w:rsidP="00700027">
      <w:pPr>
        <w:ind w:left="480" w:hangingChars="200" w:hanging="480"/>
        <w:rPr>
          <w:rFonts w:asciiTheme="majorEastAsia" w:eastAsiaTheme="majorEastAsia" w:hAnsiTheme="majorEastAsia"/>
        </w:rPr>
      </w:pPr>
      <w:r>
        <w:rPr>
          <w:rFonts w:asciiTheme="majorEastAsia" w:eastAsiaTheme="majorEastAsia" w:hAnsiTheme="majorEastAsia" w:hint="eastAsia"/>
        </w:rPr>
        <w:t>（斉藤課長）</w:t>
      </w:r>
    </w:p>
    <w:p w:rsidR="004710D9" w:rsidRPr="004F6745" w:rsidRDefault="004710D9" w:rsidP="0070002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55345B" w:rsidRPr="004F6745">
        <w:rPr>
          <w:rFonts w:asciiTheme="minorEastAsia" w:hAnsiTheme="minorEastAsia" w:hint="eastAsia"/>
        </w:rPr>
        <w:t>市の広報や啓発が行き</w:t>
      </w:r>
      <w:r w:rsidR="00E167EB" w:rsidRPr="004F6745">
        <w:rPr>
          <w:rFonts w:asciiTheme="minorEastAsia" w:hAnsiTheme="minorEastAsia" w:hint="eastAsia"/>
        </w:rPr>
        <w:t>届け</w:t>
      </w:r>
      <w:r w:rsidR="0055345B" w:rsidRPr="004F6745">
        <w:rPr>
          <w:rFonts w:asciiTheme="minorEastAsia" w:hAnsiTheme="minorEastAsia" w:hint="eastAsia"/>
        </w:rPr>
        <w:t>ば，資料に記載の実績数字も上がってくると思われるので，広報・啓発については必要であると考えるし，</w:t>
      </w:r>
      <w:r w:rsidRPr="004F6745">
        <w:rPr>
          <w:rFonts w:asciiTheme="minorEastAsia" w:hAnsiTheme="minorEastAsia" w:hint="eastAsia"/>
        </w:rPr>
        <w:t>今後も，色々な方法で広報</w:t>
      </w:r>
      <w:r w:rsidR="0055345B" w:rsidRPr="004F6745">
        <w:rPr>
          <w:rFonts w:asciiTheme="minorEastAsia" w:hAnsiTheme="minorEastAsia" w:hint="eastAsia"/>
        </w:rPr>
        <w:t>・啓発を</w:t>
      </w:r>
      <w:r w:rsidRPr="004F6745">
        <w:rPr>
          <w:rFonts w:asciiTheme="minorEastAsia" w:hAnsiTheme="minorEastAsia" w:hint="eastAsia"/>
        </w:rPr>
        <w:t>行っていく。</w:t>
      </w:r>
    </w:p>
    <w:p w:rsidR="0055345B" w:rsidRDefault="0055345B" w:rsidP="00700027">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55345B" w:rsidRPr="004F6745" w:rsidRDefault="0055345B" w:rsidP="00700027">
      <w:pPr>
        <w:ind w:left="480" w:hangingChars="200" w:hanging="480"/>
        <w:rPr>
          <w:rFonts w:asciiTheme="minorEastAsia" w:hAnsiTheme="minorEastAsia"/>
        </w:rPr>
      </w:pPr>
      <w:r>
        <w:rPr>
          <w:rFonts w:asciiTheme="majorEastAsia" w:eastAsiaTheme="majorEastAsia" w:hAnsiTheme="majorEastAsia" w:hint="eastAsia"/>
        </w:rPr>
        <w:t xml:space="preserve">　　　</w:t>
      </w:r>
      <w:r w:rsidR="001813E4" w:rsidRPr="004F6745">
        <w:rPr>
          <w:rFonts w:asciiTheme="minorEastAsia" w:hAnsiTheme="minorEastAsia" w:hint="eastAsia"/>
        </w:rPr>
        <w:t>確かに実態調査では知らない方が多いという結果が出ていたが，必要なサービスについては，それぞれ</w:t>
      </w:r>
      <w:r w:rsidR="00E167EB" w:rsidRPr="004F6745">
        <w:rPr>
          <w:rFonts w:asciiTheme="minorEastAsia" w:hAnsiTheme="minorEastAsia" w:hint="eastAsia"/>
        </w:rPr>
        <w:t>の方が</w:t>
      </w:r>
      <w:r w:rsidR="001813E4" w:rsidRPr="004F6745">
        <w:rPr>
          <w:rFonts w:asciiTheme="minorEastAsia" w:hAnsiTheme="minorEastAsia" w:hint="eastAsia"/>
        </w:rPr>
        <w:t>承知して受けており，実績が上向いているサービスもあるということは，ある程度周知も図られている</w:t>
      </w:r>
      <w:r w:rsidR="00180E77">
        <w:rPr>
          <w:rFonts w:asciiTheme="minorEastAsia" w:hAnsiTheme="minorEastAsia" w:hint="eastAsia"/>
        </w:rPr>
        <w:t>と</w:t>
      </w:r>
      <w:r w:rsidR="001813E4" w:rsidRPr="004F6745">
        <w:rPr>
          <w:rFonts w:asciiTheme="minorEastAsia" w:hAnsiTheme="minorEastAsia" w:hint="eastAsia"/>
        </w:rPr>
        <w:t>考えられる。</w:t>
      </w:r>
    </w:p>
    <w:p w:rsidR="001813E4" w:rsidRDefault="001813E4" w:rsidP="00700027">
      <w:pPr>
        <w:ind w:left="480" w:hangingChars="200" w:hanging="480"/>
        <w:rPr>
          <w:rFonts w:asciiTheme="majorEastAsia" w:eastAsiaTheme="majorEastAsia" w:hAnsiTheme="majorEastAsia"/>
        </w:rPr>
      </w:pPr>
      <w:r w:rsidRPr="004F6745">
        <w:rPr>
          <w:rFonts w:asciiTheme="minorEastAsia" w:hAnsiTheme="minorEastAsia" w:hint="eastAsia"/>
        </w:rPr>
        <w:t xml:space="preserve">　　　我々も色々な相談を受けた際にサービスについて周知を図る必要がある。</w:t>
      </w:r>
    </w:p>
    <w:p w:rsidR="004708D8" w:rsidRDefault="003C17A1" w:rsidP="00700027">
      <w:pPr>
        <w:ind w:left="480" w:hangingChars="200" w:hanging="480"/>
        <w:rPr>
          <w:rFonts w:asciiTheme="majorEastAsia" w:eastAsiaTheme="majorEastAsia" w:hAnsiTheme="majorEastAsia"/>
        </w:rPr>
      </w:pPr>
      <w:r>
        <w:rPr>
          <w:rFonts w:asciiTheme="majorEastAsia" w:eastAsiaTheme="majorEastAsia" w:hAnsiTheme="majorEastAsia" w:hint="eastAsia"/>
        </w:rPr>
        <w:t xml:space="preserve">　</w:t>
      </w:r>
    </w:p>
    <w:p w:rsidR="004708D8" w:rsidRDefault="004708D8" w:rsidP="00700027">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(渡邉主査)</w:t>
      </w:r>
    </w:p>
    <w:p w:rsidR="004708D8" w:rsidRPr="004F6745" w:rsidRDefault="004708D8" w:rsidP="004708D8">
      <w:pPr>
        <w:ind w:leftChars="200" w:left="480" w:firstLineChars="100" w:firstLine="240"/>
        <w:rPr>
          <w:rFonts w:asciiTheme="minorEastAsia" w:hAnsiTheme="minorEastAsia"/>
        </w:rPr>
      </w:pPr>
      <w:r w:rsidRPr="004F6745">
        <w:rPr>
          <w:rFonts w:asciiTheme="minorEastAsia" w:hAnsiTheme="minorEastAsia" w:hint="eastAsia"/>
        </w:rPr>
        <w:t>次回開催予定について説明</w:t>
      </w:r>
    </w:p>
    <w:p w:rsidR="004708D8" w:rsidRDefault="004708D8" w:rsidP="004708D8">
      <w:pPr>
        <w:rPr>
          <w:rFonts w:asciiTheme="majorEastAsia" w:eastAsiaTheme="majorEastAsia" w:hAnsiTheme="majorEastAsia"/>
        </w:rPr>
      </w:pPr>
      <w:r>
        <w:rPr>
          <w:rFonts w:asciiTheme="majorEastAsia" w:eastAsiaTheme="majorEastAsia" w:hAnsiTheme="majorEastAsia" w:hint="eastAsia"/>
        </w:rPr>
        <w:t>（佐藤会長）</w:t>
      </w:r>
    </w:p>
    <w:p w:rsidR="003C17A1" w:rsidRPr="004F6745" w:rsidRDefault="003C17A1" w:rsidP="004708D8">
      <w:pPr>
        <w:ind w:leftChars="100" w:left="24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資料１については，１０年前に策定した第１次函館市障がい者基本計画から法律が変わったり，新しく条例ができたり，当時には無かった事業がたくさん出てきたり，色々と変わってきている</w:t>
      </w:r>
    </w:p>
    <w:p w:rsidR="003C17A1" w:rsidRPr="004F6745" w:rsidRDefault="003C17A1" w:rsidP="00700027">
      <w:pPr>
        <w:ind w:left="480" w:hangingChars="200" w:hanging="480"/>
        <w:rPr>
          <w:rFonts w:asciiTheme="minorEastAsia" w:hAnsiTheme="minorEastAsia"/>
        </w:rPr>
      </w:pPr>
      <w:r w:rsidRPr="004F6745">
        <w:rPr>
          <w:rFonts w:asciiTheme="minorEastAsia" w:hAnsiTheme="minorEastAsia" w:hint="eastAsia"/>
        </w:rPr>
        <w:t xml:space="preserve">　　　昨年策定した第２次函館市障がい者基本計画と平行して</w:t>
      </w:r>
      <w:r w:rsidR="004708D8" w:rsidRPr="004F6745">
        <w:rPr>
          <w:rFonts w:asciiTheme="minorEastAsia" w:hAnsiTheme="minorEastAsia" w:hint="eastAsia"/>
        </w:rPr>
        <w:t>進行し</w:t>
      </w:r>
      <w:r w:rsidRPr="004F6745">
        <w:rPr>
          <w:rFonts w:asciiTheme="minorEastAsia" w:hAnsiTheme="minorEastAsia" w:hint="eastAsia"/>
        </w:rPr>
        <w:t>，その実施計画として位置付けられている障がい福祉計画</w:t>
      </w:r>
      <w:r w:rsidR="004708D8" w:rsidRPr="004F6745">
        <w:rPr>
          <w:rFonts w:asciiTheme="minorEastAsia" w:hAnsiTheme="minorEastAsia" w:hint="eastAsia"/>
        </w:rPr>
        <w:t>について</w:t>
      </w:r>
      <w:r w:rsidRPr="004F6745">
        <w:rPr>
          <w:rFonts w:asciiTheme="minorEastAsia" w:hAnsiTheme="minorEastAsia" w:hint="eastAsia"/>
        </w:rPr>
        <w:t>次回の委員会から議論していくことになる。</w:t>
      </w:r>
    </w:p>
    <w:p w:rsidR="00302BF7" w:rsidRPr="007A3CF9" w:rsidRDefault="00302BF7" w:rsidP="00C0201D">
      <w:pPr>
        <w:ind w:left="480" w:hangingChars="200" w:hanging="480"/>
        <w:rPr>
          <w:rFonts w:asciiTheme="majorEastAsia" w:eastAsiaTheme="majorEastAsia" w:hAnsiTheme="majorEastAsia"/>
        </w:rPr>
      </w:pPr>
    </w:p>
    <w:p w:rsidR="00C542E3" w:rsidRPr="00C542E3" w:rsidRDefault="00C542E3" w:rsidP="00C542E3">
      <w:r>
        <w:rPr>
          <w:rFonts w:hint="eastAsia"/>
        </w:rPr>
        <w:t>閉会</w:t>
      </w:r>
    </w:p>
    <w:p w:rsidR="00C542E3" w:rsidRPr="00C542E3" w:rsidRDefault="00C542E3" w:rsidP="00C542E3">
      <w:r>
        <w:rPr>
          <w:rFonts w:hint="eastAsia"/>
        </w:rPr>
        <w:t xml:space="preserve">　　</w:t>
      </w:r>
    </w:p>
    <w:sectPr w:rsidR="00C542E3" w:rsidRPr="00C542E3" w:rsidSect="00387906">
      <w:footerReference w:type="default" r:id="rId9"/>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2E" w:rsidRDefault="00DC5E2E" w:rsidP="00045B8D">
      <w:r>
        <w:separator/>
      </w:r>
    </w:p>
  </w:endnote>
  <w:endnote w:type="continuationSeparator" w:id="0">
    <w:p w:rsidR="00DC5E2E" w:rsidRDefault="00DC5E2E"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0058"/>
      <w:docPartObj>
        <w:docPartGallery w:val="Page Numbers (Bottom of Page)"/>
        <w:docPartUnique/>
      </w:docPartObj>
    </w:sdtPr>
    <w:sdtEndPr/>
    <w:sdtContent>
      <w:p w:rsidR="00DC5E2E" w:rsidRDefault="00DC5E2E">
        <w:pPr>
          <w:pStyle w:val="a8"/>
          <w:jc w:val="center"/>
        </w:pPr>
        <w:r>
          <w:fldChar w:fldCharType="begin"/>
        </w:r>
        <w:r>
          <w:instrText>PAGE   \* MERGEFORMAT</w:instrText>
        </w:r>
        <w:r>
          <w:fldChar w:fldCharType="separate"/>
        </w:r>
        <w:r w:rsidR="004F09BC" w:rsidRPr="004F09BC">
          <w:rPr>
            <w:noProof/>
            <w:lang w:val="ja-JP"/>
          </w:rPr>
          <w:t>1</w:t>
        </w:r>
        <w:r>
          <w:fldChar w:fldCharType="end"/>
        </w:r>
      </w:p>
    </w:sdtContent>
  </w:sdt>
  <w:p w:rsidR="00DC5E2E" w:rsidRDefault="00DC5E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2E" w:rsidRDefault="00DC5E2E" w:rsidP="00045B8D">
      <w:r>
        <w:separator/>
      </w:r>
    </w:p>
  </w:footnote>
  <w:footnote w:type="continuationSeparator" w:id="0">
    <w:p w:rsidR="00DC5E2E" w:rsidRDefault="00DC5E2E"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28"/>
    <w:rsid w:val="0000141A"/>
    <w:rsid w:val="00010233"/>
    <w:rsid w:val="00014C82"/>
    <w:rsid w:val="00023DE4"/>
    <w:rsid w:val="0003094A"/>
    <w:rsid w:val="0003547B"/>
    <w:rsid w:val="00036848"/>
    <w:rsid w:val="00044743"/>
    <w:rsid w:val="00045B8D"/>
    <w:rsid w:val="00055F81"/>
    <w:rsid w:val="00057BCE"/>
    <w:rsid w:val="00073852"/>
    <w:rsid w:val="00075329"/>
    <w:rsid w:val="0008189F"/>
    <w:rsid w:val="000856B9"/>
    <w:rsid w:val="000A24BD"/>
    <w:rsid w:val="000B7706"/>
    <w:rsid w:val="000D18BA"/>
    <w:rsid w:val="000D1CA3"/>
    <w:rsid w:val="000E1242"/>
    <w:rsid w:val="000E5200"/>
    <w:rsid w:val="000F432D"/>
    <w:rsid w:val="000F49D9"/>
    <w:rsid w:val="0010148C"/>
    <w:rsid w:val="00116947"/>
    <w:rsid w:val="00157E2B"/>
    <w:rsid w:val="00160376"/>
    <w:rsid w:val="00173D38"/>
    <w:rsid w:val="00180E77"/>
    <w:rsid w:val="001813E4"/>
    <w:rsid w:val="001A5030"/>
    <w:rsid w:val="001A5CEF"/>
    <w:rsid w:val="001B286D"/>
    <w:rsid w:val="001B44BB"/>
    <w:rsid w:val="001C7A2C"/>
    <w:rsid w:val="001D1607"/>
    <w:rsid w:val="001D34C3"/>
    <w:rsid w:val="001D3F4E"/>
    <w:rsid w:val="00201101"/>
    <w:rsid w:val="00207364"/>
    <w:rsid w:val="002314DB"/>
    <w:rsid w:val="00232EA1"/>
    <w:rsid w:val="0028223F"/>
    <w:rsid w:val="002A090F"/>
    <w:rsid w:val="002A3609"/>
    <w:rsid w:val="002A568C"/>
    <w:rsid w:val="002D4001"/>
    <w:rsid w:val="002E6EBE"/>
    <w:rsid w:val="002F1C9E"/>
    <w:rsid w:val="00302BF7"/>
    <w:rsid w:val="00306BCF"/>
    <w:rsid w:val="00310C8A"/>
    <w:rsid w:val="003116D3"/>
    <w:rsid w:val="00311CC3"/>
    <w:rsid w:val="0031213C"/>
    <w:rsid w:val="00314FD0"/>
    <w:rsid w:val="0032322C"/>
    <w:rsid w:val="0032393E"/>
    <w:rsid w:val="0032750C"/>
    <w:rsid w:val="00342B19"/>
    <w:rsid w:val="003532C7"/>
    <w:rsid w:val="0035553E"/>
    <w:rsid w:val="00360C48"/>
    <w:rsid w:val="00367B84"/>
    <w:rsid w:val="00383A32"/>
    <w:rsid w:val="00387906"/>
    <w:rsid w:val="003911C3"/>
    <w:rsid w:val="003A6AA1"/>
    <w:rsid w:val="003B4ED2"/>
    <w:rsid w:val="003B54DD"/>
    <w:rsid w:val="003C17A1"/>
    <w:rsid w:val="003C48C9"/>
    <w:rsid w:val="003D4DA7"/>
    <w:rsid w:val="003D57EB"/>
    <w:rsid w:val="003F4DFE"/>
    <w:rsid w:val="003F71E6"/>
    <w:rsid w:val="00401611"/>
    <w:rsid w:val="00401923"/>
    <w:rsid w:val="004078AF"/>
    <w:rsid w:val="004465CC"/>
    <w:rsid w:val="00447A55"/>
    <w:rsid w:val="00450C0D"/>
    <w:rsid w:val="004567E6"/>
    <w:rsid w:val="00461BB3"/>
    <w:rsid w:val="0046590C"/>
    <w:rsid w:val="004708D8"/>
    <w:rsid w:val="004710D9"/>
    <w:rsid w:val="00473A1D"/>
    <w:rsid w:val="0047421A"/>
    <w:rsid w:val="00482A21"/>
    <w:rsid w:val="004865DC"/>
    <w:rsid w:val="004905DD"/>
    <w:rsid w:val="004A523E"/>
    <w:rsid w:val="004B057C"/>
    <w:rsid w:val="004B2E1E"/>
    <w:rsid w:val="004B48C0"/>
    <w:rsid w:val="004C2B4A"/>
    <w:rsid w:val="004E29EF"/>
    <w:rsid w:val="004E4999"/>
    <w:rsid w:val="004E567C"/>
    <w:rsid w:val="004F09BC"/>
    <w:rsid w:val="004F2A3C"/>
    <w:rsid w:val="004F3251"/>
    <w:rsid w:val="004F6745"/>
    <w:rsid w:val="004F67E5"/>
    <w:rsid w:val="00502F05"/>
    <w:rsid w:val="0050796B"/>
    <w:rsid w:val="00516F17"/>
    <w:rsid w:val="00520550"/>
    <w:rsid w:val="00531569"/>
    <w:rsid w:val="0053393F"/>
    <w:rsid w:val="00534A59"/>
    <w:rsid w:val="00537CFC"/>
    <w:rsid w:val="0055345B"/>
    <w:rsid w:val="00561890"/>
    <w:rsid w:val="00565F69"/>
    <w:rsid w:val="0056749B"/>
    <w:rsid w:val="005759AD"/>
    <w:rsid w:val="005853FA"/>
    <w:rsid w:val="00593A54"/>
    <w:rsid w:val="005A2950"/>
    <w:rsid w:val="005A6CF6"/>
    <w:rsid w:val="005C086B"/>
    <w:rsid w:val="005C2C00"/>
    <w:rsid w:val="005D0690"/>
    <w:rsid w:val="005D7D8D"/>
    <w:rsid w:val="005E1793"/>
    <w:rsid w:val="005E4F10"/>
    <w:rsid w:val="005F21EB"/>
    <w:rsid w:val="0060633F"/>
    <w:rsid w:val="00607BB3"/>
    <w:rsid w:val="00611AF2"/>
    <w:rsid w:val="00621254"/>
    <w:rsid w:val="00621EA9"/>
    <w:rsid w:val="0062236A"/>
    <w:rsid w:val="006229D1"/>
    <w:rsid w:val="00624313"/>
    <w:rsid w:val="00626873"/>
    <w:rsid w:val="00630894"/>
    <w:rsid w:val="006320BD"/>
    <w:rsid w:val="006563B1"/>
    <w:rsid w:val="00657468"/>
    <w:rsid w:val="006638B1"/>
    <w:rsid w:val="00673E77"/>
    <w:rsid w:val="006763A6"/>
    <w:rsid w:val="006768B0"/>
    <w:rsid w:val="006773D1"/>
    <w:rsid w:val="006861BA"/>
    <w:rsid w:val="006916D6"/>
    <w:rsid w:val="006954D8"/>
    <w:rsid w:val="006A1EE1"/>
    <w:rsid w:val="006C4005"/>
    <w:rsid w:val="006D105D"/>
    <w:rsid w:val="006D51D0"/>
    <w:rsid w:val="006E0ECB"/>
    <w:rsid w:val="006F1AEF"/>
    <w:rsid w:val="006F520D"/>
    <w:rsid w:val="006F7A32"/>
    <w:rsid w:val="00700027"/>
    <w:rsid w:val="00703B5B"/>
    <w:rsid w:val="0071738D"/>
    <w:rsid w:val="00724D01"/>
    <w:rsid w:val="0073357A"/>
    <w:rsid w:val="00735505"/>
    <w:rsid w:val="00742298"/>
    <w:rsid w:val="0074545A"/>
    <w:rsid w:val="00760273"/>
    <w:rsid w:val="00774FE4"/>
    <w:rsid w:val="00775D16"/>
    <w:rsid w:val="00780306"/>
    <w:rsid w:val="0078179E"/>
    <w:rsid w:val="0078483C"/>
    <w:rsid w:val="00784CC7"/>
    <w:rsid w:val="007903AC"/>
    <w:rsid w:val="00793C3A"/>
    <w:rsid w:val="007A16E0"/>
    <w:rsid w:val="007A3CF9"/>
    <w:rsid w:val="007B017F"/>
    <w:rsid w:val="007C52EA"/>
    <w:rsid w:val="007C5BD1"/>
    <w:rsid w:val="007C7CCD"/>
    <w:rsid w:val="007D6E0C"/>
    <w:rsid w:val="007E14E6"/>
    <w:rsid w:val="007E7BB3"/>
    <w:rsid w:val="007F0E59"/>
    <w:rsid w:val="00822F1E"/>
    <w:rsid w:val="0085461A"/>
    <w:rsid w:val="00861B22"/>
    <w:rsid w:val="00863AA1"/>
    <w:rsid w:val="00883126"/>
    <w:rsid w:val="00884EEA"/>
    <w:rsid w:val="00886CCC"/>
    <w:rsid w:val="00887D28"/>
    <w:rsid w:val="00895124"/>
    <w:rsid w:val="0089727C"/>
    <w:rsid w:val="008A0DDE"/>
    <w:rsid w:val="008A64DD"/>
    <w:rsid w:val="008B3266"/>
    <w:rsid w:val="008C1D1E"/>
    <w:rsid w:val="008D4DB7"/>
    <w:rsid w:val="008D7BBB"/>
    <w:rsid w:val="008E0F1D"/>
    <w:rsid w:val="008E4816"/>
    <w:rsid w:val="008E529C"/>
    <w:rsid w:val="0091235C"/>
    <w:rsid w:val="00920F2E"/>
    <w:rsid w:val="00927DD0"/>
    <w:rsid w:val="00931593"/>
    <w:rsid w:val="009460B8"/>
    <w:rsid w:val="00952B3E"/>
    <w:rsid w:val="00961FA7"/>
    <w:rsid w:val="00965971"/>
    <w:rsid w:val="0097628C"/>
    <w:rsid w:val="009774EF"/>
    <w:rsid w:val="00983EF7"/>
    <w:rsid w:val="009860D6"/>
    <w:rsid w:val="009904E8"/>
    <w:rsid w:val="009B2C0E"/>
    <w:rsid w:val="009B4CC4"/>
    <w:rsid w:val="009B7250"/>
    <w:rsid w:val="009E3197"/>
    <w:rsid w:val="009E7400"/>
    <w:rsid w:val="009F6AA9"/>
    <w:rsid w:val="009F6D68"/>
    <w:rsid w:val="00A04154"/>
    <w:rsid w:val="00A16F24"/>
    <w:rsid w:val="00A22E9C"/>
    <w:rsid w:val="00A42894"/>
    <w:rsid w:val="00A42900"/>
    <w:rsid w:val="00A472A9"/>
    <w:rsid w:val="00A47B48"/>
    <w:rsid w:val="00A5136D"/>
    <w:rsid w:val="00A769ED"/>
    <w:rsid w:val="00A76CE8"/>
    <w:rsid w:val="00AC066D"/>
    <w:rsid w:val="00AD2321"/>
    <w:rsid w:val="00AD3971"/>
    <w:rsid w:val="00AF0A52"/>
    <w:rsid w:val="00B06CE7"/>
    <w:rsid w:val="00B1176E"/>
    <w:rsid w:val="00B16F14"/>
    <w:rsid w:val="00B2171C"/>
    <w:rsid w:val="00B23F52"/>
    <w:rsid w:val="00B2491D"/>
    <w:rsid w:val="00B274B9"/>
    <w:rsid w:val="00B30ED3"/>
    <w:rsid w:val="00B41E46"/>
    <w:rsid w:val="00B42649"/>
    <w:rsid w:val="00B7600A"/>
    <w:rsid w:val="00B9017B"/>
    <w:rsid w:val="00B92D51"/>
    <w:rsid w:val="00B94A0D"/>
    <w:rsid w:val="00BB12D9"/>
    <w:rsid w:val="00BC489E"/>
    <w:rsid w:val="00BC4F5E"/>
    <w:rsid w:val="00BC6FE0"/>
    <w:rsid w:val="00BD516A"/>
    <w:rsid w:val="00BD6CB5"/>
    <w:rsid w:val="00C0201D"/>
    <w:rsid w:val="00C03262"/>
    <w:rsid w:val="00C10817"/>
    <w:rsid w:val="00C25CFF"/>
    <w:rsid w:val="00C25F8B"/>
    <w:rsid w:val="00C32954"/>
    <w:rsid w:val="00C3368E"/>
    <w:rsid w:val="00C35B62"/>
    <w:rsid w:val="00C35FC0"/>
    <w:rsid w:val="00C542E3"/>
    <w:rsid w:val="00C629DD"/>
    <w:rsid w:val="00C84AED"/>
    <w:rsid w:val="00C95C18"/>
    <w:rsid w:val="00CA50A7"/>
    <w:rsid w:val="00CA5E5C"/>
    <w:rsid w:val="00CC7AB3"/>
    <w:rsid w:val="00CD182D"/>
    <w:rsid w:val="00CF1684"/>
    <w:rsid w:val="00D00FB0"/>
    <w:rsid w:val="00D10F27"/>
    <w:rsid w:val="00D13B9C"/>
    <w:rsid w:val="00D148BF"/>
    <w:rsid w:val="00D154F1"/>
    <w:rsid w:val="00D21613"/>
    <w:rsid w:val="00D2628A"/>
    <w:rsid w:val="00D548B9"/>
    <w:rsid w:val="00D70048"/>
    <w:rsid w:val="00D77EC9"/>
    <w:rsid w:val="00D81314"/>
    <w:rsid w:val="00D82A4A"/>
    <w:rsid w:val="00D86019"/>
    <w:rsid w:val="00D976E1"/>
    <w:rsid w:val="00DB4FF0"/>
    <w:rsid w:val="00DB5BD4"/>
    <w:rsid w:val="00DC5E2E"/>
    <w:rsid w:val="00DC6A98"/>
    <w:rsid w:val="00DD3153"/>
    <w:rsid w:val="00DE722B"/>
    <w:rsid w:val="00E0193C"/>
    <w:rsid w:val="00E11C56"/>
    <w:rsid w:val="00E167EB"/>
    <w:rsid w:val="00E24E28"/>
    <w:rsid w:val="00E3429A"/>
    <w:rsid w:val="00E57176"/>
    <w:rsid w:val="00E653D1"/>
    <w:rsid w:val="00E6653E"/>
    <w:rsid w:val="00E70F73"/>
    <w:rsid w:val="00E84903"/>
    <w:rsid w:val="00E854D9"/>
    <w:rsid w:val="00E91DD8"/>
    <w:rsid w:val="00E941A4"/>
    <w:rsid w:val="00EA46E0"/>
    <w:rsid w:val="00EA5D35"/>
    <w:rsid w:val="00EA6392"/>
    <w:rsid w:val="00EA6D38"/>
    <w:rsid w:val="00EA7CC9"/>
    <w:rsid w:val="00EB796C"/>
    <w:rsid w:val="00EC088C"/>
    <w:rsid w:val="00EC69DB"/>
    <w:rsid w:val="00ED72E4"/>
    <w:rsid w:val="00F03570"/>
    <w:rsid w:val="00F03AEF"/>
    <w:rsid w:val="00F04B99"/>
    <w:rsid w:val="00F10B66"/>
    <w:rsid w:val="00F14A31"/>
    <w:rsid w:val="00F27407"/>
    <w:rsid w:val="00F27712"/>
    <w:rsid w:val="00F37C09"/>
    <w:rsid w:val="00F37C71"/>
    <w:rsid w:val="00F45948"/>
    <w:rsid w:val="00F47850"/>
    <w:rsid w:val="00F769FD"/>
    <w:rsid w:val="00F87A64"/>
    <w:rsid w:val="00F92A47"/>
    <w:rsid w:val="00FB6DD7"/>
    <w:rsid w:val="00FC1ABE"/>
    <w:rsid w:val="00FC30FC"/>
    <w:rsid w:val="00FD25C3"/>
    <w:rsid w:val="00FD3AA5"/>
    <w:rsid w:val="00FE3DA9"/>
    <w:rsid w:val="00FE5ABE"/>
    <w:rsid w:val="00FE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508C-248F-40AF-A8DF-24A7BAD1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799</Words>
  <Characters>4558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NEC-PCuser</cp:lastModifiedBy>
  <cp:revision>2</cp:revision>
  <cp:lastPrinted>2016-10-31T05:38:00Z</cp:lastPrinted>
  <dcterms:created xsi:type="dcterms:W3CDTF">2016-11-07T07:56:00Z</dcterms:created>
  <dcterms:modified xsi:type="dcterms:W3CDTF">2016-11-07T07:56:00Z</dcterms:modified>
</cp:coreProperties>
</file>