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42" w:rsidRDefault="00BC5BAC" w:rsidP="00BC5BAC">
      <w:pPr>
        <w:widowControl/>
        <w:tabs>
          <w:tab w:val="left" w:pos="3744"/>
        </w:tabs>
        <w:jc w:val="left"/>
      </w:pPr>
      <w:r>
        <w:rPr>
          <w:rFonts w:hint="eastAsia"/>
        </w:rPr>
        <w:t>第</w:t>
      </w:r>
      <w:r w:rsidR="003A20A4">
        <w:rPr>
          <w:rFonts w:hint="eastAsia"/>
        </w:rPr>
        <w:t>２</w:t>
      </w:r>
      <w:r>
        <w:rPr>
          <w:rFonts w:hint="eastAsia"/>
        </w:rPr>
        <w:t>号様式</w:t>
      </w:r>
    </w:p>
    <w:p w:rsidR="00301ACF" w:rsidRDefault="00BC5BAC" w:rsidP="00BC5BAC">
      <w:pPr>
        <w:widowControl/>
        <w:tabs>
          <w:tab w:val="left" w:pos="3744"/>
        </w:tabs>
        <w:jc w:val="center"/>
      </w:pPr>
      <w:r>
        <w:rPr>
          <w:rFonts w:hint="eastAsia"/>
        </w:rPr>
        <w:t>函館市都市構造の分析・評価等に関する基礎調査</w:t>
      </w:r>
      <w:r w:rsidR="00301ACF">
        <w:rPr>
          <w:rFonts w:hint="eastAsia"/>
        </w:rPr>
        <w:t>等</w:t>
      </w:r>
      <w:r>
        <w:rPr>
          <w:rFonts w:hint="eastAsia"/>
        </w:rPr>
        <w:t>業務</w:t>
      </w:r>
      <w:r w:rsidR="00301ACF">
        <w:rPr>
          <w:rFonts w:hint="eastAsia"/>
        </w:rPr>
        <w:t>に係る公募型</w:t>
      </w:r>
      <w:r>
        <w:rPr>
          <w:rFonts w:hint="eastAsia"/>
        </w:rPr>
        <w:t>プロポーザル</w:t>
      </w:r>
    </w:p>
    <w:p w:rsidR="00301ACF" w:rsidRDefault="00301ACF" w:rsidP="00BC5BAC">
      <w:pPr>
        <w:widowControl/>
        <w:tabs>
          <w:tab w:val="left" w:pos="3744"/>
        </w:tabs>
        <w:jc w:val="center"/>
      </w:pPr>
    </w:p>
    <w:p w:rsidR="00BC5BAC" w:rsidRPr="00301ACF" w:rsidRDefault="003A20A4" w:rsidP="00BC5BAC">
      <w:pPr>
        <w:widowControl/>
        <w:tabs>
          <w:tab w:val="left" w:pos="3744"/>
        </w:tabs>
        <w:jc w:val="center"/>
        <w:rPr>
          <w:w w:val="200"/>
        </w:rPr>
      </w:pPr>
      <w:r w:rsidRPr="00301ACF">
        <w:rPr>
          <w:rFonts w:hint="eastAsia"/>
          <w:w w:val="200"/>
        </w:rPr>
        <w:t>誓約書</w:t>
      </w:r>
    </w:p>
    <w:p w:rsidR="00BC5BAC" w:rsidRDefault="00BC5BAC" w:rsidP="00BC5BAC">
      <w:pPr>
        <w:widowControl/>
        <w:tabs>
          <w:tab w:val="left" w:pos="3744"/>
        </w:tabs>
        <w:jc w:val="left"/>
      </w:pPr>
    </w:p>
    <w:p w:rsidR="00BC5BAC" w:rsidRDefault="00BC5BAC" w:rsidP="00BC5BAC">
      <w:pPr>
        <w:widowControl/>
        <w:tabs>
          <w:tab w:val="left" w:pos="3744"/>
        </w:tabs>
        <w:jc w:val="left"/>
      </w:pPr>
      <w:r>
        <w:rPr>
          <w:rFonts w:hint="eastAsia"/>
        </w:rPr>
        <w:t xml:space="preserve">　　　　　　　　　　　　　　　　　　　　　　　　　　　　平成２８年４月　　日</w:t>
      </w:r>
    </w:p>
    <w:p w:rsidR="00BE54A3" w:rsidRDefault="00BE54A3" w:rsidP="00BC5BAC">
      <w:pPr>
        <w:widowControl/>
        <w:tabs>
          <w:tab w:val="left" w:pos="3744"/>
        </w:tabs>
        <w:jc w:val="left"/>
      </w:pPr>
    </w:p>
    <w:p w:rsidR="00BC5BAC" w:rsidRDefault="003D4CD3" w:rsidP="00BC5BAC">
      <w:pPr>
        <w:widowControl/>
        <w:tabs>
          <w:tab w:val="left" w:pos="3744"/>
        </w:tabs>
        <w:jc w:val="left"/>
      </w:pPr>
      <w:r>
        <w:rPr>
          <w:rFonts w:hint="eastAsia"/>
        </w:rPr>
        <w:t xml:space="preserve">　（函館</w:t>
      </w:r>
      <w:r w:rsidR="00BC5BAC">
        <w:rPr>
          <w:rFonts w:hint="eastAsia"/>
        </w:rPr>
        <w:t>市長</w:t>
      </w:r>
      <w:r>
        <w:rPr>
          <w:rFonts w:hint="eastAsia"/>
        </w:rPr>
        <w:t>あて）</w:t>
      </w:r>
    </w:p>
    <w:p w:rsidR="00BC5BAC" w:rsidRPr="003D4CD3" w:rsidRDefault="00BC5BAC" w:rsidP="00BC5BAC">
      <w:pPr>
        <w:widowControl/>
        <w:tabs>
          <w:tab w:val="left" w:pos="3744"/>
        </w:tabs>
        <w:jc w:val="left"/>
      </w:pPr>
    </w:p>
    <w:p w:rsidR="00BC5BAC" w:rsidRDefault="00BC5BAC" w:rsidP="00BC5BAC">
      <w:pPr>
        <w:widowControl/>
        <w:tabs>
          <w:tab w:val="left" w:pos="3744"/>
        </w:tabs>
        <w:jc w:val="left"/>
      </w:pPr>
      <w:r>
        <w:rPr>
          <w:rFonts w:hint="eastAsia"/>
        </w:rPr>
        <w:t xml:space="preserve">　</w:t>
      </w:r>
      <w:r w:rsidR="003A20A4">
        <w:rPr>
          <w:rFonts w:hint="eastAsia"/>
        </w:rPr>
        <w:t>下記について，誓約</w:t>
      </w:r>
      <w:r>
        <w:rPr>
          <w:rFonts w:hint="eastAsia"/>
        </w:rPr>
        <w:t>します。</w:t>
      </w:r>
    </w:p>
    <w:p w:rsidR="00BE54A3" w:rsidRDefault="00BE54A3" w:rsidP="00BC5BAC">
      <w:pPr>
        <w:widowControl/>
        <w:tabs>
          <w:tab w:val="left" w:pos="3744"/>
        </w:tabs>
        <w:jc w:val="left"/>
      </w:pPr>
    </w:p>
    <w:p w:rsidR="00AA654A" w:rsidRDefault="00AA654A" w:rsidP="00AA654A">
      <w:pPr>
        <w:widowControl/>
        <w:tabs>
          <w:tab w:val="left" w:pos="3744"/>
        </w:tabs>
        <w:jc w:val="center"/>
      </w:pPr>
      <w:r>
        <w:rPr>
          <w:rFonts w:hint="eastAsia"/>
        </w:rPr>
        <w:t>記</w:t>
      </w:r>
    </w:p>
    <w:p w:rsidR="00BE54A3" w:rsidRDefault="00BE54A3" w:rsidP="00BE54A3">
      <w:pPr>
        <w:widowControl/>
        <w:tabs>
          <w:tab w:val="left" w:pos="3744"/>
        </w:tabs>
        <w:ind w:left="230" w:hangingChars="100" w:hanging="230"/>
        <w:jc w:val="left"/>
      </w:pPr>
      <w:r>
        <w:rPr>
          <w:rFonts w:hint="eastAsia"/>
        </w:rPr>
        <w:t>１　建設コンサルタント登録規程（昭和５２年建設省告示第７１７号）に基づく登録簿において「都市計画及び地方計画部門」に係る建設コンサルタントとして登録されている者であること。</w:t>
      </w:r>
    </w:p>
    <w:p w:rsidR="00BE54A3" w:rsidRDefault="00BE54A3" w:rsidP="00BE54A3">
      <w:pPr>
        <w:widowControl/>
        <w:tabs>
          <w:tab w:val="left" w:pos="3744"/>
        </w:tabs>
        <w:ind w:left="230" w:hangingChars="100" w:hanging="230"/>
        <w:jc w:val="left"/>
      </w:pPr>
      <w:r>
        <w:rPr>
          <w:rFonts w:hint="eastAsia"/>
        </w:rPr>
        <w:t>２　法人であること。</w:t>
      </w:r>
    </w:p>
    <w:p w:rsidR="00BE54A3" w:rsidRDefault="00BE54A3" w:rsidP="00BE54A3">
      <w:pPr>
        <w:widowControl/>
        <w:tabs>
          <w:tab w:val="left" w:pos="3744"/>
        </w:tabs>
        <w:ind w:left="230" w:hangingChars="100" w:hanging="230"/>
        <w:jc w:val="left"/>
      </w:pPr>
      <w:r>
        <w:rPr>
          <w:rFonts w:hint="eastAsia"/>
        </w:rPr>
        <w:t>３　地方自治法施行令（昭和２２年政令第１６号）第１６７条の４第１項各号のいずれかに該当する者でないこと。</w:t>
      </w:r>
    </w:p>
    <w:p w:rsidR="00BE54A3" w:rsidRDefault="00BE54A3" w:rsidP="00BE54A3">
      <w:pPr>
        <w:widowControl/>
        <w:tabs>
          <w:tab w:val="left" w:pos="3744"/>
        </w:tabs>
        <w:ind w:left="230" w:hangingChars="100" w:hanging="230"/>
        <w:jc w:val="left"/>
      </w:pPr>
      <w:r>
        <w:rPr>
          <w:rFonts w:hint="eastAsia"/>
        </w:rPr>
        <w:t>４　地方自治法施行令第１６７条の４第２項の規定により競争入札への参加を排除されている者でないこと。</w:t>
      </w:r>
    </w:p>
    <w:p w:rsidR="00BE54A3" w:rsidRDefault="00BE54A3" w:rsidP="00BE54A3">
      <w:pPr>
        <w:widowControl/>
        <w:tabs>
          <w:tab w:val="left" w:pos="3744"/>
        </w:tabs>
        <w:ind w:left="230" w:hangingChars="100" w:hanging="230"/>
        <w:jc w:val="left"/>
      </w:pPr>
      <w:r>
        <w:rPr>
          <w:rFonts w:hint="eastAsia"/>
        </w:rPr>
        <w:t>５　国または地方公共団体の平成２８年度における競争入札参加有資格者として登録されている者であること。</w:t>
      </w:r>
    </w:p>
    <w:p w:rsidR="00BE54A3" w:rsidRDefault="009022EE" w:rsidP="00BE54A3">
      <w:pPr>
        <w:widowControl/>
        <w:tabs>
          <w:tab w:val="left" w:pos="3744"/>
        </w:tabs>
        <w:ind w:left="230" w:hangingChars="100" w:hanging="230"/>
        <w:jc w:val="left"/>
      </w:pPr>
      <w:r>
        <w:rPr>
          <w:rFonts w:hint="eastAsia"/>
        </w:rPr>
        <w:t>６</w:t>
      </w:r>
      <w:r w:rsidR="00BE54A3">
        <w:rPr>
          <w:rFonts w:hint="eastAsia"/>
        </w:rPr>
        <w:t xml:space="preserve">　函館市暴力団等排除措置要綱（平成２３年９月３０日施行）第７条に規定する入札参加除外者等でないこと。</w:t>
      </w:r>
    </w:p>
    <w:p w:rsidR="00BE54A3" w:rsidRDefault="009022EE" w:rsidP="00BE54A3">
      <w:pPr>
        <w:widowControl/>
        <w:tabs>
          <w:tab w:val="left" w:pos="3744"/>
        </w:tabs>
        <w:ind w:left="230" w:hangingChars="100" w:hanging="230"/>
        <w:jc w:val="left"/>
      </w:pPr>
      <w:r>
        <w:rPr>
          <w:rFonts w:hint="eastAsia"/>
        </w:rPr>
        <w:t>７</w:t>
      </w:r>
      <w:r w:rsidR="00BE54A3">
        <w:rPr>
          <w:rFonts w:hint="eastAsia"/>
        </w:rPr>
        <w:t xml:space="preserve">　函館市暴力団等排除措置要綱による入札参加除外措置を現に受けていないこと。</w:t>
      </w:r>
    </w:p>
    <w:p w:rsidR="00BE54A3" w:rsidRDefault="009022EE" w:rsidP="00BE54A3">
      <w:pPr>
        <w:widowControl/>
        <w:tabs>
          <w:tab w:val="left" w:pos="3744"/>
        </w:tabs>
        <w:ind w:left="230" w:hangingChars="100" w:hanging="230"/>
        <w:jc w:val="left"/>
      </w:pPr>
      <w:r>
        <w:rPr>
          <w:rFonts w:hint="eastAsia"/>
        </w:rPr>
        <w:t>８</w:t>
      </w:r>
      <w:r w:rsidR="00BE54A3">
        <w:rPr>
          <w:rFonts w:hint="eastAsia"/>
        </w:rPr>
        <w:t xml:space="preserve">　函館市競争入札参加有資格業者指名停止措置要綱（平成５年４月１日施行）による指名停止を現に受けていないこと。</w:t>
      </w:r>
    </w:p>
    <w:p w:rsidR="00BE54A3" w:rsidRDefault="009022EE" w:rsidP="00BE54A3">
      <w:pPr>
        <w:widowControl/>
        <w:tabs>
          <w:tab w:val="left" w:pos="3744"/>
        </w:tabs>
        <w:ind w:left="230" w:hangingChars="100" w:hanging="230"/>
        <w:jc w:val="left"/>
      </w:pPr>
      <w:r>
        <w:rPr>
          <w:rFonts w:hint="eastAsia"/>
        </w:rPr>
        <w:t>９</w:t>
      </w:r>
      <w:r w:rsidR="00BE54A3">
        <w:rPr>
          <w:rFonts w:hint="eastAsia"/>
        </w:rPr>
        <w:t xml:space="preserve">　会社更生法（平成１４年法律第１５４号）に基づき更生手続開始の申立てがなされている者または民事再生法（平成１１年法律第２２５号）に基づき再生手続開始の申立てがなされている者（会社更</w:t>
      </w:r>
      <w:r w:rsidR="00B6004B">
        <w:rPr>
          <w:rFonts w:hint="eastAsia"/>
        </w:rPr>
        <w:t>生</w:t>
      </w:r>
      <w:r w:rsidR="00BE54A3">
        <w:rPr>
          <w:rFonts w:hint="eastAsia"/>
        </w:rPr>
        <w:t>法にあっては更生手続開始の決定，民事再生法にあっては再生手続開始の決定を受けている者を除く。）でないこと等，経営状態が著しく不健全である者でないこと。</w:t>
      </w:r>
    </w:p>
    <w:p w:rsidR="00BE54A3" w:rsidRDefault="009022EE" w:rsidP="00BE54A3">
      <w:pPr>
        <w:widowControl/>
        <w:tabs>
          <w:tab w:val="left" w:pos="3744"/>
        </w:tabs>
        <w:ind w:left="230" w:hangingChars="100" w:hanging="230"/>
        <w:jc w:val="left"/>
      </w:pPr>
      <w:r w:rsidRPr="009022EE">
        <w:rPr>
          <w:rFonts w:asciiTheme="minorEastAsia" w:hAnsiTheme="minorEastAsia" w:hint="eastAsia"/>
        </w:rPr>
        <w:t>10</w:t>
      </w:r>
      <w:r w:rsidR="00BE54A3">
        <w:rPr>
          <w:rFonts w:hint="eastAsia"/>
        </w:rPr>
        <w:t xml:space="preserve">　函館市の市税ならびに消費税および地方消費税を滞納している者でないこと。</w:t>
      </w:r>
    </w:p>
    <w:p w:rsidR="00BE54A3" w:rsidRDefault="009022EE" w:rsidP="00BE54A3">
      <w:pPr>
        <w:widowControl/>
        <w:tabs>
          <w:tab w:val="left" w:pos="3744"/>
        </w:tabs>
        <w:ind w:left="230" w:hangingChars="100" w:hanging="230"/>
        <w:jc w:val="left"/>
      </w:pPr>
      <w:r w:rsidRPr="009022EE">
        <w:rPr>
          <w:rFonts w:asciiTheme="minorEastAsia" w:hAnsiTheme="minorEastAsia" w:hint="eastAsia"/>
        </w:rPr>
        <w:t>11</w:t>
      </w:r>
      <w:r w:rsidR="00BE54A3">
        <w:rPr>
          <w:rFonts w:hint="eastAsia"/>
        </w:rPr>
        <w:t xml:space="preserve">　</w:t>
      </w:r>
      <w:r w:rsidR="0005337F" w:rsidRPr="0005337F">
        <w:rPr>
          <w:rFonts w:hint="eastAsia"/>
        </w:rPr>
        <w:t>過去５年の間に，国もしくは地方公共団体が発注した本業務と同種の業務またはまちづくりに関する基本計画の策定業務等の本業務と類似の業務を元請として受注した実績を有していること。</w:t>
      </w:r>
    </w:p>
    <w:p w:rsidR="00AA654A" w:rsidRDefault="009022EE" w:rsidP="00BE54A3">
      <w:pPr>
        <w:widowControl/>
        <w:tabs>
          <w:tab w:val="left" w:pos="3744"/>
        </w:tabs>
        <w:ind w:left="230" w:hangingChars="100" w:hanging="230"/>
        <w:jc w:val="left"/>
      </w:pPr>
      <w:r w:rsidRPr="009022EE">
        <w:rPr>
          <w:rFonts w:asciiTheme="minorEastAsia" w:hAnsiTheme="minorEastAsia" w:hint="eastAsia"/>
        </w:rPr>
        <w:t>12</w:t>
      </w:r>
      <w:r w:rsidR="00BE54A3">
        <w:rPr>
          <w:rFonts w:hint="eastAsia"/>
        </w:rPr>
        <w:t xml:space="preserve">　上記１から</w:t>
      </w:r>
      <w:r w:rsidR="00301ACF" w:rsidRPr="009022EE">
        <w:rPr>
          <w:rFonts w:asciiTheme="minorEastAsia" w:hAnsiTheme="minorEastAsia" w:hint="eastAsia"/>
        </w:rPr>
        <w:t>11</w:t>
      </w:r>
      <w:r w:rsidR="00BE54A3">
        <w:rPr>
          <w:rFonts w:hint="eastAsia"/>
        </w:rPr>
        <w:t>が事実と相違する場合は，</w:t>
      </w:r>
      <w:r w:rsidR="00301ACF">
        <w:rPr>
          <w:rFonts w:hint="eastAsia"/>
        </w:rPr>
        <w:t>本</w:t>
      </w:r>
      <w:r w:rsidR="00BE54A3">
        <w:rPr>
          <w:rFonts w:hint="eastAsia"/>
        </w:rPr>
        <w:t>プロポーザルに係る応募申込みを無効とされても異議のないこと。</w:t>
      </w:r>
    </w:p>
    <w:p w:rsidR="00AA654A" w:rsidRDefault="00AA654A" w:rsidP="00AA654A">
      <w:pPr>
        <w:widowControl/>
        <w:tabs>
          <w:tab w:val="left" w:pos="3744"/>
        </w:tabs>
        <w:jc w:val="left"/>
      </w:pPr>
    </w:p>
    <w:p w:rsidR="00AA654A" w:rsidRDefault="00AA654A" w:rsidP="00AA654A">
      <w:pPr>
        <w:widowControl/>
        <w:tabs>
          <w:tab w:val="left" w:pos="3744"/>
        </w:tabs>
        <w:jc w:val="left"/>
      </w:pPr>
      <w:r>
        <w:rPr>
          <w:rFonts w:hint="eastAsia"/>
        </w:rPr>
        <w:t xml:space="preserve">                                </w:t>
      </w:r>
      <w:r>
        <w:rPr>
          <w:rFonts w:hint="eastAsia"/>
        </w:rPr>
        <w:t>所</w:t>
      </w:r>
      <w:r w:rsidR="00301ACF">
        <w:rPr>
          <w:rFonts w:hint="eastAsia"/>
        </w:rPr>
        <w:t xml:space="preserve">　</w:t>
      </w:r>
      <w:r>
        <w:rPr>
          <w:rFonts w:hint="eastAsia"/>
        </w:rPr>
        <w:t>在</w:t>
      </w:r>
      <w:r w:rsidR="00301ACF">
        <w:rPr>
          <w:rFonts w:hint="eastAsia"/>
        </w:rPr>
        <w:t xml:space="preserve">　</w:t>
      </w:r>
      <w:r>
        <w:rPr>
          <w:rFonts w:hint="eastAsia"/>
        </w:rPr>
        <w:t>地</w:t>
      </w:r>
    </w:p>
    <w:p w:rsidR="00AA654A" w:rsidRDefault="00AA654A" w:rsidP="00AA654A">
      <w:pPr>
        <w:widowControl/>
        <w:tabs>
          <w:tab w:val="left" w:pos="3744"/>
        </w:tabs>
        <w:jc w:val="left"/>
      </w:pPr>
      <w:r>
        <w:rPr>
          <w:rFonts w:hint="eastAsia"/>
        </w:rPr>
        <w:t xml:space="preserve">                                </w:t>
      </w:r>
      <w:r>
        <w:rPr>
          <w:rFonts w:hint="eastAsia"/>
        </w:rPr>
        <w:t>名</w:t>
      </w:r>
      <w:r w:rsidR="00301ACF">
        <w:rPr>
          <w:rFonts w:hint="eastAsia"/>
        </w:rPr>
        <w:t xml:space="preserve">　　　</w:t>
      </w:r>
      <w:r>
        <w:rPr>
          <w:rFonts w:hint="eastAsia"/>
        </w:rPr>
        <w:t>称</w:t>
      </w:r>
    </w:p>
    <w:p w:rsidR="00AA654A" w:rsidRPr="003A20A4" w:rsidRDefault="00AA654A" w:rsidP="00AA654A">
      <w:pPr>
        <w:widowControl/>
        <w:tabs>
          <w:tab w:val="left" w:pos="3744"/>
        </w:tabs>
        <w:jc w:val="left"/>
      </w:pPr>
      <w:r>
        <w:rPr>
          <w:rFonts w:hint="eastAsia"/>
        </w:rPr>
        <w:t xml:space="preserve">                                </w:t>
      </w:r>
      <w:r>
        <w:rPr>
          <w:rFonts w:hint="eastAsia"/>
        </w:rPr>
        <w:t>代表者氏名</w:t>
      </w:r>
      <w:r w:rsidR="00277FF5">
        <w:rPr>
          <w:rFonts w:hint="eastAsia"/>
        </w:rPr>
        <w:t xml:space="preserve">　　　　　　　　　　　　　　　　印</w:t>
      </w:r>
    </w:p>
    <w:sectPr w:rsidR="00AA654A" w:rsidRPr="003A20A4" w:rsidSect="005A51B4">
      <w:pgSz w:w="11906" w:h="16838" w:code="9"/>
      <w:pgMar w:top="1304" w:right="1191" w:bottom="1304" w:left="1531" w:header="851" w:footer="992" w:gutter="0"/>
      <w:cols w:space="425"/>
      <w:docGrid w:type="linesAndChars" w:linePitch="338" w:charSpace="-21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4A" w:rsidRDefault="00AA654A" w:rsidP="003A20A4">
      <w:r>
        <w:separator/>
      </w:r>
    </w:p>
  </w:endnote>
  <w:endnote w:type="continuationSeparator" w:id="0">
    <w:p w:rsidR="00AA654A" w:rsidRDefault="00AA654A" w:rsidP="003A20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4A" w:rsidRDefault="00AA654A" w:rsidP="003A20A4">
      <w:r>
        <w:separator/>
      </w:r>
    </w:p>
  </w:footnote>
  <w:footnote w:type="continuationSeparator" w:id="0">
    <w:p w:rsidR="00AA654A" w:rsidRDefault="00AA654A" w:rsidP="003A2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1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BAC"/>
    <w:rsid w:val="00003D9F"/>
    <w:rsid w:val="000155A4"/>
    <w:rsid w:val="00021419"/>
    <w:rsid w:val="00032490"/>
    <w:rsid w:val="00042EA4"/>
    <w:rsid w:val="0005337F"/>
    <w:rsid w:val="000560FA"/>
    <w:rsid w:val="00065357"/>
    <w:rsid w:val="0006559E"/>
    <w:rsid w:val="00072EF0"/>
    <w:rsid w:val="0008177B"/>
    <w:rsid w:val="00086A96"/>
    <w:rsid w:val="00092EA7"/>
    <w:rsid w:val="0009529B"/>
    <w:rsid w:val="000A5D39"/>
    <w:rsid w:val="000C6422"/>
    <w:rsid w:val="000E0CA2"/>
    <w:rsid w:val="000E3A2F"/>
    <w:rsid w:val="0010105D"/>
    <w:rsid w:val="00105E4A"/>
    <w:rsid w:val="0013123F"/>
    <w:rsid w:val="00154D0D"/>
    <w:rsid w:val="00163502"/>
    <w:rsid w:val="001646D9"/>
    <w:rsid w:val="00172350"/>
    <w:rsid w:val="00182940"/>
    <w:rsid w:val="001855C8"/>
    <w:rsid w:val="001A0D4C"/>
    <w:rsid w:val="001A1DBC"/>
    <w:rsid w:val="001A4EC3"/>
    <w:rsid w:val="001A52F1"/>
    <w:rsid w:val="001C18C9"/>
    <w:rsid w:val="001D4682"/>
    <w:rsid w:val="00214C70"/>
    <w:rsid w:val="00214FD1"/>
    <w:rsid w:val="0022298D"/>
    <w:rsid w:val="00222AF8"/>
    <w:rsid w:val="00223731"/>
    <w:rsid w:val="00226F08"/>
    <w:rsid w:val="00236B23"/>
    <w:rsid w:val="0026626C"/>
    <w:rsid w:val="00277FF5"/>
    <w:rsid w:val="002A1F77"/>
    <w:rsid w:val="002A486C"/>
    <w:rsid w:val="002B651B"/>
    <w:rsid w:val="002C7114"/>
    <w:rsid w:val="002D2965"/>
    <w:rsid w:val="002F6F6A"/>
    <w:rsid w:val="00301ACF"/>
    <w:rsid w:val="00331ABC"/>
    <w:rsid w:val="00344A31"/>
    <w:rsid w:val="003531B4"/>
    <w:rsid w:val="00360B11"/>
    <w:rsid w:val="003628AB"/>
    <w:rsid w:val="00365AA4"/>
    <w:rsid w:val="00372E90"/>
    <w:rsid w:val="00377160"/>
    <w:rsid w:val="00395578"/>
    <w:rsid w:val="003A20A4"/>
    <w:rsid w:val="003B240A"/>
    <w:rsid w:val="003D10B1"/>
    <w:rsid w:val="003D31FD"/>
    <w:rsid w:val="003D4CD3"/>
    <w:rsid w:val="003F1D35"/>
    <w:rsid w:val="00401B1B"/>
    <w:rsid w:val="004024A8"/>
    <w:rsid w:val="0041335B"/>
    <w:rsid w:val="00423362"/>
    <w:rsid w:val="004246AD"/>
    <w:rsid w:val="00425125"/>
    <w:rsid w:val="0042762D"/>
    <w:rsid w:val="00440E0E"/>
    <w:rsid w:val="0044124B"/>
    <w:rsid w:val="00444E73"/>
    <w:rsid w:val="004A411D"/>
    <w:rsid w:val="004A56F5"/>
    <w:rsid w:val="004C1C20"/>
    <w:rsid w:val="004C783F"/>
    <w:rsid w:val="004D5504"/>
    <w:rsid w:val="004E06AD"/>
    <w:rsid w:val="004E4890"/>
    <w:rsid w:val="00500DEB"/>
    <w:rsid w:val="0050153E"/>
    <w:rsid w:val="00515BA4"/>
    <w:rsid w:val="00522906"/>
    <w:rsid w:val="005266C1"/>
    <w:rsid w:val="00535601"/>
    <w:rsid w:val="00545C6A"/>
    <w:rsid w:val="00556EAA"/>
    <w:rsid w:val="0057306F"/>
    <w:rsid w:val="005A51B4"/>
    <w:rsid w:val="005B4151"/>
    <w:rsid w:val="005B5550"/>
    <w:rsid w:val="005C238A"/>
    <w:rsid w:val="005F4570"/>
    <w:rsid w:val="00622BA9"/>
    <w:rsid w:val="006419EA"/>
    <w:rsid w:val="00646F9F"/>
    <w:rsid w:val="00652AA1"/>
    <w:rsid w:val="006646AA"/>
    <w:rsid w:val="006B376B"/>
    <w:rsid w:val="006E6AAC"/>
    <w:rsid w:val="006E73F3"/>
    <w:rsid w:val="00705912"/>
    <w:rsid w:val="00724540"/>
    <w:rsid w:val="0073192C"/>
    <w:rsid w:val="007549D4"/>
    <w:rsid w:val="007571F5"/>
    <w:rsid w:val="00762CCC"/>
    <w:rsid w:val="0078337D"/>
    <w:rsid w:val="00787C1F"/>
    <w:rsid w:val="00790F0B"/>
    <w:rsid w:val="007C1DC0"/>
    <w:rsid w:val="00805A8D"/>
    <w:rsid w:val="00806ABC"/>
    <w:rsid w:val="00821345"/>
    <w:rsid w:val="00843123"/>
    <w:rsid w:val="00845519"/>
    <w:rsid w:val="008476B2"/>
    <w:rsid w:val="008623E7"/>
    <w:rsid w:val="008712E9"/>
    <w:rsid w:val="008855A7"/>
    <w:rsid w:val="00886302"/>
    <w:rsid w:val="00886517"/>
    <w:rsid w:val="008B708C"/>
    <w:rsid w:val="008C0A69"/>
    <w:rsid w:val="008F397D"/>
    <w:rsid w:val="009022EE"/>
    <w:rsid w:val="0090374B"/>
    <w:rsid w:val="00920ADC"/>
    <w:rsid w:val="00934A1A"/>
    <w:rsid w:val="009515E4"/>
    <w:rsid w:val="00960681"/>
    <w:rsid w:val="00965A24"/>
    <w:rsid w:val="0097431E"/>
    <w:rsid w:val="00976774"/>
    <w:rsid w:val="00985881"/>
    <w:rsid w:val="009B0CE4"/>
    <w:rsid w:val="009C077F"/>
    <w:rsid w:val="009C3716"/>
    <w:rsid w:val="009D0665"/>
    <w:rsid w:val="009E2719"/>
    <w:rsid w:val="009E355C"/>
    <w:rsid w:val="009E41EB"/>
    <w:rsid w:val="009E557C"/>
    <w:rsid w:val="00A02440"/>
    <w:rsid w:val="00A3009B"/>
    <w:rsid w:val="00A30BB2"/>
    <w:rsid w:val="00A3434A"/>
    <w:rsid w:val="00A40154"/>
    <w:rsid w:val="00A51A58"/>
    <w:rsid w:val="00A5319A"/>
    <w:rsid w:val="00A61056"/>
    <w:rsid w:val="00A65AF6"/>
    <w:rsid w:val="00A67D74"/>
    <w:rsid w:val="00A728E3"/>
    <w:rsid w:val="00A8193D"/>
    <w:rsid w:val="00AA4BD3"/>
    <w:rsid w:val="00AA654A"/>
    <w:rsid w:val="00AC0BA3"/>
    <w:rsid w:val="00AC0E4B"/>
    <w:rsid w:val="00AD4683"/>
    <w:rsid w:val="00AF29F0"/>
    <w:rsid w:val="00B12305"/>
    <w:rsid w:val="00B21D8A"/>
    <w:rsid w:val="00B2756B"/>
    <w:rsid w:val="00B3062E"/>
    <w:rsid w:val="00B34065"/>
    <w:rsid w:val="00B6004B"/>
    <w:rsid w:val="00B665C7"/>
    <w:rsid w:val="00B876F7"/>
    <w:rsid w:val="00B93B09"/>
    <w:rsid w:val="00B93D7E"/>
    <w:rsid w:val="00BA5DAA"/>
    <w:rsid w:val="00BA7CE7"/>
    <w:rsid w:val="00BC5BAC"/>
    <w:rsid w:val="00BC6DCC"/>
    <w:rsid w:val="00BD1425"/>
    <w:rsid w:val="00BD5835"/>
    <w:rsid w:val="00BE0F83"/>
    <w:rsid w:val="00BE54A3"/>
    <w:rsid w:val="00BF1F71"/>
    <w:rsid w:val="00BF7B47"/>
    <w:rsid w:val="00C03427"/>
    <w:rsid w:val="00C04934"/>
    <w:rsid w:val="00C240F4"/>
    <w:rsid w:val="00C401AC"/>
    <w:rsid w:val="00C436AA"/>
    <w:rsid w:val="00C72F4E"/>
    <w:rsid w:val="00C81869"/>
    <w:rsid w:val="00C8474C"/>
    <w:rsid w:val="00C93399"/>
    <w:rsid w:val="00CA0518"/>
    <w:rsid w:val="00CA0E73"/>
    <w:rsid w:val="00CB4CC6"/>
    <w:rsid w:val="00CC15C3"/>
    <w:rsid w:val="00CE1942"/>
    <w:rsid w:val="00CE57BB"/>
    <w:rsid w:val="00CF7160"/>
    <w:rsid w:val="00D141EE"/>
    <w:rsid w:val="00D21988"/>
    <w:rsid w:val="00D32787"/>
    <w:rsid w:val="00D476EB"/>
    <w:rsid w:val="00D51919"/>
    <w:rsid w:val="00D73E02"/>
    <w:rsid w:val="00D76E12"/>
    <w:rsid w:val="00D81365"/>
    <w:rsid w:val="00D813AF"/>
    <w:rsid w:val="00D936B4"/>
    <w:rsid w:val="00D973F3"/>
    <w:rsid w:val="00DA37D8"/>
    <w:rsid w:val="00DD70AC"/>
    <w:rsid w:val="00DD7DEE"/>
    <w:rsid w:val="00DE175F"/>
    <w:rsid w:val="00E151B9"/>
    <w:rsid w:val="00E15B78"/>
    <w:rsid w:val="00E2168B"/>
    <w:rsid w:val="00E40FCB"/>
    <w:rsid w:val="00E437BD"/>
    <w:rsid w:val="00E76814"/>
    <w:rsid w:val="00E81726"/>
    <w:rsid w:val="00ED27E2"/>
    <w:rsid w:val="00ED557F"/>
    <w:rsid w:val="00F059F2"/>
    <w:rsid w:val="00F1538B"/>
    <w:rsid w:val="00F1733E"/>
    <w:rsid w:val="00F43519"/>
    <w:rsid w:val="00F447C0"/>
    <w:rsid w:val="00F57874"/>
    <w:rsid w:val="00F61221"/>
    <w:rsid w:val="00F66A56"/>
    <w:rsid w:val="00F70C5E"/>
    <w:rsid w:val="00F82FE9"/>
    <w:rsid w:val="00FA0952"/>
    <w:rsid w:val="00FB1048"/>
    <w:rsid w:val="00FC109D"/>
    <w:rsid w:val="00FC2EC2"/>
    <w:rsid w:val="00FC7A0D"/>
    <w:rsid w:val="00FD1F2E"/>
    <w:rsid w:val="00FD75CE"/>
    <w:rsid w:val="00FD770F"/>
    <w:rsid w:val="00FF1E7A"/>
    <w:rsid w:val="00FF71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AC"/>
    <w:pPr>
      <w:widowControl w:val="0"/>
      <w:jc w:val="both"/>
    </w:pPr>
    <w:rPr>
      <w:sz w:val="24"/>
    </w:rPr>
  </w:style>
  <w:style w:type="paragraph" w:styleId="1">
    <w:name w:val="heading 1"/>
    <w:basedOn w:val="a"/>
    <w:next w:val="a"/>
    <w:link w:val="10"/>
    <w:uiPriority w:val="9"/>
    <w:qFormat/>
    <w:rsid w:val="00BC5BA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5BAC"/>
    <w:rPr>
      <w:rFonts w:asciiTheme="majorHAnsi" w:eastAsiaTheme="majorEastAsia" w:hAnsiTheme="majorHAnsi" w:cstheme="majorBidi"/>
      <w:sz w:val="24"/>
      <w:szCs w:val="24"/>
    </w:rPr>
  </w:style>
  <w:style w:type="table" w:styleId="a3">
    <w:name w:val="Table Grid"/>
    <w:basedOn w:val="a1"/>
    <w:uiPriority w:val="59"/>
    <w:rsid w:val="00BC5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A20A4"/>
    <w:pPr>
      <w:tabs>
        <w:tab w:val="center" w:pos="4252"/>
        <w:tab w:val="right" w:pos="8504"/>
      </w:tabs>
      <w:snapToGrid w:val="0"/>
    </w:pPr>
  </w:style>
  <w:style w:type="character" w:customStyle="1" w:styleId="a5">
    <w:name w:val="ヘッダー (文字)"/>
    <w:basedOn w:val="a0"/>
    <w:link w:val="a4"/>
    <w:uiPriority w:val="99"/>
    <w:semiHidden/>
    <w:rsid w:val="003A20A4"/>
    <w:rPr>
      <w:sz w:val="24"/>
    </w:rPr>
  </w:style>
  <w:style w:type="paragraph" w:styleId="a6">
    <w:name w:val="footer"/>
    <w:basedOn w:val="a"/>
    <w:link w:val="a7"/>
    <w:uiPriority w:val="99"/>
    <w:semiHidden/>
    <w:unhideWhenUsed/>
    <w:rsid w:val="003A20A4"/>
    <w:pPr>
      <w:tabs>
        <w:tab w:val="center" w:pos="4252"/>
        <w:tab w:val="right" w:pos="8504"/>
      </w:tabs>
      <w:snapToGrid w:val="0"/>
    </w:pPr>
  </w:style>
  <w:style w:type="character" w:customStyle="1" w:styleId="a7">
    <w:name w:val="フッター (文字)"/>
    <w:basedOn w:val="a0"/>
    <w:link w:val="a6"/>
    <w:uiPriority w:val="99"/>
    <w:semiHidden/>
    <w:rsid w:val="003A20A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FE143-5866-4F27-B616-204B708F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toshiken002</dc:creator>
  <cp:lastModifiedBy>toshiken002</cp:lastModifiedBy>
  <cp:revision>16</cp:revision>
  <dcterms:created xsi:type="dcterms:W3CDTF">2016-03-07T00:04:00Z</dcterms:created>
  <dcterms:modified xsi:type="dcterms:W3CDTF">2016-04-04T09:13:00Z</dcterms:modified>
</cp:coreProperties>
</file>